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3B6" w:rsidRPr="00C57BC9" w:rsidRDefault="00C843B6" w:rsidP="00C843B6">
      <w:pPr>
        <w:jc w:val="center"/>
        <w:rPr>
          <w:rFonts w:eastAsia="Times New Roman"/>
          <w:b/>
          <w:caps/>
          <w:sz w:val="28"/>
          <w:szCs w:val="22"/>
          <w:lang w:eastAsia="ru-RU"/>
        </w:rPr>
      </w:pPr>
      <w:r w:rsidRPr="00C57BC9">
        <w:rPr>
          <w:rFonts w:eastAsia="Times New Roman"/>
          <w:noProof/>
          <w:sz w:val="22"/>
          <w:szCs w:val="22"/>
          <w:lang w:eastAsia="ru-RU"/>
        </w:rPr>
        <w:drawing>
          <wp:anchor distT="0" distB="0" distL="114300" distR="114300" simplePos="0" relativeHeight="251659264" behindDoc="0" locked="0" layoutInCell="1" allowOverlap="1" wp14:anchorId="52B1DEA2" wp14:editId="0CB6CC50">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7" cstate="print"/>
                    <a:srcRect/>
                    <a:stretch>
                      <a:fillRect/>
                    </a:stretch>
                  </pic:blipFill>
                  <pic:spPr bwMode="auto">
                    <a:xfrm>
                      <a:off x="0" y="0"/>
                      <a:ext cx="643255" cy="800100"/>
                    </a:xfrm>
                    <a:prstGeom prst="rect">
                      <a:avLst/>
                    </a:prstGeom>
                    <a:noFill/>
                  </pic:spPr>
                </pic:pic>
              </a:graphicData>
            </a:graphic>
          </wp:anchor>
        </w:drawing>
      </w:r>
      <w:r w:rsidRPr="00C57BC9">
        <w:rPr>
          <w:rFonts w:eastAsia="Times New Roman"/>
          <w:b/>
          <w:caps/>
          <w:sz w:val="28"/>
          <w:szCs w:val="22"/>
          <w:lang w:eastAsia="ru-RU"/>
        </w:rPr>
        <w:t>в</w:t>
      </w:r>
    </w:p>
    <w:p w:rsidR="00C843B6" w:rsidRPr="00C57BC9" w:rsidRDefault="00C843B6" w:rsidP="00C843B6">
      <w:pPr>
        <w:jc w:val="center"/>
        <w:rPr>
          <w:rFonts w:eastAsia="Times New Roman"/>
          <w:b/>
          <w:szCs w:val="22"/>
          <w:lang w:eastAsia="ru-RU"/>
        </w:rPr>
      </w:pPr>
    </w:p>
    <w:p w:rsidR="00C843B6" w:rsidRPr="00C57BC9" w:rsidRDefault="00C843B6" w:rsidP="00C843B6">
      <w:pPr>
        <w:spacing w:after="0" w:line="240" w:lineRule="auto"/>
        <w:jc w:val="center"/>
        <w:rPr>
          <w:rFonts w:eastAsia="Times New Roman"/>
          <w:b/>
          <w:sz w:val="44"/>
          <w:lang w:eastAsia="ru-RU"/>
        </w:rPr>
      </w:pPr>
      <w:r w:rsidRPr="00C57BC9">
        <w:rPr>
          <w:rFonts w:eastAsia="Times New Roman"/>
          <w:b/>
          <w:sz w:val="44"/>
          <w:lang w:eastAsia="ru-RU"/>
        </w:rPr>
        <w:t>Администрация города Пущино</w:t>
      </w:r>
    </w:p>
    <w:p w:rsidR="00C843B6" w:rsidRPr="00C57BC9" w:rsidRDefault="00C843B6" w:rsidP="00C843B6">
      <w:pPr>
        <w:spacing w:after="0" w:line="240" w:lineRule="auto"/>
        <w:jc w:val="center"/>
        <w:rPr>
          <w:rFonts w:eastAsia="Times New Roman"/>
          <w:lang w:eastAsia="ru-RU"/>
        </w:rPr>
      </w:pPr>
    </w:p>
    <w:p w:rsidR="00C843B6" w:rsidRPr="00C57BC9" w:rsidRDefault="00C843B6" w:rsidP="00C843B6">
      <w:pPr>
        <w:spacing w:after="0" w:line="240" w:lineRule="auto"/>
        <w:jc w:val="center"/>
        <w:rPr>
          <w:rFonts w:eastAsia="Times New Roman"/>
          <w:lang w:eastAsia="ru-RU"/>
        </w:rPr>
      </w:pPr>
    </w:p>
    <w:p w:rsidR="00C843B6" w:rsidRPr="00C57BC9" w:rsidRDefault="00C843B6" w:rsidP="00C843B6">
      <w:pPr>
        <w:spacing w:after="0" w:line="240" w:lineRule="auto"/>
        <w:jc w:val="center"/>
        <w:rPr>
          <w:rFonts w:eastAsia="Times New Roman"/>
          <w:b/>
          <w:sz w:val="44"/>
          <w:lang w:eastAsia="ru-RU"/>
        </w:rPr>
      </w:pPr>
      <w:r w:rsidRPr="00C57BC9">
        <w:rPr>
          <w:rFonts w:eastAsia="Times New Roman"/>
          <w:b/>
          <w:sz w:val="44"/>
          <w:lang w:eastAsia="ru-RU"/>
        </w:rPr>
        <w:t>П О С Т А Н О В Л Е Н И Е</w:t>
      </w:r>
    </w:p>
    <w:p w:rsidR="00C843B6" w:rsidRPr="00C57BC9" w:rsidRDefault="00C843B6" w:rsidP="00C843B6">
      <w:pPr>
        <w:spacing w:after="0" w:line="240" w:lineRule="auto"/>
        <w:jc w:val="center"/>
        <w:rPr>
          <w:rFonts w:eastAsia="Times New Roman"/>
          <w:b/>
          <w:sz w:val="22"/>
          <w:szCs w:val="22"/>
          <w:lang w:eastAsia="ru-RU"/>
        </w:rPr>
      </w:pPr>
    </w:p>
    <w:p w:rsidR="00C843B6" w:rsidRPr="00C57BC9" w:rsidRDefault="00C843B6" w:rsidP="00C843B6">
      <w:pPr>
        <w:spacing w:after="0" w:line="240" w:lineRule="auto"/>
        <w:jc w:val="center"/>
        <w:rPr>
          <w:rFonts w:eastAsia="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C843B6" w:rsidRPr="00C57BC9" w:rsidTr="000C6B69">
        <w:trPr>
          <w:jc w:val="center"/>
        </w:trPr>
        <w:tc>
          <w:tcPr>
            <w:tcW w:w="2160" w:type="dxa"/>
            <w:tcBorders>
              <w:right w:val="nil"/>
            </w:tcBorders>
            <w:shd w:val="clear" w:color="auto" w:fill="auto"/>
          </w:tcPr>
          <w:p w:rsidR="00C843B6" w:rsidRPr="00C57BC9" w:rsidRDefault="000B40FB" w:rsidP="000C6B69">
            <w:pPr>
              <w:overflowPunct w:val="0"/>
              <w:autoSpaceDE w:val="0"/>
              <w:autoSpaceDN w:val="0"/>
              <w:adjustRightInd w:val="0"/>
              <w:spacing w:before="100" w:beforeAutospacing="1" w:after="100" w:afterAutospacing="1" w:line="240" w:lineRule="auto"/>
              <w:ind w:left="540" w:hanging="360"/>
              <w:jc w:val="center"/>
              <w:rPr>
                <w:b/>
                <w:sz w:val="28"/>
                <w:szCs w:val="28"/>
                <w:lang w:eastAsia="ru-RU"/>
              </w:rPr>
            </w:pPr>
            <w:r>
              <w:rPr>
                <w:b/>
                <w:sz w:val="28"/>
                <w:szCs w:val="28"/>
                <w:lang w:eastAsia="ru-RU"/>
              </w:rPr>
              <w:t>16.03.2017</w:t>
            </w:r>
          </w:p>
        </w:tc>
        <w:tc>
          <w:tcPr>
            <w:tcW w:w="2520" w:type="dxa"/>
            <w:tcBorders>
              <w:top w:val="nil"/>
              <w:left w:val="nil"/>
              <w:bottom w:val="nil"/>
              <w:right w:val="nil"/>
            </w:tcBorders>
            <w:shd w:val="clear" w:color="auto" w:fill="auto"/>
          </w:tcPr>
          <w:p w:rsidR="00C843B6" w:rsidRPr="00C57BC9" w:rsidRDefault="00C843B6" w:rsidP="000C6B69">
            <w:pPr>
              <w:overflowPunct w:val="0"/>
              <w:autoSpaceDE w:val="0"/>
              <w:autoSpaceDN w:val="0"/>
              <w:adjustRightInd w:val="0"/>
              <w:spacing w:before="100" w:beforeAutospacing="1" w:after="100" w:afterAutospacing="1" w:line="240" w:lineRule="auto"/>
              <w:ind w:left="540" w:hanging="360"/>
              <w:jc w:val="both"/>
              <w:rPr>
                <w:b/>
                <w:sz w:val="28"/>
                <w:szCs w:val="28"/>
                <w:lang w:eastAsia="ru-RU"/>
              </w:rPr>
            </w:pPr>
          </w:p>
        </w:tc>
        <w:tc>
          <w:tcPr>
            <w:tcW w:w="540" w:type="dxa"/>
            <w:tcBorders>
              <w:top w:val="nil"/>
              <w:left w:val="nil"/>
              <w:bottom w:val="nil"/>
              <w:right w:val="nil"/>
            </w:tcBorders>
            <w:shd w:val="clear" w:color="auto" w:fill="auto"/>
          </w:tcPr>
          <w:p w:rsidR="00C843B6" w:rsidRPr="00C57BC9" w:rsidRDefault="00C843B6" w:rsidP="000C6B69">
            <w:pPr>
              <w:overflowPunct w:val="0"/>
              <w:autoSpaceDE w:val="0"/>
              <w:autoSpaceDN w:val="0"/>
              <w:adjustRightInd w:val="0"/>
              <w:spacing w:before="100" w:beforeAutospacing="1" w:after="100" w:afterAutospacing="1" w:line="240" w:lineRule="auto"/>
              <w:ind w:left="540" w:hanging="360"/>
              <w:jc w:val="both"/>
              <w:rPr>
                <w:b/>
                <w:sz w:val="28"/>
                <w:szCs w:val="28"/>
                <w:lang w:eastAsia="ru-RU"/>
              </w:rPr>
            </w:pPr>
            <w:r w:rsidRPr="00C57BC9">
              <w:rPr>
                <w:b/>
                <w:sz w:val="28"/>
                <w:szCs w:val="28"/>
                <w:lang w:eastAsia="ru-RU"/>
              </w:rPr>
              <w:t>№</w:t>
            </w:r>
          </w:p>
        </w:tc>
        <w:tc>
          <w:tcPr>
            <w:tcW w:w="1260" w:type="dxa"/>
            <w:tcBorders>
              <w:top w:val="nil"/>
              <w:left w:val="nil"/>
              <w:right w:val="nil"/>
            </w:tcBorders>
            <w:shd w:val="clear" w:color="auto" w:fill="auto"/>
          </w:tcPr>
          <w:p w:rsidR="00C843B6" w:rsidRPr="00C57BC9" w:rsidRDefault="000B40FB" w:rsidP="000C6B69">
            <w:pPr>
              <w:overflowPunct w:val="0"/>
              <w:autoSpaceDE w:val="0"/>
              <w:autoSpaceDN w:val="0"/>
              <w:adjustRightInd w:val="0"/>
              <w:spacing w:before="100" w:beforeAutospacing="1" w:after="100" w:afterAutospacing="1" w:line="240" w:lineRule="auto"/>
              <w:ind w:left="540" w:hanging="360"/>
              <w:jc w:val="center"/>
              <w:rPr>
                <w:b/>
                <w:sz w:val="28"/>
                <w:szCs w:val="28"/>
                <w:lang w:eastAsia="ru-RU"/>
              </w:rPr>
            </w:pPr>
            <w:r>
              <w:rPr>
                <w:b/>
                <w:sz w:val="28"/>
                <w:szCs w:val="28"/>
                <w:lang w:eastAsia="ru-RU"/>
              </w:rPr>
              <w:t>112</w:t>
            </w:r>
            <w:r w:rsidR="00C843B6">
              <w:rPr>
                <w:b/>
                <w:sz w:val="28"/>
                <w:szCs w:val="28"/>
                <w:lang w:eastAsia="ru-RU"/>
              </w:rPr>
              <w:t>-п</w:t>
            </w:r>
          </w:p>
        </w:tc>
      </w:tr>
    </w:tbl>
    <w:p w:rsidR="00C843B6" w:rsidRPr="00C57BC9" w:rsidRDefault="00C843B6" w:rsidP="00C843B6">
      <w:pPr>
        <w:spacing w:after="0" w:line="240" w:lineRule="auto"/>
        <w:jc w:val="center"/>
        <w:rPr>
          <w:rFonts w:eastAsia="Times New Roman"/>
          <w:sz w:val="16"/>
          <w:szCs w:val="16"/>
          <w:lang w:eastAsia="ru-RU"/>
        </w:rPr>
      </w:pPr>
    </w:p>
    <w:p w:rsidR="00C843B6" w:rsidRPr="00C57BC9" w:rsidRDefault="00C843B6" w:rsidP="00C843B6">
      <w:pPr>
        <w:spacing w:after="0" w:line="240" w:lineRule="auto"/>
        <w:jc w:val="center"/>
        <w:rPr>
          <w:rFonts w:eastAsia="Times New Roman"/>
          <w:lang w:eastAsia="ru-RU"/>
        </w:rPr>
      </w:pPr>
      <w:r w:rsidRPr="00C57BC9">
        <w:rPr>
          <w:rFonts w:eastAsia="Times New Roman"/>
          <w:lang w:eastAsia="ru-RU"/>
        </w:rPr>
        <w:t>г. Пущино</w:t>
      </w:r>
    </w:p>
    <w:p w:rsidR="00C843B6" w:rsidRPr="00C57BC9" w:rsidRDefault="00C843B6" w:rsidP="00C843B6">
      <w:pPr>
        <w:jc w:val="center"/>
        <w:rPr>
          <w:rFonts w:eastAsia="Times New Roman"/>
          <w:b/>
          <w:sz w:val="10"/>
          <w:szCs w:val="10"/>
          <w:lang w:eastAsia="ru-RU"/>
        </w:rPr>
      </w:pPr>
    </w:p>
    <w:p w:rsidR="00C843B6" w:rsidRPr="00C57BC9" w:rsidRDefault="00C843B6" w:rsidP="00C843B6">
      <w:pPr>
        <w:widowControl w:val="0"/>
        <w:spacing w:after="0" w:line="240" w:lineRule="auto"/>
        <w:jc w:val="center"/>
        <w:rPr>
          <w:rFonts w:eastAsia="Times New Roman"/>
          <w:lang w:eastAsia="ru-RU"/>
        </w:rPr>
      </w:pPr>
      <w:r w:rsidRPr="00C57BC9">
        <w:rPr>
          <w:rFonts w:eastAsia="Times New Roman"/>
          <w:lang w:eastAsia="ru-RU"/>
        </w:rPr>
        <w:t>┌</w:t>
      </w:r>
      <w:r w:rsidRPr="00C57BC9">
        <w:rPr>
          <w:rFonts w:eastAsia="Times New Roman"/>
          <w:lang w:eastAsia="ru-RU"/>
        </w:rPr>
        <w:tab/>
      </w:r>
      <w:r w:rsidRPr="00C57BC9">
        <w:rPr>
          <w:rFonts w:eastAsia="Times New Roman"/>
          <w:lang w:eastAsia="ru-RU"/>
        </w:rPr>
        <w:tab/>
        <w:t xml:space="preserve">                                              </w:t>
      </w:r>
      <w:r w:rsidRPr="00C57BC9">
        <w:rPr>
          <w:rFonts w:eastAsia="Times New Roman"/>
          <w:lang w:eastAsia="ru-RU"/>
        </w:rPr>
        <w:tab/>
        <w:t xml:space="preserve">             </w:t>
      </w:r>
      <w:r w:rsidRPr="00C57BC9">
        <w:rPr>
          <w:rFonts w:eastAsia="Times New Roman"/>
          <w:lang w:eastAsia="ru-RU"/>
        </w:rPr>
        <w:tab/>
        <w:t>┐</w:t>
      </w:r>
    </w:p>
    <w:p w:rsidR="00C843B6" w:rsidRDefault="00C843B6" w:rsidP="00C843B6">
      <w:pPr>
        <w:spacing w:after="0" w:line="240" w:lineRule="auto"/>
        <w:jc w:val="center"/>
      </w:pPr>
      <w:r w:rsidRPr="00C57BC9">
        <w:t xml:space="preserve">Об утверждении муниципальной программы </w:t>
      </w:r>
    </w:p>
    <w:p w:rsidR="00C843B6" w:rsidRPr="00D6166A" w:rsidRDefault="00C843B6" w:rsidP="00C843B6">
      <w:pPr>
        <w:spacing w:after="0" w:line="240" w:lineRule="auto"/>
        <w:jc w:val="center"/>
      </w:pPr>
      <w:r w:rsidRPr="00D6166A">
        <w:t>«</w:t>
      </w:r>
      <w:r w:rsidR="00D6166A" w:rsidRPr="00D6166A">
        <w:t>Предпринимательство городского округа Пущино</w:t>
      </w:r>
      <w:r w:rsidRPr="00D6166A">
        <w:t>»</w:t>
      </w:r>
    </w:p>
    <w:p w:rsidR="00C843B6" w:rsidRPr="00C57BC9" w:rsidRDefault="00C843B6" w:rsidP="00C843B6">
      <w:pPr>
        <w:spacing w:after="0" w:line="240" w:lineRule="auto"/>
        <w:jc w:val="center"/>
      </w:pPr>
      <w:r w:rsidRPr="00C57BC9">
        <w:t xml:space="preserve">на </w:t>
      </w:r>
      <w:r>
        <w:t>2017 – 2021 годы</w:t>
      </w:r>
    </w:p>
    <w:p w:rsidR="00C843B6" w:rsidRPr="00C57BC9" w:rsidRDefault="00C843B6" w:rsidP="00C843B6">
      <w:pPr>
        <w:spacing w:after="0" w:line="240" w:lineRule="auto"/>
        <w:ind w:firstLine="709"/>
        <w:jc w:val="both"/>
      </w:pPr>
    </w:p>
    <w:p w:rsidR="00C843B6" w:rsidRPr="00C57BC9" w:rsidRDefault="00C843B6" w:rsidP="00C843B6">
      <w:pPr>
        <w:spacing w:after="0" w:line="240" w:lineRule="auto"/>
        <w:ind w:firstLine="709"/>
        <w:jc w:val="both"/>
      </w:pPr>
    </w:p>
    <w:p w:rsidR="00C843B6" w:rsidRPr="00C57BC9" w:rsidRDefault="0025205F" w:rsidP="00C843B6">
      <w:pPr>
        <w:spacing w:after="0" w:line="240" w:lineRule="auto"/>
        <w:ind w:firstLine="709"/>
        <w:jc w:val="both"/>
      </w:pPr>
      <w:r w:rsidRPr="0025205F">
        <w:rPr>
          <w:rFonts w:eastAsia="Times New Roman"/>
          <w:color w:val="000000"/>
          <w:lang w:eastAsia="ru-RU"/>
        </w:rPr>
        <w:t xml:space="preserve">Руководствуясь </w:t>
      </w:r>
      <w:hyperlink r:id="rId8" w:history="1">
        <w:r w:rsidRPr="0025205F">
          <w:rPr>
            <w:rFonts w:eastAsia="Times New Roman"/>
            <w:color w:val="000000"/>
            <w:lang w:eastAsia="ru-RU"/>
          </w:rPr>
          <w:t>ст</w:t>
        </w:r>
        <w:r w:rsidR="00582BF7">
          <w:rPr>
            <w:rFonts w:eastAsia="Times New Roman"/>
            <w:color w:val="000000"/>
            <w:lang w:eastAsia="ru-RU"/>
          </w:rPr>
          <w:t>.</w:t>
        </w:r>
        <w:r w:rsidRPr="0025205F">
          <w:rPr>
            <w:rFonts w:eastAsia="Times New Roman"/>
            <w:color w:val="000000"/>
            <w:lang w:eastAsia="ru-RU"/>
          </w:rPr>
          <w:t xml:space="preserve"> 179</w:t>
        </w:r>
      </w:hyperlink>
      <w:r w:rsidRPr="0025205F">
        <w:rPr>
          <w:rFonts w:eastAsia="Times New Roman"/>
          <w:color w:val="000000"/>
          <w:lang w:eastAsia="ru-RU"/>
        </w:rPr>
        <w:t xml:space="preserve"> Бюджетного кодекса Российской Федерации, Федеральным законом</w:t>
      </w:r>
      <w:r w:rsidR="00582BF7">
        <w:rPr>
          <w:rFonts w:eastAsia="Times New Roman"/>
          <w:color w:val="000000"/>
          <w:lang w:eastAsia="ru-RU"/>
        </w:rPr>
        <w:t xml:space="preserve"> Российской Федерации</w:t>
      </w:r>
      <w:r w:rsidRPr="0025205F">
        <w:rPr>
          <w:rFonts w:eastAsia="Times New Roman"/>
          <w:color w:val="000000"/>
          <w:lang w:eastAsia="ru-RU"/>
        </w:rPr>
        <w:t xml:space="preserve"> от 06.10.2003 № 131-ФЗ «Об общих принципах организации местного самоуправления в Российской Федерации», </w:t>
      </w:r>
      <w:hyperlink r:id="rId9" w:tooltip="&quot;Устав Егорьевского муниципального района Московской области&quot; (принят решением Совета депутатов Егорьевского муниципального района МО от 12.10.2006 N 310/37) (ред. от 21.11.2012) (Зарегистрировано в ГУ Минюста России по Центральному федеральному округу 18.10.2" w:history="1">
        <w:r w:rsidRPr="0025205F">
          <w:rPr>
            <w:rFonts w:eastAsia="Times New Roman"/>
            <w:color w:val="000000"/>
            <w:lang w:eastAsia="ru-RU"/>
          </w:rPr>
          <w:t>Уставом</w:t>
        </w:r>
      </w:hyperlink>
      <w:r w:rsidRPr="0025205F">
        <w:rPr>
          <w:rFonts w:eastAsia="Times New Roman"/>
          <w:color w:val="000000"/>
          <w:lang w:eastAsia="ru-RU"/>
        </w:rPr>
        <w:t xml:space="preserve"> городского округа Пущино Московской области</w:t>
      </w:r>
      <w:r>
        <w:rPr>
          <w:rFonts w:eastAsia="Times New Roman"/>
          <w:color w:val="000000"/>
          <w:lang w:eastAsia="ru-RU"/>
        </w:rPr>
        <w:t xml:space="preserve">, </w:t>
      </w:r>
      <w:r>
        <w:t>постановлениями</w:t>
      </w:r>
      <w:r w:rsidR="00C843B6" w:rsidRPr="00C57BC9">
        <w:t xml:space="preserve"> </w:t>
      </w:r>
      <w:r>
        <w:t>А</w:t>
      </w:r>
      <w:r w:rsidR="00C843B6" w:rsidRPr="00C57BC9">
        <w:t xml:space="preserve">дминистрации города Пущино от 08.11.2016 № 515-п «Об утверждении Порядка разработки и реализации муниципальных программ городского округа Пущино Московской </w:t>
      </w:r>
      <w:r>
        <w:t xml:space="preserve">области», </w:t>
      </w:r>
      <w:r w:rsidR="00C843B6" w:rsidRPr="00C57BC9">
        <w:t>от 27.12.2016 № 641-п «Об утверждении Перечня муниципальных программ городского округа Пущино»,</w:t>
      </w:r>
    </w:p>
    <w:p w:rsidR="00C843B6" w:rsidRPr="00C57BC9" w:rsidRDefault="00C843B6" w:rsidP="00C843B6">
      <w:pPr>
        <w:spacing w:after="0" w:line="240" w:lineRule="auto"/>
        <w:ind w:firstLine="709"/>
        <w:jc w:val="both"/>
      </w:pPr>
    </w:p>
    <w:p w:rsidR="00C843B6" w:rsidRPr="00C57BC9" w:rsidRDefault="00C843B6" w:rsidP="00C843B6">
      <w:pPr>
        <w:spacing w:after="0" w:line="240" w:lineRule="auto"/>
        <w:ind w:firstLine="709"/>
        <w:jc w:val="center"/>
      </w:pPr>
      <w:r w:rsidRPr="00C57BC9">
        <w:t>ПОСТАНОВЛЯЮ:</w:t>
      </w:r>
    </w:p>
    <w:p w:rsidR="00C843B6" w:rsidRPr="00C57BC9" w:rsidRDefault="00C843B6" w:rsidP="00C843B6">
      <w:pPr>
        <w:spacing w:after="0" w:line="240" w:lineRule="auto"/>
        <w:ind w:firstLine="709"/>
        <w:jc w:val="center"/>
      </w:pPr>
    </w:p>
    <w:p w:rsidR="00C843B6" w:rsidRPr="00C57BC9" w:rsidRDefault="00C843B6" w:rsidP="00C843B6">
      <w:pPr>
        <w:spacing w:after="0" w:line="240" w:lineRule="auto"/>
        <w:ind w:firstLine="709"/>
        <w:jc w:val="both"/>
      </w:pPr>
      <w:r w:rsidRPr="00C57BC9">
        <w:t>1. Утвердить муниципальную программу «</w:t>
      </w:r>
      <w:r w:rsidR="00D6166A" w:rsidRPr="00D6166A">
        <w:t>Предпринимательство городского округа Пущино</w:t>
      </w:r>
      <w:r w:rsidRPr="00D6166A">
        <w:t>» на 2017 – 2021 годы согл</w:t>
      </w:r>
      <w:r w:rsidRPr="00C57BC9">
        <w:t xml:space="preserve">асно </w:t>
      </w:r>
      <w:proofErr w:type="gramStart"/>
      <w:r w:rsidRPr="00C57BC9">
        <w:t>Приложению</w:t>
      </w:r>
      <w:proofErr w:type="gramEnd"/>
      <w:r w:rsidRPr="00C57BC9">
        <w:t xml:space="preserve"> к настоящему постановлению.</w:t>
      </w:r>
    </w:p>
    <w:p w:rsidR="00C843B6" w:rsidRPr="00C57BC9" w:rsidRDefault="00C843B6" w:rsidP="00C843B6">
      <w:pPr>
        <w:spacing w:after="0" w:line="240" w:lineRule="auto"/>
        <w:ind w:firstLine="709"/>
        <w:jc w:val="both"/>
      </w:pPr>
      <w:r w:rsidRPr="00C57BC9">
        <w:t>2. Завершить 31.12.2016 реализацию муниципальной программы «</w:t>
      </w:r>
      <w:r w:rsidR="00D6166A" w:rsidRPr="00D6166A">
        <w:t>Предпринимательство городского округа Пущино</w:t>
      </w:r>
      <w:r w:rsidRPr="00C57BC9">
        <w:t>»</w:t>
      </w:r>
      <w:r w:rsidR="00D6166A" w:rsidRPr="00D6166A">
        <w:rPr>
          <w:rFonts w:eastAsia="Times New Roman"/>
          <w:lang w:eastAsia="ru-RU"/>
        </w:rPr>
        <w:t xml:space="preserve"> </w:t>
      </w:r>
      <w:r w:rsidR="00D6166A" w:rsidRPr="00D6166A">
        <w:t>на 2015-2019 годы</w:t>
      </w:r>
      <w:r w:rsidRPr="00C57BC9">
        <w:t xml:space="preserve">, утвержденной постановлением администрации города Пущино от </w:t>
      </w:r>
      <w:r w:rsidR="00D6166A">
        <w:t>12</w:t>
      </w:r>
      <w:r w:rsidRPr="00C57BC9">
        <w:t>.1</w:t>
      </w:r>
      <w:r w:rsidR="00D6166A">
        <w:t>1</w:t>
      </w:r>
      <w:r w:rsidRPr="00C57BC9">
        <w:t>.2014 № 7</w:t>
      </w:r>
      <w:r w:rsidR="00D6166A">
        <w:t>22</w:t>
      </w:r>
      <w:r w:rsidRPr="00C57BC9">
        <w:t xml:space="preserve">-п «Об утверждении муниципальной программы </w:t>
      </w:r>
      <w:r w:rsidR="00D6166A" w:rsidRPr="00D6166A">
        <w:t>«Предпринимательство городского округа Пущино» на 2015-2019 годы</w:t>
      </w:r>
      <w:r w:rsidRPr="00C57BC9">
        <w:t>.</w:t>
      </w:r>
    </w:p>
    <w:p w:rsidR="00C843B6" w:rsidRPr="00C57BC9" w:rsidRDefault="00C843B6" w:rsidP="00C843B6">
      <w:pPr>
        <w:spacing w:after="0" w:line="240" w:lineRule="auto"/>
        <w:ind w:firstLine="709"/>
        <w:jc w:val="both"/>
      </w:pPr>
      <w:r w:rsidRPr="00C57BC9">
        <w:t>3. Признать утратившими силу с 01.01.2017:</w:t>
      </w:r>
    </w:p>
    <w:p w:rsidR="00C843B6" w:rsidRPr="00C57BC9" w:rsidRDefault="00BF097B" w:rsidP="00C843B6">
      <w:pPr>
        <w:spacing w:after="0" w:line="240" w:lineRule="auto"/>
        <w:ind w:firstLine="709"/>
        <w:jc w:val="both"/>
      </w:pPr>
      <w:r>
        <w:t>постановление А</w:t>
      </w:r>
      <w:r w:rsidR="00C843B6" w:rsidRPr="00C57BC9">
        <w:t xml:space="preserve">дминистрации города Пущино от </w:t>
      </w:r>
      <w:r>
        <w:t>13</w:t>
      </w:r>
      <w:r w:rsidR="00C843B6" w:rsidRPr="00C57BC9">
        <w:t>.1</w:t>
      </w:r>
      <w:r>
        <w:t>1</w:t>
      </w:r>
      <w:r w:rsidR="00C843B6" w:rsidRPr="00C57BC9">
        <w:t>.2014 № 7</w:t>
      </w:r>
      <w:r>
        <w:t>22</w:t>
      </w:r>
      <w:r w:rsidR="00C843B6" w:rsidRPr="00C57BC9">
        <w:t>-п «Об утверждении муниципальной программы «</w:t>
      </w:r>
      <w:r w:rsidRPr="00BF097B">
        <w:t>Предпринимательство городского округа Пущино» на 2015-2019 годы</w:t>
      </w:r>
      <w:r w:rsidR="00C843B6" w:rsidRPr="00C57BC9">
        <w:t>;</w:t>
      </w:r>
    </w:p>
    <w:p w:rsidR="00C843B6" w:rsidRPr="00C57BC9" w:rsidRDefault="00C843B6" w:rsidP="00C843B6">
      <w:pPr>
        <w:spacing w:after="0" w:line="240" w:lineRule="auto"/>
        <w:ind w:firstLine="709"/>
        <w:jc w:val="both"/>
      </w:pPr>
      <w:r w:rsidRPr="00C57BC9">
        <w:t xml:space="preserve">постановление </w:t>
      </w:r>
      <w:r w:rsidR="00BF097B">
        <w:t>А</w:t>
      </w:r>
      <w:r w:rsidRPr="00C57BC9">
        <w:t xml:space="preserve">дминистрации города Пущино от </w:t>
      </w:r>
      <w:r w:rsidR="00BF097B">
        <w:t>01</w:t>
      </w:r>
      <w:r w:rsidRPr="00C57BC9">
        <w:t>.</w:t>
      </w:r>
      <w:r w:rsidR="00BF097B">
        <w:t>09</w:t>
      </w:r>
      <w:r w:rsidRPr="00C57BC9">
        <w:t xml:space="preserve">.2015 № </w:t>
      </w:r>
      <w:r w:rsidR="00BF097B">
        <w:t>398</w:t>
      </w:r>
      <w:r w:rsidRPr="00C57BC9">
        <w:t xml:space="preserve">-п «О внесении изменений в муниципальную программу </w:t>
      </w:r>
      <w:r w:rsidR="00BF097B" w:rsidRPr="00BF097B">
        <w:t>«Предпринимательство городского округа Пущино» на 2015-2019 годы</w:t>
      </w:r>
      <w:r w:rsidRPr="00C57BC9">
        <w:t>;</w:t>
      </w:r>
    </w:p>
    <w:p w:rsidR="00C843B6" w:rsidRDefault="00C843B6" w:rsidP="00C843B6">
      <w:pPr>
        <w:spacing w:after="0" w:line="240" w:lineRule="auto"/>
        <w:ind w:firstLine="709"/>
        <w:jc w:val="both"/>
      </w:pPr>
      <w:r w:rsidRPr="00C57BC9">
        <w:t xml:space="preserve">постановление </w:t>
      </w:r>
      <w:r w:rsidR="00BF097B">
        <w:t>А</w:t>
      </w:r>
      <w:r w:rsidRPr="00C57BC9">
        <w:t xml:space="preserve">дминистрации города Пущино от </w:t>
      </w:r>
      <w:r w:rsidR="00BF097B">
        <w:t>17</w:t>
      </w:r>
      <w:r w:rsidRPr="00C57BC9">
        <w:t xml:space="preserve">.12.2015 № </w:t>
      </w:r>
      <w:r w:rsidR="00BF097B">
        <w:t>582</w:t>
      </w:r>
      <w:r w:rsidRPr="00C57BC9">
        <w:t xml:space="preserve">-п «О внесении изменений в муниципальную программу </w:t>
      </w:r>
      <w:r w:rsidR="00BF097B" w:rsidRPr="00BF097B">
        <w:t>«Предпринимательство городского округа Пущино» на 2015-2019 годы</w:t>
      </w:r>
      <w:r w:rsidRPr="00C57BC9">
        <w:t>;</w:t>
      </w:r>
    </w:p>
    <w:p w:rsidR="00BF097B" w:rsidRPr="00C57BC9" w:rsidRDefault="00BF097B" w:rsidP="00C843B6">
      <w:pPr>
        <w:spacing w:after="0" w:line="240" w:lineRule="auto"/>
        <w:ind w:firstLine="709"/>
        <w:jc w:val="both"/>
      </w:pPr>
      <w:r w:rsidRPr="00C57BC9">
        <w:t xml:space="preserve">постановление </w:t>
      </w:r>
      <w:r>
        <w:t>А</w:t>
      </w:r>
      <w:r w:rsidRPr="00C57BC9">
        <w:t xml:space="preserve">дминистрации города Пущино от </w:t>
      </w:r>
      <w:r>
        <w:t>02</w:t>
      </w:r>
      <w:r w:rsidRPr="00C57BC9">
        <w:t>.</w:t>
      </w:r>
      <w:r>
        <w:t>03</w:t>
      </w:r>
      <w:r w:rsidRPr="00C57BC9">
        <w:t>.201</w:t>
      </w:r>
      <w:r>
        <w:t>6</w:t>
      </w:r>
      <w:r w:rsidRPr="00C57BC9">
        <w:t xml:space="preserve"> № </w:t>
      </w:r>
      <w:r>
        <w:t>77</w:t>
      </w:r>
      <w:r w:rsidRPr="00C57BC9">
        <w:t xml:space="preserve">-п «О внесении изменений в муниципальную программу </w:t>
      </w:r>
      <w:r w:rsidRPr="00BF097B">
        <w:t>«Предпринимательство городского округа Пущино» на 2015-2019 годы</w:t>
      </w:r>
      <w:r>
        <w:t>.</w:t>
      </w:r>
    </w:p>
    <w:p w:rsidR="00C843B6" w:rsidRPr="00C57BC9" w:rsidRDefault="00C843B6" w:rsidP="00C843B6">
      <w:pPr>
        <w:spacing w:after="0" w:line="240" w:lineRule="auto"/>
        <w:ind w:firstLine="709"/>
        <w:jc w:val="both"/>
      </w:pPr>
      <w:r>
        <w:lastRenderedPageBreak/>
        <w:t>4</w:t>
      </w:r>
      <w:r w:rsidRPr="00C57BC9">
        <w:t xml:space="preserve">. </w:t>
      </w:r>
      <w:r w:rsidRPr="00C57BC9">
        <w:rPr>
          <w:color w:val="000000"/>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Pr="00C57BC9">
        <w:t xml:space="preserve">на официальном сайте Администрации города Пущино в сети Интернет. </w:t>
      </w:r>
    </w:p>
    <w:p w:rsidR="00C843B6" w:rsidRPr="00C57BC9" w:rsidRDefault="00C843B6" w:rsidP="00C843B6">
      <w:pPr>
        <w:spacing w:after="0" w:line="240" w:lineRule="auto"/>
        <w:ind w:firstLine="709"/>
        <w:jc w:val="both"/>
      </w:pPr>
      <w:r>
        <w:t>5</w:t>
      </w:r>
      <w:r w:rsidRPr="00C57BC9">
        <w:t>. Контроль за исполнением настоящего постановления оставляю за собой.</w:t>
      </w:r>
    </w:p>
    <w:p w:rsidR="00C843B6" w:rsidRPr="00C57BC9" w:rsidRDefault="00C843B6" w:rsidP="00C843B6">
      <w:pPr>
        <w:spacing w:after="0" w:line="240" w:lineRule="auto"/>
        <w:ind w:firstLine="709"/>
        <w:jc w:val="both"/>
      </w:pPr>
    </w:p>
    <w:p w:rsidR="00C843B6" w:rsidRPr="00C57BC9" w:rsidRDefault="00C843B6" w:rsidP="00C843B6">
      <w:pPr>
        <w:spacing w:after="0" w:line="240" w:lineRule="auto"/>
        <w:ind w:firstLine="709"/>
        <w:jc w:val="both"/>
      </w:pPr>
    </w:p>
    <w:p w:rsidR="00C843B6" w:rsidRPr="00C57BC9" w:rsidRDefault="00C843B6" w:rsidP="00C843B6">
      <w:pPr>
        <w:spacing w:after="0" w:line="240" w:lineRule="auto"/>
        <w:ind w:firstLine="709"/>
        <w:jc w:val="both"/>
      </w:pPr>
    </w:p>
    <w:p w:rsidR="00C843B6" w:rsidRPr="00C57BC9" w:rsidRDefault="00C843B6" w:rsidP="00C843B6">
      <w:pPr>
        <w:spacing w:after="0" w:line="240" w:lineRule="auto"/>
        <w:jc w:val="both"/>
      </w:pPr>
      <w:proofErr w:type="spellStart"/>
      <w:r w:rsidRPr="00C57BC9">
        <w:t>И.о</w:t>
      </w:r>
      <w:proofErr w:type="spellEnd"/>
      <w:r w:rsidRPr="00C57BC9">
        <w:t xml:space="preserve">. руководителя </w:t>
      </w:r>
      <w:r w:rsidR="00D95CE7">
        <w:t>А</w:t>
      </w:r>
      <w:r w:rsidRPr="00C57BC9">
        <w:t>дминистрации</w:t>
      </w:r>
      <w:r w:rsidRPr="00C57BC9">
        <w:tab/>
      </w:r>
      <w:r w:rsidRPr="00C57BC9">
        <w:tab/>
      </w:r>
      <w:r w:rsidRPr="00C57BC9">
        <w:tab/>
        <w:t xml:space="preserve">                                     Ю.А. Фомина</w:t>
      </w:r>
    </w:p>
    <w:tbl>
      <w:tblPr>
        <w:tblW w:w="16920" w:type="dxa"/>
        <w:tblInd w:w="93" w:type="dxa"/>
        <w:tblLook w:val="04A0" w:firstRow="1" w:lastRow="0" w:firstColumn="1" w:lastColumn="0" w:noHBand="0" w:noVBand="1"/>
      </w:tblPr>
      <w:tblGrid>
        <w:gridCol w:w="16920"/>
      </w:tblGrid>
      <w:tr w:rsidR="00C843B6" w:rsidRPr="00C57BC9" w:rsidTr="000C6B69">
        <w:trPr>
          <w:trHeight w:val="300"/>
        </w:trPr>
        <w:tc>
          <w:tcPr>
            <w:tcW w:w="16920" w:type="dxa"/>
            <w:tcBorders>
              <w:top w:val="nil"/>
              <w:left w:val="nil"/>
              <w:bottom w:val="nil"/>
              <w:right w:val="nil"/>
            </w:tcBorders>
            <w:shd w:val="clear" w:color="auto" w:fill="auto"/>
            <w:vAlign w:val="bottom"/>
            <w:hideMark/>
          </w:tcPr>
          <w:p w:rsidR="00C843B6" w:rsidRPr="00C57BC9" w:rsidRDefault="00C843B6" w:rsidP="000C6B69">
            <w:pPr>
              <w:spacing w:after="0" w:line="240" w:lineRule="auto"/>
              <w:ind w:firstLine="709"/>
              <w:rPr>
                <w:color w:val="000000"/>
              </w:rPr>
            </w:pPr>
          </w:p>
        </w:tc>
      </w:tr>
    </w:tbl>
    <w:p w:rsidR="00C843B6" w:rsidRPr="00C57BC9" w:rsidRDefault="00C843B6" w:rsidP="00C843B6">
      <w:pPr>
        <w:widowControl w:val="0"/>
        <w:autoSpaceDE w:val="0"/>
        <w:autoSpaceDN w:val="0"/>
        <w:adjustRightInd w:val="0"/>
        <w:spacing w:after="0" w:line="240" w:lineRule="auto"/>
        <w:jc w:val="center"/>
        <w:rPr>
          <w:bCs/>
        </w:rPr>
      </w:pPr>
    </w:p>
    <w:p w:rsidR="00C843B6" w:rsidRPr="00C57BC9" w:rsidRDefault="00C843B6" w:rsidP="00C843B6">
      <w:pPr>
        <w:widowControl w:val="0"/>
        <w:autoSpaceDE w:val="0"/>
        <w:autoSpaceDN w:val="0"/>
        <w:adjustRightInd w:val="0"/>
        <w:spacing w:after="0" w:line="240" w:lineRule="auto"/>
        <w:jc w:val="center"/>
        <w:rPr>
          <w:bCs/>
        </w:rPr>
      </w:pPr>
    </w:p>
    <w:p w:rsidR="00C843B6" w:rsidRPr="00C57BC9" w:rsidRDefault="00C843B6" w:rsidP="00C843B6">
      <w:pPr>
        <w:widowControl w:val="0"/>
        <w:autoSpaceDE w:val="0"/>
        <w:autoSpaceDN w:val="0"/>
        <w:adjustRightInd w:val="0"/>
        <w:spacing w:after="0" w:line="240" w:lineRule="auto"/>
        <w:jc w:val="center"/>
        <w:rPr>
          <w:bCs/>
        </w:rPr>
      </w:pPr>
    </w:p>
    <w:p w:rsidR="00C843B6" w:rsidRPr="00C57BC9" w:rsidRDefault="00C843B6" w:rsidP="00C843B6">
      <w:pPr>
        <w:widowControl w:val="0"/>
        <w:autoSpaceDE w:val="0"/>
        <w:autoSpaceDN w:val="0"/>
        <w:adjustRightInd w:val="0"/>
        <w:spacing w:after="0" w:line="240" w:lineRule="auto"/>
        <w:jc w:val="center"/>
        <w:rPr>
          <w:bCs/>
        </w:rPr>
      </w:pPr>
    </w:p>
    <w:p w:rsidR="00C843B6" w:rsidRPr="00C57BC9" w:rsidRDefault="00C843B6" w:rsidP="00C843B6">
      <w:pPr>
        <w:spacing w:after="0" w:line="240" w:lineRule="auto"/>
      </w:pPr>
      <w:r w:rsidRPr="00C57BC9">
        <w:br w:type="page"/>
      </w:r>
    </w:p>
    <w:p w:rsidR="00C843B6" w:rsidRPr="00C57BC9" w:rsidRDefault="00C843B6" w:rsidP="00C843B6">
      <w:pPr>
        <w:spacing w:after="0" w:line="240" w:lineRule="auto"/>
        <w:jc w:val="center"/>
      </w:pPr>
      <w:r w:rsidRPr="00C57BC9">
        <w:lastRenderedPageBreak/>
        <w:t>ЛИСТ СОГЛАСОВАНИЯ</w:t>
      </w:r>
    </w:p>
    <w:p w:rsidR="00C843B6" w:rsidRPr="00C57BC9" w:rsidRDefault="00C843B6" w:rsidP="00C843B6">
      <w:pPr>
        <w:spacing w:after="0" w:line="240" w:lineRule="auto"/>
        <w:jc w:val="center"/>
      </w:pPr>
    </w:p>
    <w:p w:rsidR="00C843B6" w:rsidRPr="00C57BC9" w:rsidRDefault="000B798C" w:rsidP="000C6B69">
      <w:pPr>
        <w:pStyle w:val="a3"/>
        <w:numPr>
          <w:ilvl w:val="0"/>
          <w:numId w:val="1"/>
        </w:numPr>
        <w:ind w:left="0"/>
        <w:jc w:val="both"/>
      </w:pPr>
      <w:proofErr w:type="spellStart"/>
      <w:r>
        <w:t>И.о</w:t>
      </w:r>
      <w:proofErr w:type="spellEnd"/>
      <w:r>
        <w:t>. н</w:t>
      </w:r>
      <w:r w:rsidR="00C843B6" w:rsidRPr="00C57BC9">
        <w:t>ачальник</w:t>
      </w:r>
      <w:r>
        <w:t>а</w:t>
      </w:r>
      <w:r w:rsidR="00C843B6" w:rsidRPr="00C57BC9">
        <w:t xml:space="preserve"> отдела </w:t>
      </w:r>
      <w:r w:rsidR="00C843B6">
        <w:t xml:space="preserve">экономики </w:t>
      </w:r>
      <w:proofErr w:type="spellStart"/>
      <w:r>
        <w:t>Алдаш</w:t>
      </w:r>
      <w:r w:rsidR="000018B8">
        <w:t>к</w:t>
      </w:r>
      <w:r>
        <w:t>ина</w:t>
      </w:r>
      <w:proofErr w:type="spellEnd"/>
      <w:r>
        <w:t xml:space="preserve"> И.И</w:t>
      </w:r>
      <w:r w:rsidR="00C843B6" w:rsidRPr="00C57BC9">
        <w:t>.</w:t>
      </w:r>
      <w:r w:rsidR="00C843B6">
        <w:t xml:space="preserve">            </w:t>
      </w:r>
      <w:r w:rsidR="00C843B6" w:rsidRPr="00C57BC9">
        <w:t xml:space="preserve">   ____________ __ </w:t>
      </w:r>
      <w:r w:rsidR="00C843B6">
        <w:t>марта</w:t>
      </w:r>
      <w:r w:rsidR="00C843B6" w:rsidRPr="00C57BC9">
        <w:t xml:space="preserve"> 201</w:t>
      </w:r>
      <w:r w:rsidR="00C843B6">
        <w:t>7</w:t>
      </w:r>
      <w:r w:rsidR="00C843B6" w:rsidRPr="00C57BC9">
        <w:t xml:space="preserve"> г.</w:t>
      </w:r>
    </w:p>
    <w:p w:rsidR="00C843B6" w:rsidRPr="00C57BC9" w:rsidRDefault="00C843B6" w:rsidP="00C843B6">
      <w:pPr>
        <w:spacing w:after="0" w:line="240" w:lineRule="auto"/>
        <w:jc w:val="both"/>
      </w:pPr>
    </w:p>
    <w:p w:rsidR="00C843B6" w:rsidRPr="00C57BC9" w:rsidRDefault="00C843B6" w:rsidP="00C843B6">
      <w:pPr>
        <w:pStyle w:val="a3"/>
        <w:numPr>
          <w:ilvl w:val="0"/>
          <w:numId w:val="1"/>
        </w:numPr>
        <w:ind w:left="0"/>
        <w:jc w:val="both"/>
      </w:pPr>
      <w:r w:rsidRPr="00C57BC9">
        <w:t xml:space="preserve">Эксперт отдела экономики </w:t>
      </w:r>
      <w:proofErr w:type="spellStart"/>
      <w:r w:rsidRPr="00C57BC9">
        <w:t>Сайганова</w:t>
      </w:r>
      <w:proofErr w:type="spellEnd"/>
      <w:r w:rsidRPr="00C57BC9">
        <w:t xml:space="preserve"> А.С.                 </w:t>
      </w:r>
      <w:r>
        <w:t xml:space="preserve">             ____________ __ марта</w:t>
      </w:r>
      <w:r w:rsidRPr="00C57BC9">
        <w:t xml:space="preserve"> 201</w:t>
      </w:r>
      <w:r>
        <w:t>7</w:t>
      </w:r>
      <w:r w:rsidRPr="00C57BC9">
        <w:t xml:space="preserve"> г.</w:t>
      </w:r>
    </w:p>
    <w:p w:rsidR="00C843B6" w:rsidRPr="00C57BC9" w:rsidRDefault="00C843B6" w:rsidP="00C843B6">
      <w:pPr>
        <w:pStyle w:val="a3"/>
        <w:ind w:left="0"/>
        <w:jc w:val="both"/>
      </w:pPr>
    </w:p>
    <w:p w:rsidR="00C843B6" w:rsidRPr="00C57BC9" w:rsidRDefault="00C843B6" w:rsidP="00C843B6">
      <w:pPr>
        <w:pStyle w:val="a3"/>
        <w:numPr>
          <w:ilvl w:val="0"/>
          <w:numId w:val="1"/>
        </w:numPr>
        <w:ind w:left="0"/>
        <w:jc w:val="both"/>
      </w:pPr>
      <w:r w:rsidRPr="00C57BC9">
        <w:t xml:space="preserve">Начальник финансового отдела Прошина Н.Н.            </w:t>
      </w:r>
      <w:r>
        <w:t xml:space="preserve">    </w:t>
      </w:r>
      <w:r w:rsidRPr="00C57BC9">
        <w:t xml:space="preserve">        ____________ __ </w:t>
      </w:r>
      <w:r>
        <w:t>марта</w:t>
      </w:r>
      <w:r w:rsidRPr="00C57BC9">
        <w:t xml:space="preserve"> 201</w:t>
      </w:r>
      <w:r>
        <w:t>7</w:t>
      </w:r>
      <w:r w:rsidRPr="00C57BC9">
        <w:t xml:space="preserve"> г.</w:t>
      </w:r>
    </w:p>
    <w:p w:rsidR="00C843B6" w:rsidRPr="00C57BC9" w:rsidRDefault="00C843B6" w:rsidP="00C843B6">
      <w:pPr>
        <w:pStyle w:val="a3"/>
        <w:ind w:left="0"/>
        <w:jc w:val="both"/>
      </w:pPr>
      <w:r>
        <w:t xml:space="preserve"> </w:t>
      </w:r>
    </w:p>
    <w:p w:rsidR="00C843B6" w:rsidRPr="00C57BC9" w:rsidRDefault="00C843B6" w:rsidP="00C843B6">
      <w:pPr>
        <w:pStyle w:val="a3"/>
        <w:numPr>
          <w:ilvl w:val="0"/>
          <w:numId w:val="1"/>
        </w:numPr>
        <w:ind w:left="0"/>
      </w:pPr>
      <w:r w:rsidRPr="00C57BC9">
        <w:t>Начальника юридического отдела</w:t>
      </w:r>
    </w:p>
    <w:p w:rsidR="00C843B6" w:rsidRPr="00C57BC9" w:rsidRDefault="00C843B6" w:rsidP="00C843B6">
      <w:pPr>
        <w:pStyle w:val="a3"/>
        <w:ind w:left="0"/>
      </w:pPr>
      <w:proofErr w:type="spellStart"/>
      <w:r w:rsidRPr="00C57BC9">
        <w:t>Андреенкова</w:t>
      </w:r>
      <w:proofErr w:type="spellEnd"/>
      <w:r w:rsidRPr="00C57BC9">
        <w:t xml:space="preserve"> Е.Г.         </w:t>
      </w:r>
      <w:r>
        <w:t xml:space="preserve">     </w:t>
      </w:r>
      <w:r w:rsidRPr="00C57BC9">
        <w:t xml:space="preserve">                                                           ____________ __ </w:t>
      </w:r>
      <w:r>
        <w:t>марта</w:t>
      </w:r>
      <w:r w:rsidRPr="00C57BC9">
        <w:t xml:space="preserve"> 201</w:t>
      </w:r>
      <w:r>
        <w:t>7</w:t>
      </w:r>
      <w:r w:rsidRPr="00C57BC9">
        <w:t xml:space="preserve"> г.</w:t>
      </w:r>
    </w:p>
    <w:p w:rsidR="00C843B6" w:rsidRPr="00C57BC9" w:rsidRDefault="00C843B6" w:rsidP="00C843B6">
      <w:pPr>
        <w:spacing w:after="0" w:line="240" w:lineRule="auto"/>
      </w:pPr>
    </w:p>
    <w:p w:rsidR="00C843B6" w:rsidRPr="00C57BC9" w:rsidRDefault="00C843B6" w:rsidP="00C843B6">
      <w:pPr>
        <w:spacing w:after="0" w:line="240" w:lineRule="auto"/>
      </w:pPr>
    </w:p>
    <w:p w:rsidR="00C843B6" w:rsidRPr="00C57BC9" w:rsidRDefault="00C843B6" w:rsidP="00C843B6">
      <w:pPr>
        <w:spacing w:after="0" w:line="240" w:lineRule="auto"/>
      </w:pPr>
    </w:p>
    <w:p w:rsidR="00C843B6" w:rsidRPr="00C57BC9" w:rsidRDefault="00C843B6" w:rsidP="00C843B6">
      <w:pPr>
        <w:spacing w:after="0" w:line="240" w:lineRule="auto"/>
      </w:pPr>
    </w:p>
    <w:p w:rsidR="00C843B6" w:rsidRPr="00C57BC9" w:rsidRDefault="00C843B6" w:rsidP="00C843B6">
      <w:pPr>
        <w:spacing w:after="0" w:line="240" w:lineRule="auto"/>
      </w:pPr>
    </w:p>
    <w:p w:rsidR="00C843B6" w:rsidRPr="00C57BC9" w:rsidRDefault="00C843B6" w:rsidP="00C843B6">
      <w:pPr>
        <w:spacing w:after="0" w:line="240" w:lineRule="auto"/>
      </w:pPr>
    </w:p>
    <w:p w:rsidR="00C843B6" w:rsidRPr="00C57BC9" w:rsidRDefault="00C843B6" w:rsidP="00C843B6">
      <w:pPr>
        <w:spacing w:after="0" w:line="240" w:lineRule="auto"/>
      </w:pPr>
    </w:p>
    <w:p w:rsidR="00C843B6" w:rsidRPr="00C57BC9" w:rsidRDefault="00C843B6" w:rsidP="00C843B6">
      <w:pPr>
        <w:spacing w:after="0" w:line="240" w:lineRule="auto"/>
      </w:pPr>
    </w:p>
    <w:p w:rsidR="00C843B6" w:rsidRPr="00C57BC9" w:rsidRDefault="00C843B6" w:rsidP="00C843B6">
      <w:pPr>
        <w:spacing w:after="0" w:line="240" w:lineRule="auto"/>
      </w:pPr>
    </w:p>
    <w:p w:rsidR="00C843B6" w:rsidRPr="00C57BC9" w:rsidRDefault="00C843B6" w:rsidP="00C843B6">
      <w:pPr>
        <w:spacing w:after="0" w:line="240" w:lineRule="auto"/>
      </w:pPr>
    </w:p>
    <w:p w:rsidR="00C843B6" w:rsidRPr="00C57BC9" w:rsidRDefault="00C843B6" w:rsidP="00C843B6">
      <w:pPr>
        <w:spacing w:after="0" w:line="240" w:lineRule="auto"/>
      </w:pPr>
      <w:r w:rsidRPr="00C57BC9">
        <w:t>СПИСОК РАССЫЛКИ:</w:t>
      </w:r>
    </w:p>
    <w:p w:rsidR="00C843B6" w:rsidRPr="00C57BC9" w:rsidRDefault="00C843B6" w:rsidP="00C843B6">
      <w:pPr>
        <w:spacing w:after="0" w:line="240" w:lineRule="auto"/>
      </w:pPr>
    </w:p>
    <w:p w:rsidR="00C843B6" w:rsidRPr="00C57BC9" w:rsidRDefault="00C843B6" w:rsidP="00C843B6">
      <w:pPr>
        <w:spacing w:after="0" w:line="240" w:lineRule="auto"/>
      </w:pPr>
      <w:r w:rsidRPr="00C57BC9">
        <w:t>Прошина Н.Н. – 1 экз.</w:t>
      </w:r>
    </w:p>
    <w:p w:rsidR="00C843B6" w:rsidRDefault="00C843B6" w:rsidP="00C843B6">
      <w:pPr>
        <w:spacing w:after="0" w:line="240" w:lineRule="auto"/>
        <w:ind w:firstLine="11199"/>
      </w:pPr>
      <w:proofErr w:type="spellStart"/>
      <w:r w:rsidRPr="00C57BC9">
        <w:t>Т</w:t>
      </w:r>
      <w:r>
        <w:t>Т</w:t>
      </w:r>
      <w:r w:rsidRPr="00C57BC9">
        <w:t>анцева</w:t>
      </w:r>
      <w:proofErr w:type="spellEnd"/>
      <w:r w:rsidRPr="00C57BC9">
        <w:t xml:space="preserve"> Т.В. – 1 экз.</w:t>
      </w:r>
    </w:p>
    <w:p w:rsidR="00C843B6" w:rsidRDefault="00C843B6" w:rsidP="00C843B6">
      <w:pPr>
        <w:spacing w:after="0" w:line="240" w:lineRule="auto"/>
        <w:ind w:firstLine="11199"/>
      </w:pPr>
    </w:p>
    <w:p w:rsidR="00C843B6" w:rsidRDefault="00C843B6" w:rsidP="00C843B6">
      <w:pPr>
        <w:spacing w:after="0" w:line="240" w:lineRule="auto"/>
      </w:pPr>
      <w:proofErr w:type="spellStart"/>
      <w:r w:rsidRPr="00C843B6">
        <w:t>Сайганова</w:t>
      </w:r>
      <w:proofErr w:type="spellEnd"/>
      <w:r w:rsidRPr="00C843B6">
        <w:t xml:space="preserve"> А.С. – 1 экз.</w:t>
      </w: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sectPr w:rsidR="00915465" w:rsidSect="00582BF7">
          <w:type w:val="nextColumn"/>
          <w:pgSz w:w="11906" w:h="16838"/>
          <w:pgMar w:top="1134" w:right="567" w:bottom="1134" w:left="1701" w:header="708" w:footer="708" w:gutter="0"/>
          <w:cols w:space="708"/>
          <w:docGrid w:linePitch="360"/>
        </w:sectPr>
      </w:pPr>
    </w:p>
    <w:p w:rsidR="00915465" w:rsidRDefault="00915465" w:rsidP="00C843B6">
      <w:pPr>
        <w:spacing w:after="0" w:line="240" w:lineRule="auto"/>
      </w:pPr>
    </w:p>
    <w:p w:rsidR="00915465" w:rsidRPr="00915465" w:rsidRDefault="00915465" w:rsidP="00264483">
      <w:pPr>
        <w:spacing w:after="0" w:line="240" w:lineRule="auto"/>
        <w:ind w:left="9072" w:firstLine="1843"/>
      </w:pPr>
      <w:r w:rsidRPr="00915465">
        <w:t xml:space="preserve">Приложение к постановлению </w:t>
      </w:r>
    </w:p>
    <w:p w:rsidR="00915465" w:rsidRPr="00915465" w:rsidRDefault="00E63C6C" w:rsidP="00264483">
      <w:pPr>
        <w:spacing w:after="0" w:line="240" w:lineRule="auto"/>
        <w:ind w:left="9072" w:firstLine="1843"/>
      </w:pPr>
      <w:r>
        <w:t>А</w:t>
      </w:r>
      <w:r w:rsidR="00915465" w:rsidRPr="00915465">
        <w:t xml:space="preserve">дминистрации города Пущино </w:t>
      </w:r>
    </w:p>
    <w:p w:rsidR="00915465" w:rsidRPr="00B6374B" w:rsidRDefault="00B6374B" w:rsidP="00264483">
      <w:pPr>
        <w:spacing w:after="0" w:line="240" w:lineRule="auto"/>
        <w:ind w:left="9072" w:firstLine="1843"/>
        <w:rPr>
          <w:u w:val="single"/>
        </w:rPr>
      </w:pPr>
      <w:r>
        <w:t>о</w:t>
      </w:r>
      <w:r w:rsidR="00915465" w:rsidRPr="00915465">
        <w:t>т</w:t>
      </w:r>
      <w:r>
        <w:t xml:space="preserve"> </w:t>
      </w:r>
      <w:r>
        <w:rPr>
          <w:u w:val="single"/>
        </w:rPr>
        <w:t>16.03.2017</w:t>
      </w:r>
      <w:r w:rsidR="00915465">
        <w:t xml:space="preserve"> </w:t>
      </w:r>
      <w:r>
        <w:rPr>
          <w:u w:val="single"/>
        </w:rPr>
        <w:t>112-п</w:t>
      </w:r>
    </w:p>
    <w:p w:rsidR="00915465" w:rsidRDefault="00915465" w:rsidP="00264483">
      <w:pPr>
        <w:spacing w:after="0" w:line="240" w:lineRule="auto"/>
        <w:ind w:firstLine="1843"/>
      </w:pPr>
    </w:p>
    <w:p w:rsidR="00F92216" w:rsidRPr="00F92216" w:rsidRDefault="00F92216" w:rsidP="00F92216">
      <w:pPr>
        <w:spacing w:after="0" w:line="240" w:lineRule="auto"/>
        <w:jc w:val="center"/>
        <w:rPr>
          <w:rFonts w:eastAsia="Times New Roman"/>
          <w:b/>
        </w:rPr>
      </w:pPr>
      <w:r w:rsidRPr="00F92216">
        <w:rPr>
          <w:rFonts w:eastAsia="Times New Roman"/>
          <w:b/>
        </w:rPr>
        <w:t>Муниципальная программа</w:t>
      </w:r>
    </w:p>
    <w:p w:rsidR="00F92216" w:rsidRPr="00F92216" w:rsidRDefault="00F92216" w:rsidP="00F92216">
      <w:pPr>
        <w:autoSpaceDE w:val="0"/>
        <w:autoSpaceDN w:val="0"/>
        <w:adjustRightInd w:val="0"/>
        <w:spacing w:after="0" w:line="240" w:lineRule="auto"/>
        <w:jc w:val="center"/>
        <w:outlineLvl w:val="0"/>
        <w:rPr>
          <w:rFonts w:eastAsia="Times New Roman"/>
          <w:b/>
        </w:rPr>
      </w:pPr>
      <w:r w:rsidRPr="00F92216">
        <w:rPr>
          <w:rFonts w:eastAsia="Times New Roman"/>
          <w:b/>
        </w:rPr>
        <w:t>«Предпринимательство городского округа Пущино»</w:t>
      </w:r>
    </w:p>
    <w:p w:rsidR="00F92216" w:rsidRDefault="00F92216" w:rsidP="00F92216">
      <w:pPr>
        <w:autoSpaceDE w:val="0"/>
        <w:autoSpaceDN w:val="0"/>
        <w:adjustRightInd w:val="0"/>
        <w:spacing w:after="0" w:line="240" w:lineRule="auto"/>
        <w:jc w:val="center"/>
        <w:outlineLvl w:val="0"/>
        <w:rPr>
          <w:rFonts w:eastAsia="Times New Roman"/>
          <w:b/>
        </w:rPr>
      </w:pPr>
      <w:r w:rsidRPr="00F92216">
        <w:rPr>
          <w:rFonts w:eastAsia="Times New Roman"/>
          <w:b/>
        </w:rPr>
        <w:t>на 2017-2021 годы</w:t>
      </w:r>
    </w:p>
    <w:p w:rsidR="00F92216" w:rsidRPr="00F92216" w:rsidRDefault="00F92216" w:rsidP="00F92216">
      <w:pPr>
        <w:autoSpaceDE w:val="0"/>
        <w:autoSpaceDN w:val="0"/>
        <w:adjustRightInd w:val="0"/>
        <w:spacing w:after="0" w:line="240" w:lineRule="auto"/>
        <w:jc w:val="center"/>
        <w:outlineLvl w:val="0"/>
        <w:rPr>
          <w:rFonts w:eastAsia="Times New Roman"/>
          <w:b/>
        </w:rPr>
      </w:pPr>
    </w:p>
    <w:p w:rsidR="00F92216" w:rsidRPr="00F433D9" w:rsidRDefault="00F92216" w:rsidP="00F433D9">
      <w:pPr>
        <w:pStyle w:val="a3"/>
        <w:numPr>
          <w:ilvl w:val="0"/>
          <w:numId w:val="3"/>
        </w:numPr>
        <w:tabs>
          <w:tab w:val="left" w:pos="795"/>
          <w:tab w:val="center" w:pos="7285"/>
        </w:tabs>
        <w:autoSpaceDE w:val="0"/>
        <w:autoSpaceDN w:val="0"/>
        <w:adjustRightInd w:val="0"/>
        <w:jc w:val="center"/>
        <w:rPr>
          <w:b/>
        </w:rPr>
      </w:pPr>
      <w:r w:rsidRPr="00F433D9">
        <w:rPr>
          <w:b/>
        </w:rPr>
        <w:t>ПАСПОРТ</w:t>
      </w:r>
    </w:p>
    <w:p w:rsidR="00F92216" w:rsidRPr="00F92216" w:rsidRDefault="00F92216" w:rsidP="00F92216">
      <w:pPr>
        <w:tabs>
          <w:tab w:val="num" w:pos="0"/>
          <w:tab w:val="left" w:pos="900"/>
          <w:tab w:val="num" w:pos="1080"/>
        </w:tabs>
        <w:ind w:firstLine="540"/>
        <w:jc w:val="center"/>
        <w:rPr>
          <w:rFonts w:eastAsia="Times New Roman"/>
          <w:b/>
        </w:rPr>
      </w:pPr>
      <w:r w:rsidRPr="00F92216">
        <w:rPr>
          <w:rFonts w:eastAsia="Times New Roman"/>
          <w:b/>
        </w:rPr>
        <w:t>муниципальной программы «Предпринимательство городского округа Пущино</w:t>
      </w:r>
      <w:r w:rsidRPr="00F92216">
        <w:rPr>
          <w:rFonts w:eastAsia="Times New Roman"/>
          <w:b/>
          <w:color w:val="000000"/>
        </w:rPr>
        <w:t xml:space="preserve">» </w:t>
      </w:r>
      <w:r w:rsidRPr="00F92216">
        <w:rPr>
          <w:rFonts w:eastAsia="Times New Roman"/>
          <w:b/>
        </w:rPr>
        <w:t>на 2017-2021 гг.</w:t>
      </w:r>
    </w:p>
    <w:p w:rsidR="00F92216" w:rsidRPr="00F92216" w:rsidRDefault="00F92216" w:rsidP="00F92216">
      <w:pPr>
        <w:widowControl w:val="0"/>
        <w:autoSpaceDE w:val="0"/>
        <w:autoSpaceDN w:val="0"/>
        <w:adjustRightInd w:val="0"/>
        <w:spacing w:after="0" w:line="240" w:lineRule="auto"/>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5"/>
        <w:gridCol w:w="1343"/>
        <w:gridCol w:w="77"/>
        <w:gridCol w:w="1340"/>
        <w:gridCol w:w="1418"/>
        <w:gridCol w:w="1417"/>
        <w:gridCol w:w="1276"/>
        <w:gridCol w:w="35"/>
        <w:gridCol w:w="2449"/>
      </w:tblGrid>
      <w:tr w:rsidR="00F92216" w:rsidRPr="00F92216" w:rsidTr="000C6B69">
        <w:tc>
          <w:tcPr>
            <w:tcW w:w="4815" w:type="dxa"/>
          </w:tcPr>
          <w:p w:rsidR="00F92216" w:rsidRPr="00F92216" w:rsidRDefault="00F92216" w:rsidP="00F92216">
            <w:pPr>
              <w:autoSpaceDE w:val="0"/>
              <w:autoSpaceDN w:val="0"/>
              <w:adjustRightInd w:val="0"/>
              <w:spacing w:after="0" w:line="240" w:lineRule="auto"/>
              <w:rPr>
                <w:lang w:eastAsia="ru-RU"/>
              </w:rPr>
            </w:pPr>
            <w:r w:rsidRPr="00F92216">
              <w:rPr>
                <w:lang w:eastAsia="ru-RU"/>
              </w:rPr>
              <w:t>Координатор муниципальной программы</w:t>
            </w:r>
          </w:p>
        </w:tc>
        <w:tc>
          <w:tcPr>
            <w:tcW w:w="9355" w:type="dxa"/>
            <w:gridSpan w:val="8"/>
          </w:tcPr>
          <w:p w:rsidR="00F92216" w:rsidRPr="00F92216" w:rsidRDefault="00F92216" w:rsidP="00F92216">
            <w:pPr>
              <w:autoSpaceDE w:val="0"/>
              <w:autoSpaceDN w:val="0"/>
              <w:adjustRightInd w:val="0"/>
              <w:spacing w:after="0" w:line="240" w:lineRule="auto"/>
              <w:rPr>
                <w:rFonts w:eastAsia="Times New Roman"/>
              </w:rPr>
            </w:pPr>
            <w:proofErr w:type="spellStart"/>
            <w:r w:rsidRPr="00F92216">
              <w:rPr>
                <w:rFonts w:eastAsia="Times New Roman"/>
              </w:rPr>
              <w:t>И.о</w:t>
            </w:r>
            <w:proofErr w:type="spellEnd"/>
            <w:r w:rsidRPr="00F92216">
              <w:rPr>
                <w:rFonts w:eastAsia="Times New Roman"/>
              </w:rPr>
              <w:t>. руководителя Администрации города Пущино Ю.А.</w:t>
            </w:r>
            <w:r w:rsidR="003D1859">
              <w:rPr>
                <w:rFonts w:eastAsia="Times New Roman"/>
              </w:rPr>
              <w:t xml:space="preserve"> </w:t>
            </w:r>
            <w:r w:rsidRPr="00F92216">
              <w:rPr>
                <w:rFonts w:eastAsia="Times New Roman"/>
              </w:rPr>
              <w:t>Фомина</w:t>
            </w:r>
          </w:p>
        </w:tc>
      </w:tr>
      <w:tr w:rsidR="00F92216" w:rsidRPr="00F92216" w:rsidTr="000C6B69">
        <w:tc>
          <w:tcPr>
            <w:tcW w:w="4815" w:type="dxa"/>
          </w:tcPr>
          <w:p w:rsidR="00F92216" w:rsidRPr="00F92216" w:rsidRDefault="00F92216" w:rsidP="00F92216">
            <w:pPr>
              <w:autoSpaceDE w:val="0"/>
              <w:autoSpaceDN w:val="0"/>
              <w:adjustRightInd w:val="0"/>
              <w:spacing w:after="0" w:line="240" w:lineRule="auto"/>
              <w:rPr>
                <w:lang w:eastAsia="ru-RU"/>
              </w:rPr>
            </w:pPr>
            <w:r w:rsidRPr="00F92216">
              <w:rPr>
                <w:lang w:eastAsia="ru-RU"/>
              </w:rPr>
              <w:t>Муниципальный заказчик муниципальной программы</w:t>
            </w:r>
          </w:p>
        </w:tc>
        <w:tc>
          <w:tcPr>
            <w:tcW w:w="9355" w:type="dxa"/>
            <w:gridSpan w:val="8"/>
          </w:tcPr>
          <w:p w:rsidR="00F92216" w:rsidRPr="00F92216" w:rsidRDefault="00F92216" w:rsidP="00F92216">
            <w:pPr>
              <w:autoSpaceDE w:val="0"/>
              <w:autoSpaceDN w:val="0"/>
              <w:adjustRightInd w:val="0"/>
              <w:spacing w:after="0" w:line="240" w:lineRule="auto"/>
              <w:rPr>
                <w:rFonts w:eastAsia="Times New Roman"/>
              </w:rPr>
            </w:pPr>
            <w:r w:rsidRPr="00F92216">
              <w:rPr>
                <w:rFonts w:eastAsia="Times New Roman"/>
              </w:rPr>
              <w:t>Администрация города Пущино</w:t>
            </w:r>
          </w:p>
        </w:tc>
      </w:tr>
      <w:tr w:rsidR="00F92216" w:rsidRPr="00F92216" w:rsidTr="000C6B69">
        <w:tc>
          <w:tcPr>
            <w:tcW w:w="4815" w:type="dxa"/>
          </w:tcPr>
          <w:p w:rsidR="00F92216" w:rsidRPr="00F92216" w:rsidRDefault="00F92216" w:rsidP="00F92216">
            <w:pPr>
              <w:autoSpaceDE w:val="0"/>
              <w:autoSpaceDN w:val="0"/>
              <w:adjustRightInd w:val="0"/>
              <w:spacing w:after="0" w:line="240" w:lineRule="auto"/>
              <w:rPr>
                <w:lang w:eastAsia="ru-RU"/>
              </w:rPr>
            </w:pPr>
            <w:r w:rsidRPr="00F92216">
              <w:rPr>
                <w:lang w:eastAsia="ru-RU"/>
              </w:rPr>
              <w:t>Цели муниципальной программы</w:t>
            </w:r>
          </w:p>
        </w:tc>
        <w:tc>
          <w:tcPr>
            <w:tcW w:w="9355" w:type="dxa"/>
            <w:gridSpan w:val="8"/>
          </w:tcPr>
          <w:p w:rsidR="00F92216" w:rsidRPr="00F92216" w:rsidRDefault="00F92216" w:rsidP="00F92216">
            <w:pPr>
              <w:autoSpaceDE w:val="0"/>
              <w:autoSpaceDN w:val="0"/>
              <w:adjustRightInd w:val="0"/>
              <w:spacing w:after="0" w:line="240" w:lineRule="auto"/>
              <w:rPr>
                <w:lang w:eastAsia="ru-RU"/>
              </w:rPr>
            </w:pPr>
            <w:r w:rsidRPr="00F92216">
              <w:rPr>
                <w:lang w:eastAsia="ru-RU"/>
              </w:rPr>
              <w:t xml:space="preserve">Создание благоприятных условий для развития предпринимательской деятельности на территории </w:t>
            </w:r>
            <w:r w:rsidRPr="00F92216">
              <w:rPr>
                <w:color w:val="000000"/>
                <w:lang w:eastAsia="ru-RU"/>
              </w:rPr>
              <w:t>городского округа</w:t>
            </w:r>
            <w:r w:rsidRPr="00F92216">
              <w:rPr>
                <w:color w:val="FF0000"/>
                <w:lang w:eastAsia="ru-RU"/>
              </w:rPr>
              <w:t xml:space="preserve"> </w:t>
            </w:r>
            <w:r w:rsidRPr="00F92216">
              <w:rPr>
                <w:lang w:eastAsia="ru-RU"/>
              </w:rPr>
              <w:t>Пущино Московской области</w:t>
            </w:r>
          </w:p>
        </w:tc>
      </w:tr>
      <w:tr w:rsidR="00F92216" w:rsidRPr="00F92216" w:rsidTr="000C6B69">
        <w:tc>
          <w:tcPr>
            <w:tcW w:w="4815" w:type="dxa"/>
          </w:tcPr>
          <w:p w:rsidR="00F92216" w:rsidRPr="00F92216" w:rsidRDefault="00F92216" w:rsidP="00F92216">
            <w:pPr>
              <w:autoSpaceDE w:val="0"/>
              <w:autoSpaceDN w:val="0"/>
              <w:adjustRightInd w:val="0"/>
              <w:spacing w:after="0" w:line="240" w:lineRule="auto"/>
              <w:rPr>
                <w:lang w:eastAsia="ru-RU"/>
              </w:rPr>
            </w:pPr>
            <w:r w:rsidRPr="00F92216">
              <w:rPr>
                <w:lang w:eastAsia="ru-RU"/>
              </w:rPr>
              <w:t>Перечень подпрограмм</w:t>
            </w:r>
          </w:p>
        </w:tc>
        <w:tc>
          <w:tcPr>
            <w:tcW w:w="9355" w:type="dxa"/>
            <w:gridSpan w:val="8"/>
          </w:tcPr>
          <w:p w:rsidR="00F92216" w:rsidRPr="00F92216" w:rsidRDefault="00F92216" w:rsidP="00F92216">
            <w:pPr>
              <w:numPr>
                <w:ilvl w:val="0"/>
                <w:numId w:val="2"/>
              </w:numPr>
              <w:tabs>
                <w:tab w:val="right" w:pos="24"/>
                <w:tab w:val="left" w:pos="243"/>
              </w:tabs>
              <w:autoSpaceDE w:val="0"/>
              <w:autoSpaceDN w:val="0"/>
              <w:adjustRightInd w:val="0"/>
              <w:spacing w:after="0" w:line="240" w:lineRule="auto"/>
              <w:ind w:left="0" w:firstLine="0"/>
              <w:rPr>
                <w:rFonts w:eastAsia="Times New Roman"/>
              </w:rPr>
            </w:pPr>
            <w:r w:rsidRPr="00F92216">
              <w:rPr>
                <w:lang w:eastAsia="ru-RU"/>
              </w:rPr>
              <w:t xml:space="preserve">«Развитие малого и среднего предпринимательства в городском округе Пущино» </w:t>
            </w:r>
          </w:p>
          <w:p w:rsidR="00F92216" w:rsidRPr="00F92216" w:rsidRDefault="00F92216" w:rsidP="00F92216">
            <w:pPr>
              <w:widowControl w:val="0"/>
              <w:numPr>
                <w:ilvl w:val="0"/>
                <w:numId w:val="2"/>
              </w:numPr>
              <w:tabs>
                <w:tab w:val="num" w:pos="24"/>
                <w:tab w:val="left" w:pos="243"/>
              </w:tabs>
              <w:autoSpaceDE w:val="0"/>
              <w:autoSpaceDN w:val="0"/>
              <w:adjustRightInd w:val="0"/>
              <w:spacing w:after="0" w:line="240" w:lineRule="auto"/>
              <w:ind w:left="0" w:firstLine="0"/>
              <w:rPr>
                <w:rFonts w:eastAsia="Times New Roman"/>
              </w:rPr>
            </w:pPr>
            <w:r w:rsidRPr="00F92216">
              <w:rPr>
                <w:rFonts w:eastAsia="Times New Roman"/>
              </w:rPr>
              <w:t>«Создание условий для устойчивого экономического ра</w:t>
            </w:r>
            <w:r w:rsidR="000C6B69">
              <w:rPr>
                <w:rFonts w:eastAsia="Times New Roman"/>
              </w:rPr>
              <w:t>звития городского округа Пущино»</w:t>
            </w:r>
            <w:r w:rsidRPr="00F92216">
              <w:rPr>
                <w:rFonts w:eastAsia="Times New Roman"/>
              </w:rPr>
              <w:t xml:space="preserve"> </w:t>
            </w:r>
          </w:p>
          <w:p w:rsidR="00F92216" w:rsidRPr="00F92216" w:rsidRDefault="00F92216" w:rsidP="00F92216">
            <w:pPr>
              <w:numPr>
                <w:ilvl w:val="0"/>
                <w:numId w:val="2"/>
              </w:numPr>
              <w:tabs>
                <w:tab w:val="num" w:pos="24"/>
                <w:tab w:val="left" w:pos="243"/>
                <w:tab w:val="center" w:pos="317"/>
                <w:tab w:val="right" w:pos="9355"/>
              </w:tabs>
              <w:autoSpaceDE w:val="0"/>
              <w:autoSpaceDN w:val="0"/>
              <w:adjustRightInd w:val="0"/>
              <w:spacing w:after="0" w:line="240" w:lineRule="auto"/>
              <w:ind w:left="0" w:firstLine="0"/>
              <w:rPr>
                <w:rFonts w:eastAsia="Times New Roman"/>
              </w:rPr>
            </w:pPr>
            <w:r w:rsidRPr="00F92216">
              <w:rPr>
                <w:lang w:eastAsia="ru-RU" w:bidi="ru-RU"/>
              </w:rPr>
              <w:t>«Развитие конкуренции»</w:t>
            </w:r>
          </w:p>
          <w:p w:rsidR="00F92216" w:rsidRPr="00F92216" w:rsidRDefault="00F92216" w:rsidP="00F92216">
            <w:pPr>
              <w:numPr>
                <w:ilvl w:val="0"/>
                <w:numId w:val="2"/>
              </w:numPr>
              <w:tabs>
                <w:tab w:val="num" w:pos="24"/>
                <w:tab w:val="left" w:pos="243"/>
                <w:tab w:val="center" w:pos="317"/>
                <w:tab w:val="right" w:pos="9355"/>
              </w:tabs>
              <w:autoSpaceDE w:val="0"/>
              <w:autoSpaceDN w:val="0"/>
              <w:adjustRightInd w:val="0"/>
              <w:spacing w:after="0" w:line="240" w:lineRule="auto"/>
              <w:ind w:left="0" w:firstLine="0"/>
              <w:rPr>
                <w:lang w:eastAsia="ru-RU"/>
              </w:rPr>
            </w:pPr>
            <w:r w:rsidRPr="00F92216">
              <w:rPr>
                <w:lang w:eastAsia="ru-RU"/>
              </w:rPr>
              <w:t>«Развитие потребительского рынка и услуг»</w:t>
            </w:r>
          </w:p>
          <w:p w:rsidR="00F92216" w:rsidRPr="00F92216" w:rsidRDefault="00F92216" w:rsidP="00F92216">
            <w:pPr>
              <w:numPr>
                <w:ilvl w:val="0"/>
                <w:numId w:val="2"/>
              </w:numPr>
              <w:tabs>
                <w:tab w:val="num" w:pos="24"/>
                <w:tab w:val="left" w:pos="243"/>
                <w:tab w:val="center" w:pos="317"/>
                <w:tab w:val="right" w:pos="9355"/>
              </w:tabs>
              <w:autoSpaceDE w:val="0"/>
              <w:autoSpaceDN w:val="0"/>
              <w:adjustRightInd w:val="0"/>
              <w:spacing w:after="0" w:line="240" w:lineRule="auto"/>
              <w:ind w:left="0" w:firstLine="0"/>
              <w:rPr>
                <w:lang w:eastAsia="ru-RU"/>
              </w:rPr>
            </w:pPr>
            <w:r w:rsidRPr="00F92216">
              <w:rPr>
                <w:lang w:eastAsia="ru-RU"/>
              </w:rPr>
              <w:t xml:space="preserve">«Содействие занятости населения, развитие трудовых ресурсов и охраны труда» </w:t>
            </w:r>
          </w:p>
        </w:tc>
      </w:tr>
      <w:tr w:rsidR="00F92216" w:rsidRPr="00F92216" w:rsidTr="000C6B69">
        <w:tc>
          <w:tcPr>
            <w:tcW w:w="4815" w:type="dxa"/>
            <w:vMerge w:val="restart"/>
          </w:tcPr>
          <w:p w:rsidR="00F92216" w:rsidRPr="00F92216" w:rsidRDefault="00F92216" w:rsidP="00F92216">
            <w:pPr>
              <w:autoSpaceDE w:val="0"/>
              <w:autoSpaceDN w:val="0"/>
              <w:adjustRightInd w:val="0"/>
              <w:spacing w:after="0" w:line="240" w:lineRule="auto"/>
              <w:rPr>
                <w:lang w:eastAsia="ru-RU"/>
              </w:rPr>
            </w:pPr>
            <w:r w:rsidRPr="00F92216">
              <w:rPr>
                <w:lang w:eastAsia="ru-RU"/>
              </w:rPr>
              <w:t>Источники финансирования муниципальной программы, в том числе по годам:</w:t>
            </w:r>
          </w:p>
        </w:tc>
        <w:tc>
          <w:tcPr>
            <w:tcW w:w="9355" w:type="dxa"/>
            <w:gridSpan w:val="8"/>
          </w:tcPr>
          <w:p w:rsidR="00F92216" w:rsidRPr="00F92216" w:rsidRDefault="00F92216" w:rsidP="00F92216">
            <w:pPr>
              <w:autoSpaceDE w:val="0"/>
              <w:autoSpaceDN w:val="0"/>
              <w:adjustRightInd w:val="0"/>
              <w:spacing w:after="0" w:line="240" w:lineRule="auto"/>
              <w:rPr>
                <w:lang w:eastAsia="ru-RU"/>
              </w:rPr>
            </w:pPr>
            <w:r w:rsidRPr="00F92216">
              <w:rPr>
                <w:lang w:eastAsia="ru-RU"/>
              </w:rPr>
              <w:t>Расходы (тыс. рублей)</w:t>
            </w:r>
          </w:p>
        </w:tc>
      </w:tr>
      <w:tr w:rsidR="00F92216" w:rsidRPr="00F92216" w:rsidTr="000C6B69">
        <w:tc>
          <w:tcPr>
            <w:tcW w:w="4815" w:type="dxa"/>
            <w:vMerge/>
          </w:tcPr>
          <w:p w:rsidR="00F92216" w:rsidRPr="00F92216" w:rsidRDefault="00F92216" w:rsidP="00F92216">
            <w:pPr>
              <w:spacing w:after="0" w:line="240" w:lineRule="auto"/>
              <w:rPr>
                <w:rFonts w:eastAsia="Times New Roman"/>
              </w:rPr>
            </w:pPr>
          </w:p>
        </w:tc>
        <w:tc>
          <w:tcPr>
            <w:tcW w:w="1343" w:type="dxa"/>
          </w:tcPr>
          <w:p w:rsidR="00F92216" w:rsidRPr="00F92216" w:rsidRDefault="00F92216" w:rsidP="0011015B">
            <w:pPr>
              <w:autoSpaceDE w:val="0"/>
              <w:autoSpaceDN w:val="0"/>
              <w:adjustRightInd w:val="0"/>
              <w:spacing w:after="0" w:line="240" w:lineRule="auto"/>
              <w:jc w:val="center"/>
              <w:rPr>
                <w:lang w:eastAsia="ru-RU"/>
              </w:rPr>
            </w:pPr>
            <w:r w:rsidRPr="00F92216">
              <w:rPr>
                <w:lang w:eastAsia="ru-RU"/>
              </w:rPr>
              <w:t>Всего</w:t>
            </w:r>
          </w:p>
        </w:tc>
        <w:tc>
          <w:tcPr>
            <w:tcW w:w="1417" w:type="dxa"/>
            <w:gridSpan w:val="2"/>
          </w:tcPr>
          <w:p w:rsidR="00F92216" w:rsidRPr="00F92216" w:rsidRDefault="00F92216" w:rsidP="003D1859">
            <w:pPr>
              <w:autoSpaceDE w:val="0"/>
              <w:autoSpaceDN w:val="0"/>
              <w:adjustRightInd w:val="0"/>
              <w:spacing w:after="0" w:line="240" w:lineRule="auto"/>
              <w:jc w:val="center"/>
              <w:rPr>
                <w:lang w:eastAsia="ru-RU"/>
              </w:rPr>
            </w:pPr>
            <w:r w:rsidRPr="00F92216">
              <w:rPr>
                <w:lang w:eastAsia="ru-RU"/>
              </w:rPr>
              <w:t>2017 год</w:t>
            </w:r>
          </w:p>
        </w:tc>
        <w:tc>
          <w:tcPr>
            <w:tcW w:w="1418" w:type="dxa"/>
          </w:tcPr>
          <w:p w:rsidR="00F92216" w:rsidRPr="00F92216" w:rsidRDefault="00F92216" w:rsidP="003D1859">
            <w:pPr>
              <w:autoSpaceDE w:val="0"/>
              <w:autoSpaceDN w:val="0"/>
              <w:adjustRightInd w:val="0"/>
              <w:spacing w:after="0" w:line="240" w:lineRule="auto"/>
              <w:jc w:val="center"/>
              <w:rPr>
                <w:lang w:eastAsia="ru-RU"/>
              </w:rPr>
            </w:pPr>
            <w:r w:rsidRPr="00F92216">
              <w:rPr>
                <w:lang w:eastAsia="ru-RU"/>
              </w:rPr>
              <w:t>2018 год</w:t>
            </w:r>
          </w:p>
        </w:tc>
        <w:tc>
          <w:tcPr>
            <w:tcW w:w="1417" w:type="dxa"/>
          </w:tcPr>
          <w:p w:rsidR="00F92216" w:rsidRPr="00F92216" w:rsidRDefault="00F92216" w:rsidP="003D1859">
            <w:pPr>
              <w:autoSpaceDE w:val="0"/>
              <w:autoSpaceDN w:val="0"/>
              <w:adjustRightInd w:val="0"/>
              <w:spacing w:after="0" w:line="240" w:lineRule="auto"/>
              <w:jc w:val="center"/>
              <w:rPr>
                <w:lang w:eastAsia="ru-RU"/>
              </w:rPr>
            </w:pPr>
            <w:r w:rsidRPr="00F92216">
              <w:rPr>
                <w:lang w:eastAsia="ru-RU"/>
              </w:rPr>
              <w:t>2019 год</w:t>
            </w:r>
          </w:p>
        </w:tc>
        <w:tc>
          <w:tcPr>
            <w:tcW w:w="1276" w:type="dxa"/>
          </w:tcPr>
          <w:p w:rsidR="00F92216" w:rsidRPr="00F92216" w:rsidRDefault="00F92216" w:rsidP="003D1859">
            <w:pPr>
              <w:autoSpaceDE w:val="0"/>
              <w:autoSpaceDN w:val="0"/>
              <w:adjustRightInd w:val="0"/>
              <w:spacing w:after="0" w:line="240" w:lineRule="auto"/>
              <w:jc w:val="center"/>
              <w:rPr>
                <w:lang w:eastAsia="ru-RU"/>
              </w:rPr>
            </w:pPr>
            <w:r w:rsidRPr="00F92216">
              <w:rPr>
                <w:lang w:eastAsia="ru-RU"/>
              </w:rPr>
              <w:t>2020 год</w:t>
            </w:r>
          </w:p>
        </w:tc>
        <w:tc>
          <w:tcPr>
            <w:tcW w:w="2484" w:type="dxa"/>
            <w:gridSpan w:val="2"/>
          </w:tcPr>
          <w:p w:rsidR="00F92216" w:rsidRPr="00F92216" w:rsidRDefault="00F92216" w:rsidP="003D1859">
            <w:pPr>
              <w:autoSpaceDE w:val="0"/>
              <w:autoSpaceDN w:val="0"/>
              <w:adjustRightInd w:val="0"/>
              <w:spacing w:after="0" w:line="240" w:lineRule="auto"/>
              <w:jc w:val="center"/>
              <w:rPr>
                <w:lang w:eastAsia="ru-RU"/>
              </w:rPr>
            </w:pPr>
            <w:r w:rsidRPr="00F92216">
              <w:rPr>
                <w:lang w:eastAsia="ru-RU"/>
              </w:rPr>
              <w:t>2021 год</w:t>
            </w:r>
          </w:p>
        </w:tc>
      </w:tr>
      <w:tr w:rsidR="00F92216" w:rsidRPr="00F92216" w:rsidTr="000C6B69">
        <w:tc>
          <w:tcPr>
            <w:tcW w:w="4815" w:type="dxa"/>
          </w:tcPr>
          <w:p w:rsidR="00F92216" w:rsidRPr="00F92216" w:rsidRDefault="00F92216" w:rsidP="00F92216">
            <w:pPr>
              <w:autoSpaceDE w:val="0"/>
              <w:autoSpaceDN w:val="0"/>
              <w:adjustRightInd w:val="0"/>
              <w:spacing w:after="0" w:line="240" w:lineRule="auto"/>
              <w:rPr>
                <w:lang w:eastAsia="ru-RU"/>
              </w:rPr>
            </w:pPr>
            <w:r w:rsidRPr="00F92216">
              <w:rPr>
                <w:lang w:eastAsia="ru-RU"/>
              </w:rPr>
              <w:t>Средства бюджета Московской области</w:t>
            </w:r>
          </w:p>
        </w:tc>
        <w:tc>
          <w:tcPr>
            <w:tcW w:w="1343" w:type="dxa"/>
          </w:tcPr>
          <w:p w:rsidR="00F92216" w:rsidRPr="00F92216" w:rsidRDefault="000C6B69" w:rsidP="000C6B69">
            <w:pPr>
              <w:autoSpaceDE w:val="0"/>
              <w:autoSpaceDN w:val="0"/>
              <w:adjustRightInd w:val="0"/>
              <w:spacing w:after="0" w:line="240" w:lineRule="auto"/>
              <w:jc w:val="center"/>
              <w:rPr>
                <w:lang w:eastAsia="ru-RU"/>
              </w:rPr>
            </w:pPr>
            <w:r>
              <w:rPr>
                <w:lang w:eastAsia="ru-RU"/>
              </w:rPr>
              <w:t>0</w:t>
            </w:r>
          </w:p>
        </w:tc>
        <w:tc>
          <w:tcPr>
            <w:tcW w:w="1417" w:type="dxa"/>
            <w:gridSpan w:val="2"/>
            <w:vAlign w:val="center"/>
          </w:tcPr>
          <w:p w:rsidR="00F92216" w:rsidRPr="00F92216" w:rsidRDefault="00F92216" w:rsidP="00F92216">
            <w:pPr>
              <w:spacing w:after="0" w:line="240" w:lineRule="auto"/>
              <w:jc w:val="center"/>
              <w:rPr>
                <w:rFonts w:eastAsia="Times New Roman"/>
              </w:rPr>
            </w:pPr>
            <w:r w:rsidRPr="00F92216">
              <w:rPr>
                <w:rFonts w:eastAsia="Times New Roman"/>
              </w:rPr>
              <w:t>0</w:t>
            </w:r>
          </w:p>
        </w:tc>
        <w:tc>
          <w:tcPr>
            <w:tcW w:w="1418" w:type="dxa"/>
            <w:vAlign w:val="center"/>
          </w:tcPr>
          <w:p w:rsidR="00F92216" w:rsidRPr="00F92216" w:rsidRDefault="00F92216" w:rsidP="00F92216">
            <w:pPr>
              <w:spacing w:after="0" w:line="240" w:lineRule="auto"/>
              <w:jc w:val="center"/>
              <w:rPr>
                <w:rFonts w:eastAsia="Times New Roman"/>
              </w:rPr>
            </w:pPr>
            <w:r w:rsidRPr="00F92216">
              <w:rPr>
                <w:rFonts w:eastAsia="Times New Roman"/>
              </w:rPr>
              <w:t>0</w:t>
            </w:r>
          </w:p>
        </w:tc>
        <w:tc>
          <w:tcPr>
            <w:tcW w:w="1417" w:type="dxa"/>
            <w:vAlign w:val="center"/>
          </w:tcPr>
          <w:p w:rsidR="00F92216" w:rsidRPr="00F92216" w:rsidRDefault="00F92216" w:rsidP="00F92216">
            <w:pPr>
              <w:spacing w:after="0" w:line="240" w:lineRule="auto"/>
              <w:jc w:val="center"/>
              <w:rPr>
                <w:rFonts w:eastAsia="Times New Roman"/>
              </w:rPr>
            </w:pPr>
            <w:r w:rsidRPr="00F92216">
              <w:rPr>
                <w:rFonts w:eastAsia="Times New Roman"/>
              </w:rPr>
              <w:t>0</w:t>
            </w:r>
          </w:p>
        </w:tc>
        <w:tc>
          <w:tcPr>
            <w:tcW w:w="1276" w:type="dxa"/>
            <w:vAlign w:val="center"/>
          </w:tcPr>
          <w:p w:rsidR="00F92216" w:rsidRPr="00F92216" w:rsidRDefault="00F92216" w:rsidP="00F92216">
            <w:pPr>
              <w:autoSpaceDE w:val="0"/>
              <w:autoSpaceDN w:val="0"/>
              <w:adjustRightInd w:val="0"/>
              <w:spacing w:after="0" w:line="240" w:lineRule="auto"/>
              <w:jc w:val="center"/>
              <w:rPr>
                <w:lang w:eastAsia="ru-RU"/>
              </w:rPr>
            </w:pPr>
            <w:r w:rsidRPr="00F92216">
              <w:rPr>
                <w:lang w:eastAsia="ru-RU"/>
              </w:rPr>
              <w:t>0</w:t>
            </w:r>
          </w:p>
        </w:tc>
        <w:tc>
          <w:tcPr>
            <w:tcW w:w="2484" w:type="dxa"/>
            <w:gridSpan w:val="2"/>
            <w:vAlign w:val="center"/>
          </w:tcPr>
          <w:p w:rsidR="00F92216" w:rsidRPr="00F92216" w:rsidRDefault="00F92216" w:rsidP="00F92216">
            <w:pPr>
              <w:autoSpaceDE w:val="0"/>
              <w:autoSpaceDN w:val="0"/>
              <w:adjustRightInd w:val="0"/>
              <w:spacing w:after="0" w:line="240" w:lineRule="auto"/>
              <w:jc w:val="center"/>
              <w:rPr>
                <w:lang w:eastAsia="ru-RU"/>
              </w:rPr>
            </w:pPr>
            <w:r w:rsidRPr="00F92216">
              <w:rPr>
                <w:lang w:eastAsia="ru-RU"/>
              </w:rPr>
              <w:t>0</w:t>
            </w:r>
          </w:p>
        </w:tc>
      </w:tr>
      <w:tr w:rsidR="00F92216" w:rsidRPr="00F92216" w:rsidTr="000C6B69">
        <w:tc>
          <w:tcPr>
            <w:tcW w:w="4815" w:type="dxa"/>
          </w:tcPr>
          <w:p w:rsidR="00F92216" w:rsidRPr="00F92216" w:rsidRDefault="00F92216" w:rsidP="00F92216">
            <w:pPr>
              <w:autoSpaceDE w:val="0"/>
              <w:autoSpaceDN w:val="0"/>
              <w:adjustRightInd w:val="0"/>
              <w:spacing w:after="0" w:line="240" w:lineRule="auto"/>
              <w:rPr>
                <w:lang w:eastAsia="ru-RU"/>
              </w:rPr>
            </w:pPr>
            <w:r w:rsidRPr="00F92216">
              <w:rPr>
                <w:lang w:eastAsia="ru-RU"/>
              </w:rPr>
              <w:t>Средства федерального бюджета</w:t>
            </w:r>
          </w:p>
        </w:tc>
        <w:tc>
          <w:tcPr>
            <w:tcW w:w="1343" w:type="dxa"/>
          </w:tcPr>
          <w:p w:rsidR="00F92216" w:rsidRPr="00F92216" w:rsidRDefault="000C6B69" w:rsidP="000C6B69">
            <w:pPr>
              <w:autoSpaceDE w:val="0"/>
              <w:autoSpaceDN w:val="0"/>
              <w:adjustRightInd w:val="0"/>
              <w:spacing w:after="0" w:line="240" w:lineRule="auto"/>
              <w:jc w:val="center"/>
              <w:rPr>
                <w:lang w:eastAsia="ru-RU"/>
              </w:rPr>
            </w:pPr>
            <w:r>
              <w:rPr>
                <w:lang w:eastAsia="ru-RU"/>
              </w:rPr>
              <w:t>0</w:t>
            </w:r>
          </w:p>
        </w:tc>
        <w:tc>
          <w:tcPr>
            <w:tcW w:w="1417" w:type="dxa"/>
            <w:gridSpan w:val="2"/>
            <w:vAlign w:val="center"/>
          </w:tcPr>
          <w:p w:rsidR="00F92216" w:rsidRPr="00F92216" w:rsidRDefault="00F92216" w:rsidP="00F92216">
            <w:pPr>
              <w:spacing w:after="0" w:line="240" w:lineRule="auto"/>
              <w:jc w:val="center"/>
              <w:rPr>
                <w:rFonts w:eastAsia="Times New Roman"/>
              </w:rPr>
            </w:pPr>
            <w:r w:rsidRPr="00F92216">
              <w:rPr>
                <w:rFonts w:eastAsia="Times New Roman"/>
              </w:rPr>
              <w:t>0</w:t>
            </w:r>
          </w:p>
        </w:tc>
        <w:tc>
          <w:tcPr>
            <w:tcW w:w="1418" w:type="dxa"/>
            <w:vAlign w:val="center"/>
          </w:tcPr>
          <w:p w:rsidR="00F92216" w:rsidRPr="00F92216" w:rsidRDefault="00F92216" w:rsidP="00F92216">
            <w:pPr>
              <w:spacing w:after="0" w:line="240" w:lineRule="auto"/>
              <w:jc w:val="center"/>
              <w:rPr>
                <w:rFonts w:eastAsia="Times New Roman"/>
              </w:rPr>
            </w:pPr>
            <w:r w:rsidRPr="00F92216">
              <w:rPr>
                <w:rFonts w:eastAsia="Times New Roman"/>
              </w:rPr>
              <w:t>0</w:t>
            </w:r>
          </w:p>
        </w:tc>
        <w:tc>
          <w:tcPr>
            <w:tcW w:w="1417" w:type="dxa"/>
            <w:vAlign w:val="center"/>
          </w:tcPr>
          <w:p w:rsidR="00F92216" w:rsidRPr="00F92216" w:rsidRDefault="00F92216" w:rsidP="00F92216">
            <w:pPr>
              <w:spacing w:after="0" w:line="240" w:lineRule="auto"/>
              <w:jc w:val="center"/>
              <w:rPr>
                <w:rFonts w:eastAsia="Times New Roman"/>
              </w:rPr>
            </w:pPr>
            <w:r w:rsidRPr="00F92216">
              <w:rPr>
                <w:rFonts w:eastAsia="Times New Roman"/>
              </w:rPr>
              <w:t>0</w:t>
            </w:r>
          </w:p>
        </w:tc>
        <w:tc>
          <w:tcPr>
            <w:tcW w:w="1276" w:type="dxa"/>
            <w:vAlign w:val="center"/>
          </w:tcPr>
          <w:p w:rsidR="00F92216" w:rsidRPr="00F92216" w:rsidRDefault="00F92216" w:rsidP="00F92216">
            <w:pPr>
              <w:autoSpaceDE w:val="0"/>
              <w:autoSpaceDN w:val="0"/>
              <w:adjustRightInd w:val="0"/>
              <w:spacing w:after="0" w:line="240" w:lineRule="auto"/>
              <w:jc w:val="center"/>
              <w:rPr>
                <w:lang w:eastAsia="ru-RU"/>
              </w:rPr>
            </w:pPr>
            <w:r w:rsidRPr="00F92216">
              <w:rPr>
                <w:lang w:eastAsia="ru-RU"/>
              </w:rPr>
              <w:t>0</w:t>
            </w:r>
          </w:p>
        </w:tc>
        <w:tc>
          <w:tcPr>
            <w:tcW w:w="2484" w:type="dxa"/>
            <w:gridSpan w:val="2"/>
            <w:vAlign w:val="center"/>
          </w:tcPr>
          <w:p w:rsidR="00F92216" w:rsidRPr="00F92216" w:rsidRDefault="00F92216" w:rsidP="00F92216">
            <w:pPr>
              <w:autoSpaceDE w:val="0"/>
              <w:autoSpaceDN w:val="0"/>
              <w:adjustRightInd w:val="0"/>
              <w:spacing w:after="0" w:line="240" w:lineRule="auto"/>
              <w:jc w:val="center"/>
              <w:rPr>
                <w:lang w:eastAsia="ru-RU"/>
              </w:rPr>
            </w:pPr>
            <w:r w:rsidRPr="00F92216">
              <w:rPr>
                <w:lang w:eastAsia="ru-RU"/>
              </w:rPr>
              <w:t>0</w:t>
            </w:r>
          </w:p>
        </w:tc>
      </w:tr>
      <w:tr w:rsidR="00F92216" w:rsidRPr="00F92216" w:rsidTr="000C6B69">
        <w:trPr>
          <w:trHeight w:val="767"/>
        </w:trPr>
        <w:tc>
          <w:tcPr>
            <w:tcW w:w="4815" w:type="dxa"/>
          </w:tcPr>
          <w:p w:rsidR="00F92216" w:rsidRPr="00F92216" w:rsidRDefault="00F92216" w:rsidP="000018B8">
            <w:pPr>
              <w:autoSpaceDE w:val="0"/>
              <w:autoSpaceDN w:val="0"/>
              <w:adjustRightInd w:val="0"/>
              <w:spacing w:after="0" w:line="240" w:lineRule="auto"/>
              <w:rPr>
                <w:lang w:eastAsia="ru-RU"/>
              </w:rPr>
            </w:pPr>
            <w:r w:rsidRPr="00F92216">
              <w:rPr>
                <w:lang w:eastAsia="ru-RU"/>
              </w:rPr>
              <w:lastRenderedPageBreak/>
              <w:t>Средства бюджета город</w:t>
            </w:r>
            <w:r w:rsidR="000018B8">
              <w:rPr>
                <w:lang w:eastAsia="ru-RU"/>
              </w:rPr>
              <w:t>ского округа</w:t>
            </w:r>
            <w:r w:rsidRPr="00F92216">
              <w:rPr>
                <w:lang w:eastAsia="ru-RU"/>
              </w:rPr>
              <w:t xml:space="preserve"> Пущино Московской области</w:t>
            </w:r>
          </w:p>
        </w:tc>
        <w:tc>
          <w:tcPr>
            <w:tcW w:w="1343"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rPr>
              <w:t>22925,69</w:t>
            </w:r>
          </w:p>
          <w:p w:rsidR="00F92216" w:rsidRPr="00F92216" w:rsidRDefault="00F92216" w:rsidP="003D1859">
            <w:pPr>
              <w:autoSpaceDE w:val="0"/>
              <w:autoSpaceDN w:val="0"/>
              <w:adjustRightInd w:val="0"/>
              <w:spacing w:after="0" w:line="240" w:lineRule="auto"/>
              <w:jc w:val="center"/>
              <w:rPr>
                <w:b/>
                <w:lang w:eastAsia="ru-RU"/>
              </w:rPr>
            </w:pPr>
          </w:p>
        </w:tc>
        <w:tc>
          <w:tcPr>
            <w:tcW w:w="1417" w:type="dxa"/>
            <w:gridSpan w:val="2"/>
          </w:tcPr>
          <w:p w:rsidR="00F92216" w:rsidRPr="00F92216" w:rsidRDefault="00F92216" w:rsidP="003D1859">
            <w:pPr>
              <w:spacing w:after="0" w:line="240" w:lineRule="auto"/>
              <w:jc w:val="center"/>
              <w:rPr>
                <w:rFonts w:eastAsia="Times New Roman"/>
                <w:b/>
                <w:lang w:eastAsia="ru-RU"/>
              </w:rPr>
            </w:pPr>
            <w:r w:rsidRPr="00F92216">
              <w:rPr>
                <w:rFonts w:eastAsia="Times New Roman"/>
                <w:b/>
              </w:rPr>
              <w:t>2620</w:t>
            </w:r>
          </w:p>
          <w:p w:rsidR="00F92216" w:rsidRPr="00F92216" w:rsidRDefault="00F92216" w:rsidP="003D1859">
            <w:pPr>
              <w:spacing w:after="0" w:line="240" w:lineRule="auto"/>
              <w:jc w:val="center"/>
              <w:rPr>
                <w:rFonts w:eastAsia="Times New Roman"/>
                <w:b/>
              </w:rPr>
            </w:pPr>
          </w:p>
        </w:tc>
        <w:tc>
          <w:tcPr>
            <w:tcW w:w="1418"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rPr>
              <w:t>3895,59</w:t>
            </w:r>
          </w:p>
          <w:p w:rsidR="00F92216" w:rsidRPr="00F92216" w:rsidRDefault="00F92216" w:rsidP="003D1859">
            <w:pPr>
              <w:spacing w:after="0" w:line="240" w:lineRule="auto"/>
              <w:jc w:val="center"/>
              <w:rPr>
                <w:rFonts w:eastAsia="Times New Roman"/>
                <w:b/>
              </w:rPr>
            </w:pPr>
          </w:p>
        </w:tc>
        <w:tc>
          <w:tcPr>
            <w:tcW w:w="1417"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rPr>
              <w:t>4047,05</w:t>
            </w:r>
          </w:p>
          <w:p w:rsidR="00F92216" w:rsidRPr="00F92216" w:rsidRDefault="00F92216" w:rsidP="003D1859">
            <w:pPr>
              <w:spacing w:after="0" w:line="240" w:lineRule="auto"/>
              <w:jc w:val="center"/>
              <w:rPr>
                <w:rFonts w:eastAsia="Times New Roman"/>
                <w:b/>
              </w:rPr>
            </w:pPr>
          </w:p>
        </w:tc>
        <w:tc>
          <w:tcPr>
            <w:tcW w:w="1276"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rPr>
              <w:t>6170,00</w:t>
            </w:r>
          </w:p>
          <w:p w:rsidR="00F92216" w:rsidRPr="00F92216" w:rsidRDefault="00F92216" w:rsidP="003D1859">
            <w:pPr>
              <w:autoSpaceDE w:val="0"/>
              <w:autoSpaceDN w:val="0"/>
              <w:adjustRightInd w:val="0"/>
              <w:spacing w:after="0" w:line="240" w:lineRule="auto"/>
              <w:jc w:val="center"/>
              <w:rPr>
                <w:b/>
                <w:lang w:eastAsia="ru-RU"/>
              </w:rPr>
            </w:pPr>
          </w:p>
        </w:tc>
        <w:tc>
          <w:tcPr>
            <w:tcW w:w="2484" w:type="dxa"/>
            <w:gridSpan w:val="2"/>
          </w:tcPr>
          <w:p w:rsidR="00F92216" w:rsidRPr="00F92216" w:rsidRDefault="00F92216" w:rsidP="003D1859">
            <w:pPr>
              <w:spacing w:after="0" w:line="240" w:lineRule="auto"/>
              <w:jc w:val="center"/>
              <w:rPr>
                <w:rFonts w:eastAsia="Times New Roman"/>
                <w:b/>
                <w:lang w:eastAsia="ru-RU"/>
              </w:rPr>
            </w:pPr>
            <w:r w:rsidRPr="00F92216">
              <w:rPr>
                <w:rFonts w:eastAsia="Times New Roman"/>
                <w:b/>
              </w:rPr>
              <w:t>6193,0</w:t>
            </w:r>
            <w:r w:rsidR="00FD04A0">
              <w:rPr>
                <w:rFonts w:eastAsia="Times New Roman"/>
                <w:b/>
              </w:rPr>
              <w:t>5</w:t>
            </w:r>
          </w:p>
          <w:p w:rsidR="00F92216" w:rsidRPr="00F92216" w:rsidRDefault="00F92216" w:rsidP="003D1859">
            <w:pPr>
              <w:autoSpaceDE w:val="0"/>
              <w:autoSpaceDN w:val="0"/>
              <w:adjustRightInd w:val="0"/>
              <w:spacing w:after="0" w:line="240" w:lineRule="auto"/>
              <w:jc w:val="center"/>
              <w:rPr>
                <w:b/>
                <w:lang w:eastAsia="ru-RU"/>
              </w:rPr>
            </w:pPr>
          </w:p>
        </w:tc>
      </w:tr>
      <w:tr w:rsidR="00F92216" w:rsidRPr="00F92216" w:rsidTr="000C6B69">
        <w:trPr>
          <w:trHeight w:val="653"/>
        </w:trPr>
        <w:tc>
          <w:tcPr>
            <w:tcW w:w="4815" w:type="dxa"/>
          </w:tcPr>
          <w:p w:rsidR="00F92216" w:rsidRPr="00F92216" w:rsidRDefault="00F92216" w:rsidP="00F92216">
            <w:pPr>
              <w:autoSpaceDE w:val="0"/>
              <w:autoSpaceDN w:val="0"/>
              <w:adjustRightInd w:val="0"/>
              <w:spacing w:after="0" w:line="240" w:lineRule="auto"/>
              <w:rPr>
                <w:lang w:eastAsia="ru-RU"/>
              </w:rPr>
            </w:pPr>
            <w:r w:rsidRPr="00F92216">
              <w:rPr>
                <w:lang w:eastAsia="ru-RU"/>
              </w:rPr>
              <w:t>Внебюджетные источники</w:t>
            </w:r>
          </w:p>
        </w:tc>
        <w:tc>
          <w:tcPr>
            <w:tcW w:w="1343"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rPr>
              <w:t>11014</w:t>
            </w:r>
          </w:p>
          <w:p w:rsidR="00F92216" w:rsidRPr="00F92216" w:rsidRDefault="00F92216" w:rsidP="003D1859">
            <w:pPr>
              <w:spacing w:after="0" w:line="240" w:lineRule="auto"/>
              <w:jc w:val="center"/>
              <w:rPr>
                <w:rFonts w:eastAsia="Times New Roman"/>
                <w:b/>
                <w:lang w:eastAsia="ru-RU"/>
              </w:rPr>
            </w:pPr>
          </w:p>
        </w:tc>
        <w:tc>
          <w:tcPr>
            <w:tcW w:w="1417" w:type="dxa"/>
            <w:gridSpan w:val="2"/>
          </w:tcPr>
          <w:p w:rsidR="00F92216" w:rsidRPr="00F92216" w:rsidRDefault="00F92216" w:rsidP="003D1859">
            <w:pPr>
              <w:spacing w:after="0" w:line="240" w:lineRule="auto"/>
              <w:jc w:val="center"/>
              <w:rPr>
                <w:rFonts w:eastAsia="Times New Roman"/>
                <w:b/>
                <w:lang w:eastAsia="ru-RU"/>
              </w:rPr>
            </w:pPr>
            <w:r w:rsidRPr="00F92216">
              <w:rPr>
                <w:rFonts w:eastAsia="Times New Roman"/>
                <w:b/>
                <w:lang w:eastAsia="ru-RU"/>
              </w:rPr>
              <w:t>50</w:t>
            </w:r>
          </w:p>
        </w:tc>
        <w:tc>
          <w:tcPr>
            <w:tcW w:w="1418"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rPr>
              <w:t>10814</w:t>
            </w:r>
          </w:p>
          <w:p w:rsidR="00F92216" w:rsidRPr="00F92216" w:rsidRDefault="00F92216" w:rsidP="003D1859">
            <w:pPr>
              <w:spacing w:after="0" w:line="240" w:lineRule="auto"/>
              <w:jc w:val="center"/>
              <w:rPr>
                <w:rFonts w:eastAsia="Times New Roman"/>
                <w:b/>
                <w:lang w:eastAsia="ru-RU"/>
              </w:rPr>
            </w:pPr>
          </w:p>
        </w:tc>
        <w:tc>
          <w:tcPr>
            <w:tcW w:w="1417"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lang w:eastAsia="ru-RU"/>
              </w:rPr>
              <w:t>50</w:t>
            </w:r>
          </w:p>
        </w:tc>
        <w:tc>
          <w:tcPr>
            <w:tcW w:w="1276"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lang w:eastAsia="ru-RU"/>
              </w:rPr>
              <w:t>50</w:t>
            </w:r>
          </w:p>
        </w:tc>
        <w:tc>
          <w:tcPr>
            <w:tcW w:w="2484" w:type="dxa"/>
            <w:gridSpan w:val="2"/>
          </w:tcPr>
          <w:p w:rsidR="00F92216" w:rsidRPr="00F92216" w:rsidRDefault="00F92216" w:rsidP="003D1859">
            <w:pPr>
              <w:autoSpaceDE w:val="0"/>
              <w:autoSpaceDN w:val="0"/>
              <w:adjustRightInd w:val="0"/>
              <w:spacing w:after="0" w:line="240" w:lineRule="auto"/>
              <w:jc w:val="center"/>
              <w:rPr>
                <w:b/>
                <w:lang w:eastAsia="ru-RU"/>
              </w:rPr>
            </w:pPr>
            <w:r w:rsidRPr="00F92216">
              <w:rPr>
                <w:b/>
                <w:lang w:eastAsia="ru-RU"/>
              </w:rPr>
              <w:t>50</w:t>
            </w:r>
          </w:p>
        </w:tc>
      </w:tr>
      <w:tr w:rsidR="00F92216" w:rsidRPr="00F92216" w:rsidTr="000C6B69">
        <w:tc>
          <w:tcPr>
            <w:tcW w:w="4815" w:type="dxa"/>
          </w:tcPr>
          <w:p w:rsidR="00F92216" w:rsidRPr="00F92216" w:rsidRDefault="00F92216" w:rsidP="00F92216">
            <w:pPr>
              <w:autoSpaceDE w:val="0"/>
              <w:autoSpaceDN w:val="0"/>
              <w:adjustRightInd w:val="0"/>
              <w:spacing w:after="0" w:line="240" w:lineRule="auto"/>
              <w:rPr>
                <w:lang w:eastAsia="ru-RU"/>
              </w:rPr>
            </w:pPr>
            <w:r w:rsidRPr="00F92216">
              <w:rPr>
                <w:lang w:eastAsia="ru-RU"/>
              </w:rPr>
              <w:t>Другие источники (средства Фонда содействия развитию малых форм предприятий в научно-технической сфере, Пенсионного фонда, Федерального фонда медицинского страхования, Территориального фонда медицинского страхования, средства работодателей)</w:t>
            </w:r>
          </w:p>
        </w:tc>
        <w:tc>
          <w:tcPr>
            <w:tcW w:w="1343" w:type="dxa"/>
          </w:tcPr>
          <w:p w:rsidR="00F92216" w:rsidRPr="00F92216" w:rsidRDefault="000B798C" w:rsidP="003D1859">
            <w:pPr>
              <w:autoSpaceDE w:val="0"/>
              <w:autoSpaceDN w:val="0"/>
              <w:adjustRightInd w:val="0"/>
              <w:spacing w:after="0" w:line="240" w:lineRule="auto"/>
              <w:jc w:val="center"/>
              <w:rPr>
                <w:lang w:eastAsia="ru-RU"/>
              </w:rPr>
            </w:pPr>
            <w:r>
              <w:rPr>
                <w:lang w:eastAsia="ru-RU"/>
              </w:rPr>
              <w:t>0,0*</w:t>
            </w:r>
          </w:p>
        </w:tc>
        <w:tc>
          <w:tcPr>
            <w:tcW w:w="1417" w:type="dxa"/>
            <w:gridSpan w:val="2"/>
          </w:tcPr>
          <w:p w:rsidR="00F92216" w:rsidRPr="00F92216" w:rsidRDefault="00F92216" w:rsidP="003D1859">
            <w:pPr>
              <w:autoSpaceDE w:val="0"/>
              <w:autoSpaceDN w:val="0"/>
              <w:adjustRightInd w:val="0"/>
              <w:spacing w:after="0" w:line="240" w:lineRule="auto"/>
              <w:jc w:val="center"/>
              <w:rPr>
                <w:lang w:eastAsia="ru-RU"/>
              </w:rPr>
            </w:pPr>
            <w:r w:rsidRPr="00F92216">
              <w:rPr>
                <w:lang w:eastAsia="ru-RU"/>
              </w:rPr>
              <w:t>0,0*</w:t>
            </w:r>
          </w:p>
        </w:tc>
        <w:tc>
          <w:tcPr>
            <w:tcW w:w="1418" w:type="dxa"/>
          </w:tcPr>
          <w:p w:rsidR="00F92216" w:rsidRPr="00F92216" w:rsidRDefault="00F92216" w:rsidP="003D1859">
            <w:pPr>
              <w:autoSpaceDE w:val="0"/>
              <w:autoSpaceDN w:val="0"/>
              <w:adjustRightInd w:val="0"/>
              <w:spacing w:after="0" w:line="240" w:lineRule="auto"/>
              <w:jc w:val="center"/>
              <w:rPr>
                <w:lang w:eastAsia="ru-RU"/>
              </w:rPr>
            </w:pPr>
            <w:r w:rsidRPr="00F92216">
              <w:rPr>
                <w:lang w:eastAsia="ru-RU"/>
              </w:rPr>
              <w:t>0,0*</w:t>
            </w:r>
          </w:p>
        </w:tc>
        <w:tc>
          <w:tcPr>
            <w:tcW w:w="1417" w:type="dxa"/>
          </w:tcPr>
          <w:p w:rsidR="00F92216" w:rsidRPr="00F92216" w:rsidRDefault="00F92216" w:rsidP="003D1859">
            <w:pPr>
              <w:autoSpaceDE w:val="0"/>
              <w:autoSpaceDN w:val="0"/>
              <w:adjustRightInd w:val="0"/>
              <w:spacing w:after="0" w:line="240" w:lineRule="auto"/>
              <w:jc w:val="center"/>
              <w:rPr>
                <w:lang w:eastAsia="ru-RU"/>
              </w:rPr>
            </w:pPr>
            <w:r w:rsidRPr="00F92216">
              <w:rPr>
                <w:lang w:eastAsia="ru-RU"/>
              </w:rPr>
              <w:t>0,0*</w:t>
            </w:r>
          </w:p>
        </w:tc>
        <w:tc>
          <w:tcPr>
            <w:tcW w:w="1276" w:type="dxa"/>
          </w:tcPr>
          <w:p w:rsidR="00F92216" w:rsidRPr="00F92216" w:rsidRDefault="00F92216" w:rsidP="003D1859">
            <w:pPr>
              <w:autoSpaceDE w:val="0"/>
              <w:autoSpaceDN w:val="0"/>
              <w:adjustRightInd w:val="0"/>
              <w:spacing w:after="0" w:line="240" w:lineRule="auto"/>
              <w:jc w:val="center"/>
              <w:rPr>
                <w:lang w:eastAsia="ru-RU"/>
              </w:rPr>
            </w:pPr>
            <w:r w:rsidRPr="00F92216">
              <w:rPr>
                <w:lang w:eastAsia="ru-RU"/>
              </w:rPr>
              <w:t>0,0*</w:t>
            </w:r>
          </w:p>
        </w:tc>
        <w:tc>
          <w:tcPr>
            <w:tcW w:w="2484" w:type="dxa"/>
            <w:gridSpan w:val="2"/>
          </w:tcPr>
          <w:p w:rsidR="00F92216" w:rsidRPr="00F92216" w:rsidRDefault="00F92216" w:rsidP="003D1859">
            <w:pPr>
              <w:autoSpaceDE w:val="0"/>
              <w:autoSpaceDN w:val="0"/>
              <w:adjustRightInd w:val="0"/>
              <w:spacing w:after="0" w:line="240" w:lineRule="auto"/>
              <w:jc w:val="center"/>
              <w:rPr>
                <w:lang w:eastAsia="ru-RU"/>
              </w:rPr>
            </w:pPr>
            <w:r w:rsidRPr="00F92216">
              <w:rPr>
                <w:lang w:eastAsia="ru-RU"/>
              </w:rPr>
              <w:t>0,0*</w:t>
            </w:r>
          </w:p>
        </w:tc>
      </w:tr>
      <w:tr w:rsidR="00F92216" w:rsidRPr="00F92216" w:rsidTr="000C6B69">
        <w:tc>
          <w:tcPr>
            <w:tcW w:w="4815" w:type="dxa"/>
          </w:tcPr>
          <w:p w:rsidR="00F92216" w:rsidRPr="00F92216" w:rsidRDefault="00F92216" w:rsidP="00F92216">
            <w:pPr>
              <w:autoSpaceDE w:val="0"/>
              <w:autoSpaceDN w:val="0"/>
              <w:adjustRightInd w:val="0"/>
              <w:spacing w:after="0" w:line="240" w:lineRule="auto"/>
              <w:rPr>
                <w:lang w:eastAsia="ru-RU"/>
              </w:rPr>
            </w:pPr>
            <w:r w:rsidRPr="00F92216">
              <w:rPr>
                <w:lang w:eastAsia="ru-RU"/>
              </w:rPr>
              <w:t>Всего, в том числе по годам:</w:t>
            </w:r>
          </w:p>
        </w:tc>
        <w:tc>
          <w:tcPr>
            <w:tcW w:w="1343"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rPr>
              <w:t>33939,69</w:t>
            </w:r>
          </w:p>
          <w:p w:rsidR="00F92216" w:rsidRPr="00F92216" w:rsidRDefault="00F92216" w:rsidP="003D1859">
            <w:pPr>
              <w:spacing w:after="0" w:line="240" w:lineRule="auto"/>
              <w:jc w:val="center"/>
              <w:rPr>
                <w:rFonts w:eastAsia="Times New Roman"/>
                <w:b/>
              </w:rPr>
            </w:pPr>
          </w:p>
        </w:tc>
        <w:tc>
          <w:tcPr>
            <w:tcW w:w="1417" w:type="dxa"/>
            <w:gridSpan w:val="2"/>
          </w:tcPr>
          <w:p w:rsidR="00F92216" w:rsidRPr="00F92216" w:rsidRDefault="00F92216" w:rsidP="003D1859">
            <w:pPr>
              <w:spacing w:after="0" w:line="240" w:lineRule="auto"/>
              <w:jc w:val="center"/>
              <w:rPr>
                <w:rFonts w:eastAsia="Times New Roman"/>
                <w:b/>
                <w:lang w:eastAsia="ru-RU"/>
              </w:rPr>
            </w:pPr>
            <w:r w:rsidRPr="00F92216">
              <w:rPr>
                <w:rFonts w:eastAsia="Times New Roman"/>
                <w:b/>
              </w:rPr>
              <w:t>2670</w:t>
            </w:r>
          </w:p>
          <w:p w:rsidR="00F92216" w:rsidRPr="00F92216" w:rsidRDefault="00F92216" w:rsidP="003D1859">
            <w:pPr>
              <w:spacing w:after="0" w:line="240" w:lineRule="auto"/>
              <w:jc w:val="center"/>
              <w:rPr>
                <w:rFonts w:eastAsia="Times New Roman"/>
                <w:b/>
              </w:rPr>
            </w:pPr>
          </w:p>
        </w:tc>
        <w:tc>
          <w:tcPr>
            <w:tcW w:w="1418"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rPr>
              <w:t>14709,59</w:t>
            </w:r>
          </w:p>
          <w:p w:rsidR="00F92216" w:rsidRPr="00F92216" w:rsidRDefault="00F92216" w:rsidP="003D1859">
            <w:pPr>
              <w:spacing w:after="0" w:line="240" w:lineRule="auto"/>
              <w:jc w:val="center"/>
              <w:rPr>
                <w:rFonts w:eastAsia="Times New Roman"/>
                <w:b/>
              </w:rPr>
            </w:pPr>
          </w:p>
        </w:tc>
        <w:tc>
          <w:tcPr>
            <w:tcW w:w="1417"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rPr>
              <w:t>4097,05</w:t>
            </w:r>
          </w:p>
          <w:p w:rsidR="00F92216" w:rsidRPr="00F92216" w:rsidRDefault="00F92216" w:rsidP="003D1859">
            <w:pPr>
              <w:spacing w:after="0" w:line="240" w:lineRule="auto"/>
              <w:jc w:val="center"/>
              <w:rPr>
                <w:rFonts w:eastAsia="Times New Roman"/>
                <w:b/>
              </w:rPr>
            </w:pPr>
          </w:p>
        </w:tc>
        <w:tc>
          <w:tcPr>
            <w:tcW w:w="1276" w:type="dxa"/>
          </w:tcPr>
          <w:p w:rsidR="00F92216" w:rsidRPr="00F92216" w:rsidRDefault="00F92216" w:rsidP="003D1859">
            <w:pPr>
              <w:spacing w:after="0" w:line="240" w:lineRule="auto"/>
              <w:jc w:val="center"/>
              <w:rPr>
                <w:rFonts w:eastAsia="Times New Roman"/>
                <w:b/>
                <w:lang w:eastAsia="ru-RU"/>
              </w:rPr>
            </w:pPr>
            <w:r w:rsidRPr="00F92216">
              <w:rPr>
                <w:rFonts w:eastAsia="Times New Roman"/>
                <w:b/>
              </w:rPr>
              <w:t>6220,00</w:t>
            </w:r>
          </w:p>
          <w:p w:rsidR="00F92216" w:rsidRPr="00F92216" w:rsidRDefault="00F92216" w:rsidP="003D1859">
            <w:pPr>
              <w:spacing w:after="0" w:line="240" w:lineRule="auto"/>
              <w:jc w:val="center"/>
              <w:rPr>
                <w:rFonts w:eastAsia="Times New Roman"/>
                <w:b/>
              </w:rPr>
            </w:pPr>
          </w:p>
        </w:tc>
        <w:tc>
          <w:tcPr>
            <w:tcW w:w="2484" w:type="dxa"/>
            <w:gridSpan w:val="2"/>
          </w:tcPr>
          <w:p w:rsidR="00F92216" w:rsidRPr="00F92216" w:rsidRDefault="00F92216" w:rsidP="003D1859">
            <w:pPr>
              <w:spacing w:after="0" w:line="240" w:lineRule="auto"/>
              <w:jc w:val="center"/>
              <w:rPr>
                <w:rFonts w:eastAsia="Times New Roman"/>
                <w:b/>
                <w:lang w:eastAsia="ru-RU"/>
              </w:rPr>
            </w:pPr>
            <w:r w:rsidRPr="00F92216">
              <w:rPr>
                <w:rFonts w:eastAsia="Times New Roman"/>
                <w:b/>
              </w:rPr>
              <w:t>6243,0</w:t>
            </w:r>
            <w:r w:rsidR="00FD04A0">
              <w:rPr>
                <w:rFonts w:eastAsia="Times New Roman"/>
                <w:b/>
              </w:rPr>
              <w:t>5</w:t>
            </w:r>
          </w:p>
          <w:p w:rsidR="00F92216" w:rsidRPr="00F92216" w:rsidRDefault="00F92216" w:rsidP="003D1859">
            <w:pPr>
              <w:autoSpaceDE w:val="0"/>
              <w:autoSpaceDN w:val="0"/>
              <w:adjustRightInd w:val="0"/>
              <w:spacing w:after="0" w:line="240" w:lineRule="auto"/>
              <w:jc w:val="center"/>
              <w:rPr>
                <w:b/>
                <w:lang w:eastAsia="ru-RU"/>
              </w:rPr>
            </w:pPr>
          </w:p>
        </w:tc>
      </w:tr>
      <w:tr w:rsidR="00F92216" w:rsidRPr="00F92216" w:rsidTr="000C6B69">
        <w:tc>
          <w:tcPr>
            <w:tcW w:w="4815" w:type="dxa"/>
          </w:tcPr>
          <w:p w:rsidR="00F92216" w:rsidRPr="00F92216" w:rsidRDefault="00F92216" w:rsidP="00F92216">
            <w:pPr>
              <w:autoSpaceDE w:val="0"/>
              <w:autoSpaceDN w:val="0"/>
              <w:adjustRightInd w:val="0"/>
              <w:spacing w:after="0" w:line="240" w:lineRule="auto"/>
              <w:rPr>
                <w:lang w:eastAsia="ru-RU"/>
              </w:rPr>
            </w:pPr>
            <w:r w:rsidRPr="00F92216">
              <w:rPr>
                <w:lang w:eastAsia="ru-RU"/>
              </w:rPr>
              <w:t>Основные показатели реализации мероприятий муниципальной программы</w:t>
            </w:r>
          </w:p>
        </w:tc>
        <w:tc>
          <w:tcPr>
            <w:tcW w:w="1420" w:type="dxa"/>
            <w:gridSpan w:val="2"/>
          </w:tcPr>
          <w:p w:rsidR="00F92216" w:rsidRPr="00F92216" w:rsidRDefault="000C6B69" w:rsidP="00F433D9">
            <w:pPr>
              <w:autoSpaceDE w:val="0"/>
              <w:autoSpaceDN w:val="0"/>
              <w:adjustRightInd w:val="0"/>
              <w:spacing w:after="0" w:line="240" w:lineRule="auto"/>
              <w:jc w:val="center"/>
              <w:rPr>
                <w:lang w:eastAsia="ru-RU"/>
              </w:rPr>
            </w:pPr>
            <w:r>
              <w:rPr>
                <w:lang w:eastAsia="ru-RU"/>
              </w:rPr>
              <w:t>Базовое значение (2016 год)</w:t>
            </w:r>
          </w:p>
        </w:tc>
        <w:tc>
          <w:tcPr>
            <w:tcW w:w="1340" w:type="dxa"/>
          </w:tcPr>
          <w:p w:rsidR="00F92216" w:rsidRPr="00F92216" w:rsidRDefault="000C6B69" w:rsidP="00F433D9">
            <w:pPr>
              <w:autoSpaceDE w:val="0"/>
              <w:autoSpaceDN w:val="0"/>
              <w:adjustRightInd w:val="0"/>
              <w:spacing w:after="0" w:line="240" w:lineRule="auto"/>
              <w:jc w:val="center"/>
              <w:rPr>
                <w:lang w:eastAsia="ru-RU"/>
              </w:rPr>
            </w:pPr>
            <w:r>
              <w:rPr>
                <w:lang w:eastAsia="ru-RU"/>
              </w:rPr>
              <w:t>2017 год</w:t>
            </w:r>
          </w:p>
        </w:tc>
        <w:tc>
          <w:tcPr>
            <w:tcW w:w="1418" w:type="dxa"/>
          </w:tcPr>
          <w:p w:rsidR="00F92216" w:rsidRPr="00F92216" w:rsidRDefault="000C6B69" w:rsidP="00F433D9">
            <w:pPr>
              <w:autoSpaceDE w:val="0"/>
              <w:autoSpaceDN w:val="0"/>
              <w:adjustRightInd w:val="0"/>
              <w:spacing w:after="0" w:line="240" w:lineRule="auto"/>
              <w:jc w:val="center"/>
              <w:rPr>
                <w:lang w:eastAsia="ru-RU"/>
              </w:rPr>
            </w:pPr>
            <w:r>
              <w:rPr>
                <w:lang w:eastAsia="ru-RU"/>
              </w:rPr>
              <w:t>2018 год</w:t>
            </w:r>
          </w:p>
        </w:tc>
        <w:tc>
          <w:tcPr>
            <w:tcW w:w="1417" w:type="dxa"/>
          </w:tcPr>
          <w:p w:rsidR="00F92216" w:rsidRPr="00F92216" w:rsidRDefault="000C6B69" w:rsidP="00F433D9">
            <w:pPr>
              <w:autoSpaceDE w:val="0"/>
              <w:autoSpaceDN w:val="0"/>
              <w:adjustRightInd w:val="0"/>
              <w:spacing w:after="0" w:line="240" w:lineRule="auto"/>
              <w:jc w:val="center"/>
              <w:rPr>
                <w:lang w:eastAsia="ru-RU"/>
              </w:rPr>
            </w:pPr>
            <w:r>
              <w:rPr>
                <w:lang w:eastAsia="ru-RU"/>
              </w:rPr>
              <w:t>2019 год</w:t>
            </w:r>
          </w:p>
        </w:tc>
        <w:tc>
          <w:tcPr>
            <w:tcW w:w="1276" w:type="dxa"/>
          </w:tcPr>
          <w:p w:rsidR="00F92216" w:rsidRPr="00F92216" w:rsidRDefault="000C6B69" w:rsidP="00F433D9">
            <w:pPr>
              <w:autoSpaceDE w:val="0"/>
              <w:autoSpaceDN w:val="0"/>
              <w:adjustRightInd w:val="0"/>
              <w:spacing w:after="0" w:line="240" w:lineRule="auto"/>
              <w:jc w:val="center"/>
              <w:rPr>
                <w:lang w:eastAsia="ru-RU"/>
              </w:rPr>
            </w:pPr>
            <w:r>
              <w:rPr>
                <w:lang w:eastAsia="ru-RU"/>
              </w:rPr>
              <w:t>2020 год</w:t>
            </w:r>
          </w:p>
        </w:tc>
        <w:tc>
          <w:tcPr>
            <w:tcW w:w="2484" w:type="dxa"/>
            <w:gridSpan w:val="2"/>
          </w:tcPr>
          <w:p w:rsidR="00F92216" w:rsidRPr="00F92216" w:rsidRDefault="000C6B69" w:rsidP="00F433D9">
            <w:pPr>
              <w:autoSpaceDE w:val="0"/>
              <w:autoSpaceDN w:val="0"/>
              <w:adjustRightInd w:val="0"/>
              <w:spacing w:after="0" w:line="240" w:lineRule="auto"/>
              <w:jc w:val="center"/>
              <w:rPr>
                <w:lang w:eastAsia="ru-RU"/>
              </w:rPr>
            </w:pPr>
            <w:r>
              <w:rPr>
                <w:lang w:eastAsia="ru-RU"/>
              </w:rPr>
              <w:t>2021 год</w:t>
            </w:r>
          </w:p>
        </w:tc>
      </w:tr>
      <w:tr w:rsidR="00F92216" w:rsidRPr="00F92216" w:rsidTr="000C6B69">
        <w:tc>
          <w:tcPr>
            <w:tcW w:w="14170" w:type="dxa"/>
            <w:gridSpan w:val="9"/>
          </w:tcPr>
          <w:p w:rsidR="00F92216" w:rsidRPr="00F92216" w:rsidRDefault="00F92216" w:rsidP="00F433D9">
            <w:pPr>
              <w:autoSpaceDE w:val="0"/>
              <w:autoSpaceDN w:val="0"/>
              <w:adjustRightInd w:val="0"/>
              <w:spacing w:after="0" w:line="240" w:lineRule="auto"/>
              <w:jc w:val="center"/>
              <w:rPr>
                <w:lang w:eastAsia="ru-RU"/>
              </w:rPr>
            </w:pPr>
            <w:r w:rsidRPr="00F92216">
              <w:rPr>
                <w:b/>
                <w:lang w:eastAsia="ru-RU"/>
              </w:rPr>
              <w:t>Подпрограмма 1. «Развитие малого и среднего предпринимательства в городском округе Пущино»</w:t>
            </w:r>
          </w:p>
        </w:tc>
      </w:tr>
      <w:tr w:rsidR="00F92216" w:rsidRPr="00F92216" w:rsidTr="000C6B69">
        <w:tc>
          <w:tcPr>
            <w:tcW w:w="4815" w:type="dxa"/>
          </w:tcPr>
          <w:p w:rsidR="00F92216" w:rsidRPr="00F92216" w:rsidRDefault="00F92216" w:rsidP="00F92216">
            <w:pPr>
              <w:widowControl w:val="0"/>
              <w:tabs>
                <w:tab w:val="left" w:pos="447"/>
              </w:tabs>
              <w:autoSpaceDE w:val="0"/>
              <w:autoSpaceDN w:val="0"/>
              <w:adjustRightInd w:val="0"/>
              <w:spacing w:after="0" w:line="240" w:lineRule="auto"/>
              <w:contextualSpacing/>
              <w:rPr>
                <w:rFonts w:eastAsia="Times New Roman"/>
                <w:lang w:eastAsia="ru-RU"/>
              </w:rPr>
            </w:pPr>
            <w:r w:rsidRPr="00F92216">
              <w:rPr>
                <w:rFonts w:eastAsia="Times New Roman"/>
                <w:lang w:eastAsia="ru-RU"/>
              </w:rPr>
              <w:t xml:space="preserve">Количество объектов инфраструктуры поддержки субъектов малого и среднего предпринимательства в области инноваций и производства (3 группа) </w:t>
            </w:r>
          </w:p>
        </w:tc>
        <w:tc>
          <w:tcPr>
            <w:tcW w:w="1420" w:type="dxa"/>
            <w:gridSpan w:val="2"/>
          </w:tcPr>
          <w:p w:rsidR="00F92216" w:rsidRPr="00F92216" w:rsidRDefault="00F92216" w:rsidP="00F433D9">
            <w:pPr>
              <w:widowControl w:val="0"/>
              <w:autoSpaceDE w:val="0"/>
              <w:autoSpaceDN w:val="0"/>
              <w:adjustRightInd w:val="0"/>
              <w:spacing w:after="0" w:line="240" w:lineRule="auto"/>
              <w:jc w:val="center"/>
              <w:rPr>
                <w:rFonts w:eastAsia="Times New Roman"/>
              </w:rPr>
            </w:pPr>
            <w:r w:rsidRPr="00F92216">
              <w:rPr>
                <w:rFonts w:eastAsia="Times New Roman"/>
              </w:rPr>
              <w:t>0</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2</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2</w:t>
            </w:r>
          </w:p>
        </w:tc>
      </w:tr>
      <w:tr w:rsidR="00F92216" w:rsidRPr="00F92216" w:rsidTr="000C6B69">
        <w:tc>
          <w:tcPr>
            <w:tcW w:w="4815" w:type="dxa"/>
          </w:tcPr>
          <w:p w:rsidR="00F92216" w:rsidRPr="00F92216" w:rsidRDefault="00F92216" w:rsidP="00F92216">
            <w:pPr>
              <w:widowControl w:val="0"/>
              <w:tabs>
                <w:tab w:val="left" w:pos="447"/>
              </w:tabs>
              <w:autoSpaceDE w:val="0"/>
              <w:autoSpaceDN w:val="0"/>
              <w:adjustRightInd w:val="0"/>
              <w:spacing w:after="0" w:line="240" w:lineRule="auto"/>
              <w:contextualSpacing/>
              <w:rPr>
                <w:rFonts w:eastAsia="Times New Roman"/>
                <w:lang w:eastAsia="ru-RU"/>
              </w:rPr>
            </w:pPr>
            <w:r w:rsidRPr="00F92216">
              <w:rPr>
                <w:rFonts w:eastAsia="Times New Roman"/>
                <w:lang w:eastAsia="ru-RU"/>
              </w:rPr>
              <w:t xml:space="preserve">Увеличение количества субъектов МСП,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w:t>
            </w:r>
            <w:r w:rsidRPr="00F92216">
              <w:rPr>
                <w:rFonts w:eastAsia="Times New Roman"/>
                <w:lang w:eastAsia="ru-RU"/>
              </w:rPr>
              <w:lastRenderedPageBreak/>
              <w:t>субъектов МСП (3 группа)</w:t>
            </w:r>
          </w:p>
        </w:tc>
        <w:tc>
          <w:tcPr>
            <w:tcW w:w="1420" w:type="dxa"/>
            <w:gridSpan w:val="2"/>
          </w:tcPr>
          <w:p w:rsidR="00F92216" w:rsidRPr="00F92216" w:rsidRDefault="00045555" w:rsidP="00F433D9">
            <w:pPr>
              <w:spacing w:after="0" w:line="240" w:lineRule="auto"/>
              <w:jc w:val="center"/>
              <w:rPr>
                <w:rFonts w:eastAsia="Times New Roman"/>
              </w:rPr>
            </w:pPr>
            <w:r>
              <w:rPr>
                <w:rFonts w:eastAsia="Times New Roman"/>
              </w:rPr>
              <w:lastRenderedPageBreak/>
              <w:t>102,4</w:t>
            </w:r>
          </w:p>
        </w:tc>
        <w:tc>
          <w:tcPr>
            <w:tcW w:w="1340" w:type="dxa"/>
          </w:tcPr>
          <w:p w:rsidR="00F92216" w:rsidRPr="00F92216" w:rsidRDefault="00F92216" w:rsidP="00F433D9">
            <w:pPr>
              <w:widowControl w:val="0"/>
              <w:autoSpaceDE w:val="0"/>
              <w:autoSpaceDN w:val="0"/>
              <w:adjustRightInd w:val="0"/>
              <w:spacing w:after="0" w:line="240" w:lineRule="auto"/>
              <w:jc w:val="center"/>
              <w:rPr>
                <w:rFonts w:eastAsia="Times New Roman"/>
              </w:rPr>
            </w:pPr>
            <w:r w:rsidRPr="00F92216">
              <w:rPr>
                <w:rFonts w:eastAsia="Times New Roman"/>
              </w:rPr>
              <w:t>100,8</w:t>
            </w:r>
          </w:p>
        </w:tc>
        <w:tc>
          <w:tcPr>
            <w:tcW w:w="1418" w:type="dxa"/>
          </w:tcPr>
          <w:p w:rsidR="00F92216" w:rsidRPr="00F92216" w:rsidRDefault="00F92216" w:rsidP="00F433D9">
            <w:pPr>
              <w:widowControl w:val="0"/>
              <w:autoSpaceDE w:val="0"/>
              <w:autoSpaceDN w:val="0"/>
              <w:adjustRightInd w:val="0"/>
              <w:spacing w:after="0" w:line="240" w:lineRule="auto"/>
              <w:jc w:val="center"/>
              <w:rPr>
                <w:rFonts w:eastAsia="Times New Roman"/>
              </w:rPr>
            </w:pPr>
            <w:r w:rsidRPr="00F92216">
              <w:rPr>
                <w:rFonts w:eastAsia="Times New Roman"/>
              </w:rPr>
              <w:t>102,6</w:t>
            </w:r>
          </w:p>
        </w:tc>
        <w:tc>
          <w:tcPr>
            <w:tcW w:w="1417" w:type="dxa"/>
          </w:tcPr>
          <w:p w:rsidR="00F92216" w:rsidRPr="00F92216" w:rsidRDefault="00F92216" w:rsidP="00F433D9">
            <w:pPr>
              <w:widowControl w:val="0"/>
              <w:autoSpaceDE w:val="0"/>
              <w:autoSpaceDN w:val="0"/>
              <w:adjustRightInd w:val="0"/>
              <w:spacing w:after="0" w:line="240" w:lineRule="auto"/>
              <w:jc w:val="center"/>
              <w:rPr>
                <w:rFonts w:eastAsia="Times New Roman"/>
              </w:rPr>
            </w:pPr>
            <w:r w:rsidRPr="00F92216">
              <w:rPr>
                <w:rFonts w:eastAsia="Times New Roman"/>
              </w:rPr>
              <w:t>103,7</w:t>
            </w:r>
          </w:p>
        </w:tc>
        <w:tc>
          <w:tcPr>
            <w:tcW w:w="1311" w:type="dxa"/>
            <w:gridSpan w:val="2"/>
          </w:tcPr>
          <w:p w:rsidR="00F92216" w:rsidRPr="00F92216" w:rsidRDefault="00F92216" w:rsidP="00F433D9">
            <w:pPr>
              <w:widowControl w:val="0"/>
              <w:autoSpaceDE w:val="0"/>
              <w:autoSpaceDN w:val="0"/>
              <w:adjustRightInd w:val="0"/>
              <w:spacing w:after="0" w:line="240" w:lineRule="auto"/>
              <w:jc w:val="center"/>
              <w:rPr>
                <w:rFonts w:eastAsia="Times New Roman"/>
              </w:rPr>
            </w:pPr>
            <w:r w:rsidRPr="00F92216">
              <w:rPr>
                <w:rFonts w:eastAsia="Times New Roman"/>
              </w:rPr>
              <w:t>104,8</w:t>
            </w:r>
          </w:p>
        </w:tc>
        <w:tc>
          <w:tcPr>
            <w:tcW w:w="2449"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105,5</w:t>
            </w:r>
          </w:p>
        </w:tc>
      </w:tr>
      <w:tr w:rsidR="00F92216" w:rsidRPr="00F92216" w:rsidTr="000C6B69">
        <w:tc>
          <w:tcPr>
            <w:tcW w:w="4815" w:type="dxa"/>
          </w:tcPr>
          <w:p w:rsidR="00F92216" w:rsidRPr="00F92216" w:rsidRDefault="00F92216" w:rsidP="00F92216">
            <w:pPr>
              <w:tabs>
                <w:tab w:val="left" w:pos="447"/>
              </w:tabs>
              <w:spacing w:after="0" w:line="240" w:lineRule="auto"/>
              <w:contextualSpacing/>
              <w:rPr>
                <w:rFonts w:eastAsia="Times New Roman"/>
                <w:lang w:eastAsia="ru-RU"/>
              </w:rPr>
            </w:pPr>
            <w:r w:rsidRPr="00F92216">
              <w:rPr>
                <w:rFonts w:eastAsia="Times New Roman"/>
                <w:lang w:eastAsia="ru-RU"/>
              </w:rPr>
              <w:lastRenderedPageBreak/>
              <w:t xml:space="preserve">Увеличение доли оборота малых и средних предприятий в общем обороте по полному кругу предприятий (3 группа) </w:t>
            </w:r>
          </w:p>
        </w:tc>
        <w:tc>
          <w:tcPr>
            <w:tcW w:w="1420" w:type="dxa"/>
            <w:gridSpan w:val="2"/>
          </w:tcPr>
          <w:p w:rsidR="00F92216" w:rsidRPr="00F92216" w:rsidRDefault="00045555" w:rsidP="00F433D9">
            <w:pPr>
              <w:spacing w:after="0" w:line="240" w:lineRule="auto"/>
              <w:jc w:val="center"/>
              <w:rPr>
                <w:rFonts w:eastAsia="Times New Roman"/>
                <w:lang w:eastAsia="ru-RU"/>
              </w:rPr>
            </w:pPr>
            <w:r>
              <w:rPr>
                <w:rFonts w:eastAsia="Times New Roman"/>
                <w:lang w:eastAsia="ru-RU"/>
              </w:rPr>
              <w:t>56,1</w:t>
            </w:r>
          </w:p>
        </w:tc>
        <w:tc>
          <w:tcPr>
            <w:tcW w:w="1340"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40,6</w:t>
            </w:r>
          </w:p>
        </w:tc>
        <w:tc>
          <w:tcPr>
            <w:tcW w:w="1418"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45,2</w:t>
            </w:r>
          </w:p>
        </w:tc>
        <w:tc>
          <w:tcPr>
            <w:tcW w:w="1417"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47,4</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48,8</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49,0</w:t>
            </w:r>
          </w:p>
        </w:tc>
      </w:tr>
      <w:tr w:rsidR="00F92216" w:rsidRPr="00F92216" w:rsidTr="000C6B69">
        <w:tc>
          <w:tcPr>
            <w:tcW w:w="4815" w:type="dxa"/>
          </w:tcPr>
          <w:p w:rsidR="00F92216" w:rsidRPr="00F92216" w:rsidRDefault="00F92216" w:rsidP="00F92216">
            <w:pPr>
              <w:tabs>
                <w:tab w:val="left" w:pos="447"/>
              </w:tabs>
              <w:spacing w:after="0" w:line="240" w:lineRule="auto"/>
              <w:contextualSpacing/>
              <w:rPr>
                <w:rFonts w:eastAsia="Times New Roman"/>
                <w:lang w:eastAsia="ru-RU"/>
              </w:rPr>
            </w:pPr>
            <w:r w:rsidRPr="00F92216">
              <w:rPr>
                <w:rFonts w:eastAsia="Times New Roman"/>
                <w:lang w:eastAsia="ru-RU"/>
              </w:rPr>
              <w:t>Темп роста объема инвестиций в основной капитал малых предприятий (3 группа)</w:t>
            </w:r>
          </w:p>
        </w:tc>
        <w:tc>
          <w:tcPr>
            <w:tcW w:w="1420" w:type="dxa"/>
            <w:gridSpan w:val="2"/>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240,0</w:t>
            </w:r>
          </w:p>
        </w:tc>
        <w:tc>
          <w:tcPr>
            <w:tcW w:w="1340"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87,1</w:t>
            </w:r>
          </w:p>
        </w:tc>
        <w:tc>
          <w:tcPr>
            <w:tcW w:w="1418"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103,3</w:t>
            </w:r>
          </w:p>
        </w:tc>
        <w:tc>
          <w:tcPr>
            <w:tcW w:w="1417"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104,1</w:t>
            </w:r>
          </w:p>
        </w:tc>
        <w:tc>
          <w:tcPr>
            <w:tcW w:w="1311" w:type="dxa"/>
            <w:gridSpan w:val="2"/>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105,6</w:t>
            </w:r>
          </w:p>
        </w:tc>
        <w:tc>
          <w:tcPr>
            <w:tcW w:w="2449"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107,1</w:t>
            </w:r>
          </w:p>
        </w:tc>
      </w:tr>
      <w:tr w:rsidR="00F92216" w:rsidRPr="00F92216" w:rsidTr="000C6B69">
        <w:tc>
          <w:tcPr>
            <w:tcW w:w="4815" w:type="dxa"/>
          </w:tcPr>
          <w:p w:rsidR="00F92216" w:rsidRPr="00F92216" w:rsidRDefault="00F92216" w:rsidP="00F92216">
            <w:pPr>
              <w:tabs>
                <w:tab w:val="left" w:pos="447"/>
              </w:tabs>
              <w:spacing w:after="0" w:line="240" w:lineRule="auto"/>
              <w:contextualSpacing/>
              <w:rPr>
                <w:rFonts w:eastAsia="Times New Roman"/>
                <w:lang w:eastAsia="ru-RU"/>
              </w:rPr>
            </w:pPr>
            <w:r w:rsidRPr="00F92216">
              <w:rPr>
                <w:rFonts w:eastAsia="Times New Roman"/>
                <w:lang w:eastAsia="ru-RU"/>
              </w:rPr>
              <w:t>Среднемесячная заработная плата работников малых и средних предприятий (3 группа)</w:t>
            </w:r>
          </w:p>
        </w:tc>
        <w:tc>
          <w:tcPr>
            <w:tcW w:w="1420" w:type="dxa"/>
            <w:gridSpan w:val="2"/>
          </w:tcPr>
          <w:p w:rsidR="00F92216" w:rsidRPr="00F92216" w:rsidRDefault="00045555" w:rsidP="00F433D9">
            <w:pPr>
              <w:spacing w:after="0" w:line="240" w:lineRule="auto"/>
              <w:jc w:val="center"/>
              <w:rPr>
                <w:rFonts w:eastAsia="Times New Roman"/>
                <w:lang w:eastAsia="ru-RU"/>
              </w:rPr>
            </w:pPr>
            <w:r>
              <w:rPr>
                <w:rFonts w:eastAsia="Times New Roman"/>
                <w:lang w:eastAsia="ru-RU"/>
              </w:rPr>
              <w:t>43521</w:t>
            </w:r>
          </w:p>
        </w:tc>
        <w:tc>
          <w:tcPr>
            <w:tcW w:w="1340" w:type="dxa"/>
          </w:tcPr>
          <w:p w:rsidR="00F92216" w:rsidRPr="00F92216" w:rsidRDefault="00F92216" w:rsidP="00A67114">
            <w:pPr>
              <w:spacing w:after="0" w:line="240" w:lineRule="auto"/>
              <w:jc w:val="center"/>
              <w:rPr>
                <w:rFonts w:eastAsia="Times New Roman"/>
                <w:lang w:eastAsia="ru-RU"/>
              </w:rPr>
            </w:pPr>
            <w:r w:rsidRPr="00F92216">
              <w:rPr>
                <w:rFonts w:eastAsia="Times New Roman"/>
                <w:lang w:eastAsia="ru-RU"/>
              </w:rPr>
              <w:t>40690</w:t>
            </w:r>
            <w:r w:rsidR="00A67114">
              <w:rPr>
                <w:rFonts w:eastAsia="Times New Roman"/>
                <w:lang w:eastAsia="ru-RU"/>
              </w:rPr>
              <w:t>,</w:t>
            </w:r>
            <w:r w:rsidRPr="00F92216">
              <w:rPr>
                <w:rFonts w:eastAsia="Times New Roman"/>
                <w:lang w:eastAsia="ru-RU"/>
              </w:rPr>
              <w:t>5</w:t>
            </w:r>
          </w:p>
        </w:tc>
        <w:tc>
          <w:tcPr>
            <w:tcW w:w="1418"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42302,8</w:t>
            </w:r>
          </w:p>
        </w:tc>
        <w:tc>
          <w:tcPr>
            <w:tcW w:w="1417"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43151,3</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44805,4</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45619,1</w:t>
            </w:r>
          </w:p>
        </w:tc>
      </w:tr>
      <w:tr w:rsidR="00F92216" w:rsidRPr="00F92216" w:rsidTr="000C6B69">
        <w:tc>
          <w:tcPr>
            <w:tcW w:w="4815" w:type="dxa"/>
          </w:tcPr>
          <w:p w:rsidR="00F92216" w:rsidRPr="00F92216" w:rsidRDefault="00F92216" w:rsidP="00E30436">
            <w:pPr>
              <w:tabs>
                <w:tab w:val="left" w:pos="447"/>
              </w:tabs>
              <w:spacing w:after="0" w:line="240" w:lineRule="auto"/>
              <w:contextualSpacing/>
              <w:rPr>
                <w:rFonts w:eastAsia="Times New Roman"/>
                <w:lang w:eastAsia="ru-RU"/>
              </w:rPr>
            </w:pPr>
            <w:r w:rsidRPr="00F92216">
              <w:rPr>
                <w:rFonts w:eastAsia="Times New Roman"/>
                <w:lang w:eastAsia="ru-RU"/>
              </w:rPr>
              <w:t xml:space="preserve">Число   созданных   рабочих   мест   субъектами малого   и   среднего </w:t>
            </w:r>
            <w:proofErr w:type="gramStart"/>
            <w:r w:rsidRPr="00F92216">
              <w:rPr>
                <w:rFonts w:eastAsia="Times New Roman"/>
                <w:lang w:eastAsia="ru-RU"/>
              </w:rPr>
              <w:t xml:space="preserve">предпринимательства,   </w:t>
            </w:r>
            <w:proofErr w:type="gramEnd"/>
            <w:r w:rsidRPr="00F92216">
              <w:rPr>
                <w:rFonts w:eastAsia="Times New Roman"/>
                <w:lang w:eastAsia="ru-RU"/>
              </w:rPr>
              <w:t>получившими  поддержку, (1 группа)</w:t>
            </w:r>
          </w:p>
        </w:tc>
        <w:tc>
          <w:tcPr>
            <w:tcW w:w="1420" w:type="dxa"/>
            <w:gridSpan w:val="2"/>
          </w:tcPr>
          <w:p w:rsidR="00F92216" w:rsidRPr="00F92216" w:rsidRDefault="00045555" w:rsidP="00F433D9">
            <w:pPr>
              <w:spacing w:after="0" w:line="240" w:lineRule="auto"/>
              <w:jc w:val="center"/>
              <w:rPr>
                <w:rFonts w:eastAsia="Times New Roman"/>
              </w:rPr>
            </w:pPr>
            <w:r>
              <w:rPr>
                <w:rFonts w:eastAsia="Times New Roman"/>
              </w:rPr>
              <w:t>0</w:t>
            </w:r>
          </w:p>
        </w:tc>
        <w:tc>
          <w:tcPr>
            <w:tcW w:w="1340"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3</w:t>
            </w:r>
          </w:p>
        </w:tc>
        <w:tc>
          <w:tcPr>
            <w:tcW w:w="1418"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5</w:t>
            </w:r>
          </w:p>
        </w:tc>
        <w:tc>
          <w:tcPr>
            <w:tcW w:w="1417"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8</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9</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10</w:t>
            </w:r>
          </w:p>
        </w:tc>
      </w:tr>
      <w:tr w:rsidR="00F92216" w:rsidRPr="00F92216" w:rsidTr="000C6B69">
        <w:tc>
          <w:tcPr>
            <w:tcW w:w="4815" w:type="dxa"/>
          </w:tcPr>
          <w:p w:rsidR="00F92216" w:rsidRPr="00F92216" w:rsidRDefault="00F92216" w:rsidP="00F92216">
            <w:pPr>
              <w:tabs>
                <w:tab w:val="left" w:pos="447"/>
              </w:tabs>
              <w:spacing w:after="0" w:line="240" w:lineRule="auto"/>
              <w:contextualSpacing/>
              <w:rPr>
                <w:rFonts w:eastAsia="Times New Roman"/>
                <w:lang w:eastAsia="ru-RU"/>
              </w:rPr>
            </w:pPr>
            <w:r w:rsidRPr="00F92216">
              <w:rPr>
                <w:rFonts w:eastAsia="Times New Roman"/>
                <w:lang w:eastAsia="ru-RU"/>
              </w:rPr>
              <w:t>Количество субъектов малого и среднего предпринимательства, получивших государственную поддержку. (1 группа)</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40"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3</w:t>
            </w:r>
          </w:p>
        </w:tc>
        <w:tc>
          <w:tcPr>
            <w:tcW w:w="1418"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3</w:t>
            </w:r>
          </w:p>
        </w:tc>
        <w:tc>
          <w:tcPr>
            <w:tcW w:w="1417"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4</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4</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5</w:t>
            </w:r>
          </w:p>
        </w:tc>
      </w:tr>
      <w:tr w:rsidR="00F92216" w:rsidRPr="00F92216" w:rsidTr="000C6B69">
        <w:tc>
          <w:tcPr>
            <w:tcW w:w="4815" w:type="dxa"/>
          </w:tcPr>
          <w:p w:rsidR="00F92216" w:rsidRPr="00F92216" w:rsidRDefault="00F92216" w:rsidP="00E30436">
            <w:pPr>
              <w:tabs>
                <w:tab w:val="left" w:pos="447"/>
              </w:tabs>
              <w:spacing w:after="0" w:line="240" w:lineRule="auto"/>
              <w:contextualSpacing/>
              <w:rPr>
                <w:rFonts w:eastAsia="Times New Roman"/>
                <w:lang w:eastAsia="ru-RU"/>
              </w:rPr>
            </w:pPr>
            <w:r w:rsidRPr="00F92216">
              <w:rPr>
                <w:rFonts w:eastAsia="Times New Roman"/>
                <w:lang w:eastAsia="ru-RU"/>
              </w:rPr>
              <w:t xml:space="preserve">Доля среднесписочной численности работников (без внешних совместителей) субъектов малого </w:t>
            </w:r>
            <w:proofErr w:type="gramStart"/>
            <w:r w:rsidRPr="00F92216">
              <w:rPr>
                <w:rFonts w:eastAsia="Times New Roman"/>
                <w:lang w:eastAsia="ru-RU"/>
              </w:rPr>
              <w:t>и  среднего</w:t>
            </w:r>
            <w:proofErr w:type="gramEnd"/>
            <w:r w:rsidRPr="00F92216">
              <w:rPr>
                <w:rFonts w:eastAsia="Times New Roman"/>
                <w:lang w:eastAsia="ru-RU"/>
              </w:rPr>
              <w:t xml:space="preserve">                                          предпринимательства  в  среднесписочной  численности  работников  (без  внешних  совместителей)  всех  предприятий  и организаций (1 группа)</w:t>
            </w:r>
          </w:p>
        </w:tc>
        <w:tc>
          <w:tcPr>
            <w:tcW w:w="1420" w:type="dxa"/>
            <w:gridSpan w:val="2"/>
          </w:tcPr>
          <w:p w:rsidR="00F92216" w:rsidRPr="00F92216" w:rsidRDefault="00045555" w:rsidP="00F433D9">
            <w:pPr>
              <w:spacing w:after="0" w:line="240" w:lineRule="auto"/>
              <w:jc w:val="center"/>
              <w:rPr>
                <w:rFonts w:eastAsia="Times New Roman"/>
              </w:rPr>
            </w:pPr>
            <w:r>
              <w:rPr>
                <w:rFonts w:eastAsia="Times New Roman"/>
              </w:rPr>
              <w:t>24,8</w:t>
            </w:r>
          </w:p>
        </w:tc>
        <w:tc>
          <w:tcPr>
            <w:tcW w:w="1340"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21,7</w:t>
            </w:r>
          </w:p>
        </w:tc>
        <w:tc>
          <w:tcPr>
            <w:tcW w:w="1418"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22,9</w:t>
            </w:r>
          </w:p>
        </w:tc>
        <w:tc>
          <w:tcPr>
            <w:tcW w:w="1417"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24,5</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26,1</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28,0</w:t>
            </w:r>
          </w:p>
        </w:tc>
      </w:tr>
      <w:tr w:rsidR="00F92216" w:rsidRPr="00F92216" w:rsidTr="000C6B69">
        <w:tc>
          <w:tcPr>
            <w:tcW w:w="4815" w:type="dxa"/>
          </w:tcPr>
          <w:p w:rsidR="00F92216" w:rsidRPr="00F92216" w:rsidRDefault="00F92216" w:rsidP="00F92216">
            <w:pPr>
              <w:tabs>
                <w:tab w:val="left" w:pos="447"/>
              </w:tabs>
              <w:spacing w:after="0" w:line="240" w:lineRule="auto"/>
              <w:contextualSpacing/>
              <w:rPr>
                <w:rFonts w:eastAsia="Times New Roman"/>
                <w:lang w:eastAsia="ru-RU"/>
              </w:rPr>
            </w:pPr>
            <w:r w:rsidRPr="00F92216">
              <w:rPr>
                <w:rFonts w:eastAsia="Times New Roman"/>
                <w:lang w:eastAsia="ru-RU"/>
              </w:rPr>
              <w:t xml:space="preserve">Количество малых и средних </w:t>
            </w:r>
            <w:proofErr w:type="gramStart"/>
            <w:r w:rsidRPr="00F92216">
              <w:rPr>
                <w:rFonts w:eastAsia="Times New Roman"/>
                <w:lang w:eastAsia="ru-RU"/>
              </w:rPr>
              <w:t>предприятий  на</w:t>
            </w:r>
            <w:proofErr w:type="gramEnd"/>
            <w:r w:rsidRPr="00F92216">
              <w:rPr>
                <w:rFonts w:eastAsia="Times New Roman"/>
                <w:lang w:eastAsia="ru-RU"/>
              </w:rPr>
              <w:t xml:space="preserve"> 1 тысячу жителей (1 группа)</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5,1</w:t>
            </w:r>
          </w:p>
        </w:tc>
        <w:tc>
          <w:tcPr>
            <w:tcW w:w="1340"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5,2</w:t>
            </w:r>
          </w:p>
        </w:tc>
        <w:tc>
          <w:tcPr>
            <w:tcW w:w="1418"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5,3</w:t>
            </w:r>
          </w:p>
        </w:tc>
        <w:tc>
          <w:tcPr>
            <w:tcW w:w="1417"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5,4</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5,6</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5,8</w:t>
            </w:r>
          </w:p>
        </w:tc>
      </w:tr>
      <w:tr w:rsidR="00F92216" w:rsidRPr="00F92216" w:rsidTr="000C6B69">
        <w:tc>
          <w:tcPr>
            <w:tcW w:w="4815" w:type="dxa"/>
          </w:tcPr>
          <w:p w:rsidR="00F92216" w:rsidRPr="00F92216" w:rsidRDefault="00F92216" w:rsidP="00F92216">
            <w:pPr>
              <w:tabs>
                <w:tab w:val="left" w:pos="447"/>
              </w:tabs>
              <w:spacing w:after="0" w:line="240" w:lineRule="auto"/>
              <w:contextualSpacing/>
              <w:rPr>
                <w:rFonts w:eastAsia="Times New Roman"/>
                <w:lang w:eastAsia="ru-RU"/>
              </w:rPr>
            </w:pPr>
            <w:r w:rsidRPr="00F92216">
              <w:rPr>
                <w:rFonts w:eastAsia="Times New Roman"/>
                <w:lang w:eastAsia="ru-RU"/>
              </w:rPr>
              <w:t>Количество вновь созданных предприятий малого и среднего бизнеса (1 группа)</w:t>
            </w:r>
          </w:p>
        </w:tc>
        <w:tc>
          <w:tcPr>
            <w:tcW w:w="1420" w:type="dxa"/>
            <w:gridSpan w:val="2"/>
          </w:tcPr>
          <w:p w:rsidR="00F92216" w:rsidRPr="00F92216" w:rsidRDefault="00045555" w:rsidP="00F433D9">
            <w:pPr>
              <w:spacing w:after="0" w:line="240" w:lineRule="auto"/>
              <w:jc w:val="center"/>
              <w:rPr>
                <w:rFonts w:eastAsia="Times New Roman"/>
              </w:rPr>
            </w:pPr>
            <w:r>
              <w:rPr>
                <w:rFonts w:eastAsia="Times New Roman"/>
              </w:rPr>
              <w:t>1</w:t>
            </w:r>
            <w:r w:rsidR="00F92216" w:rsidRPr="00F92216">
              <w:rPr>
                <w:rFonts w:eastAsia="Times New Roman"/>
              </w:rPr>
              <w:t>3</w:t>
            </w:r>
          </w:p>
        </w:tc>
        <w:tc>
          <w:tcPr>
            <w:tcW w:w="1340"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3</w:t>
            </w:r>
          </w:p>
        </w:tc>
        <w:tc>
          <w:tcPr>
            <w:tcW w:w="1418"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3</w:t>
            </w:r>
          </w:p>
        </w:tc>
        <w:tc>
          <w:tcPr>
            <w:tcW w:w="1417"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4</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4</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5</w:t>
            </w:r>
          </w:p>
        </w:tc>
      </w:tr>
      <w:tr w:rsidR="00F92216" w:rsidRPr="00F92216" w:rsidTr="000C6B69">
        <w:tc>
          <w:tcPr>
            <w:tcW w:w="4815" w:type="dxa"/>
          </w:tcPr>
          <w:p w:rsidR="00F92216" w:rsidRPr="00F92216" w:rsidRDefault="00F92216" w:rsidP="00F92216">
            <w:pPr>
              <w:tabs>
                <w:tab w:val="left" w:pos="447"/>
              </w:tabs>
              <w:spacing w:after="0" w:line="240" w:lineRule="auto"/>
              <w:contextualSpacing/>
              <w:rPr>
                <w:rFonts w:eastAsia="Times New Roman"/>
                <w:lang w:eastAsia="ru-RU"/>
              </w:rPr>
            </w:pPr>
            <w:r w:rsidRPr="00F92216">
              <w:rPr>
                <w:rFonts w:eastAsia="Times New Roman"/>
                <w:lang w:eastAsia="ru-RU"/>
              </w:rPr>
              <w:lastRenderedPageBreak/>
              <w:t>Прирост количества субъектов малого и среднего предпринимательства (1 группа)</w:t>
            </w:r>
          </w:p>
        </w:tc>
        <w:tc>
          <w:tcPr>
            <w:tcW w:w="1420" w:type="dxa"/>
            <w:gridSpan w:val="2"/>
          </w:tcPr>
          <w:p w:rsidR="00F92216" w:rsidRPr="00F92216" w:rsidRDefault="00045555" w:rsidP="00F433D9">
            <w:pPr>
              <w:spacing w:after="0" w:line="240" w:lineRule="auto"/>
              <w:jc w:val="center"/>
              <w:rPr>
                <w:rFonts w:eastAsia="Times New Roman"/>
              </w:rPr>
            </w:pPr>
            <w:r>
              <w:rPr>
                <w:rFonts w:eastAsia="Times New Roman"/>
              </w:rPr>
              <w:t>3,86</w:t>
            </w:r>
          </w:p>
        </w:tc>
        <w:tc>
          <w:tcPr>
            <w:tcW w:w="1340"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4,8</w:t>
            </w:r>
          </w:p>
        </w:tc>
        <w:tc>
          <w:tcPr>
            <w:tcW w:w="1418"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4,9</w:t>
            </w:r>
          </w:p>
        </w:tc>
        <w:tc>
          <w:tcPr>
            <w:tcW w:w="1417"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5,0</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5,1</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5,0</w:t>
            </w:r>
          </w:p>
        </w:tc>
      </w:tr>
      <w:tr w:rsidR="00F92216" w:rsidRPr="00F92216" w:rsidTr="000C6B69">
        <w:tc>
          <w:tcPr>
            <w:tcW w:w="4815" w:type="dxa"/>
          </w:tcPr>
          <w:p w:rsidR="00F92216" w:rsidRPr="00F92216" w:rsidRDefault="00F92216" w:rsidP="00F92216">
            <w:pPr>
              <w:tabs>
                <w:tab w:val="left" w:pos="447"/>
              </w:tabs>
              <w:spacing w:after="0" w:line="240" w:lineRule="auto"/>
              <w:contextualSpacing/>
              <w:rPr>
                <w:rFonts w:eastAsia="Times New Roman"/>
                <w:lang w:eastAsia="ru-RU"/>
              </w:rPr>
            </w:pPr>
            <w:r w:rsidRPr="00F92216">
              <w:rPr>
                <w:rFonts w:eastAsia="Times New Roman"/>
                <w:lang w:eastAsia="ru-RU"/>
              </w:rPr>
              <w:t>Количество введенных объектов сети социально-бытовых комплексов «Дом быта»</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40"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0</w:t>
            </w:r>
          </w:p>
        </w:tc>
        <w:tc>
          <w:tcPr>
            <w:tcW w:w="1418"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0</w:t>
            </w:r>
          </w:p>
        </w:tc>
        <w:tc>
          <w:tcPr>
            <w:tcW w:w="1417" w:type="dxa"/>
          </w:tcPr>
          <w:p w:rsidR="00F92216" w:rsidRPr="00F92216" w:rsidRDefault="00F92216" w:rsidP="00F433D9">
            <w:pPr>
              <w:spacing w:after="0" w:line="240" w:lineRule="auto"/>
              <w:jc w:val="center"/>
              <w:rPr>
                <w:rFonts w:eastAsia="Times New Roman"/>
                <w:lang w:eastAsia="ru-RU"/>
              </w:rPr>
            </w:pPr>
            <w:r w:rsidRPr="00F92216">
              <w:rPr>
                <w:rFonts w:eastAsia="Times New Roman"/>
                <w:lang w:eastAsia="ru-RU"/>
              </w:rPr>
              <w:t>0</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0</w:t>
            </w:r>
          </w:p>
        </w:tc>
      </w:tr>
      <w:tr w:rsidR="00F92216" w:rsidRPr="00F92216" w:rsidTr="000C6B69">
        <w:tc>
          <w:tcPr>
            <w:tcW w:w="14170" w:type="dxa"/>
            <w:gridSpan w:val="9"/>
          </w:tcPr>
          <w:p w:rsidR="00F92216" w:rsidRPr="00F92216" w:rsidRDefault="00F92216" w:rsidP="00F433D9">
            <w:pPr>
              <w:autoSpaceDE w:val="0"/>
              <w:autoSpaceDN w:val="0"/>
              <w:adjustRightInd w:val="0"/>
              <w:spacing w:after="0" w:line="240" w:lineRule="auto"/>
              <w:jc w:val="center"/>
              <w:rPr>
                <w:lang w:eastAsia="ru-RU"/>
              </w:rPr>
            </w:pPr>
            <w:r w:rsidRPr="00F92216">
              <w:rPr>
                <w:b/>
                <w:lang w:eastAsia="ru-RU"/>
              </w:rPr>
              <w:t>Подпрограмма</w:t>
            </w:r>
            <w:r w:rsidR="00F433D9">
              <w:rPr>
                <w:b/>
                <w:lang w:eastAsia="ru-RU"/>
              </w:rPr>
              <w:t xml:space="preserve"> 2.</w:t>
            </w:r>
            <w:r w:rsidRPr="00F92216">
              <w:rPr>
                <w:b/>
                <w:lang w:eastAsia="ru-RU"/>
              </w:rPr>
              <w:t xml:space="preserve">  «Создание условий для устойчивого экономического развития городского округа Пущино"</w:t>
            </w:r>
          </w:p>
        </w:tc>
      </w:tr>
      <w:tr w:rsidR="00F92216" w:rsidRPr="00F92216" w:rsidTr="000C6B69">
        <w:tc>
          <w:tcPr>
            <w:tcW w:w="4815" w:type="dxa"/>
          </w:tcPr>
          <w:p w:rsidR="00F92216" w:rsidRPr="00F92216" w:rsidRDefault="00F92216" w:rsidP="00F92216">
            <w:pPr>
              <w:spacing w:after="0" w:line="240" w:lineRule="auto"/>
              <w:rPr>
                <w:rFonts w:eastAsia="Times New Roman"/>
              </w:rPr>
            </w:pPr>
            <w:r w:rsidRPr="00F92216">
              <w:rPr>
                <w:rFonts w:eastAsia="Times New Roman"/>
              </w:rPr>
              <w:t xml:space="preserve">Увеличение реальной заработной платы в целом по </w:t>
            </w:r>
            <w:proofErr w:type="spellStart"/>
            <w:r w:rsidRPr="00F92216">
              <w:rPr>
                <w:rFonts w:eastAsia="Times New Roman"/>
              </w:rPr>
              <w:t>системообразуюшим</w:t>
            </w:r>
            <w:proofErr w:type="spellEnd"/>
            <w:r w:rsidRPr="00F92216">
              <w:rPr>
                <w:rFonts w:eastAsia="Times New Roman"/>
              </w:rPr>
              <w:t xml:space="preserve"> предприятиям, % *</w:t>
            </w:r>
          </w:p>
        </w:tc>
        <w:tc>
          <w:tcPr>
            <w:tcW w:w="1420" w:type="dxa"/>
            <w:gridSpan w:val="2"/>
          </w:tcPr>
          <w:p w:rsidR="00F92216" w:rsidRPr="00F92216" w:rsidRDefault="00045555" w:rsidP="00F433D9">
            <w:pPr>
              <w:spacing w:after="0" w:line="240" w:lineRule="auto"/>
              <w:jc w:val="center"/>
              <w:rPr>
                <w:rFonts w:eastAsia="Times New Roman"/>
              </w:rPr>
            </w:pPr>
            <w:r>
              <w:rPr>
                <w:rFonts w:eastAsia="Times New Roman"/>
              </w:rPr>
              <w:t>1,4</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0,6</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1,3</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2,1</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2,9</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3,3</w:t>
            </w:r>
          </w:p>
        </w:tc>
      </w:tr>
      <w:tr w:rsidR="00F92216" w:rsidRPr="00F92216" w:rsidTr="000C6B69">
        <w:tc>
          <w:tcPr>
            <w:tcW w:w="4815" w:type="dxa"/>
          </w:tcPr>
          <w:p w:rsidR="00F92216" w:rsidRPr="00F92216" w:rsidRDefault="00F92216" w:rsidP="00F92216">
            <w:pPr>
              <w:spacing w:after="0" w:line="240" w:lineRule="auto"/>
              <w:rPr>
                <w:rFonts w:eastAsia="Times New Roman"/>
                <w:bCs/>
              </w:rPr>
            </w:pPr>
            <w:r w:rsidRPr="00F92216">
              <w:rPr>
                <w:rFonts w:eastAsia="Times New Roman"/>
                <w:bCs/>
              </w:rPr>
              <w:t>Увеличение доли высококвалифицированных работников Московской области в числе квалифицированных работников Московской области *</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38,4</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38,4</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39,3</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42,7</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45,1</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46,8</w:t>
            </w:r>
          </w:p>
        </w:tc>
      </w:tr>
      <w:tr w:rsidR="00F92216" w:rsidRPr="00F92216" w:rsidTr="000C6B69">
        <w:tc>
          <w:tcPr>
            <w:tcW w:w="4815" w:type="dxa"/>
          </w:tcPr>
          <w:p w:rsidR="00F92216" w:rsidRPr="00F92216" w:rsidRDefault="00F92216" w:rsidP="00F92216">
            <w:pPr>
              <w:spacing w:after="0" w:line="240" w:lineRule="auto"/>
              <w:rPr>
                <w:rFonts w:eastAsia="Times New Roman"/>
                <w:bCs/>
              </w:rPr>
            </w:pPr>
            <w:r w:rsidRPr="00F92216">
              <w:rPr>
                <w:rFonts w:eastAsia="Times New Roman"/>
                <w:bCs/>
              </w:rPr>
              <w:t>Увеличение производительности труда в системообразующих предприятиях МО путём расчёта прироста выработки на одного работающего, тыс. рублей на человека*</w:t>
            </w:r>
          </w:p>
        </w:tc>
        <w:tc>
          <w:tcPr>
            <w:tcW w:w="1420" w:type="dxa"/>
            <w:gridSpan w:val="2"/>
          </w:tcPr>
          <w:p w:rsidR="00F92216" w:rsidRPr="00F92216" w:rsidRDefault="00045555" w:rsidP="00F433D9">
            <w:pPr>
              <w:spacing w:after="0" w:line="240" w:lineRule="auto"/>
              <w:jc w:val="center"/>
              <w:rPr>
                <w:rFonts w:eastAsia="Times New Roman"/>
              </w:rPr>
            </w:pPr>
            <w:r>
              <w:rPr>
                <w:rFonts w:eastAsia="Times New Roman"/>
              </w:rPr>
              <w:t>2056,2</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1700,0</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2200,0</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3100,0</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4300,0</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4400,0</w:t>
            </w:r>
          </w:p>
        </w:tc>
      </w:tr>
      <w:tr w:rsidR="00F92216" w:rsidRPr="00F92216" w:rsidTr="000C6B69">
        <w:tc>
          <w:tcPr>
            <w:tcW w:w="4815" w:type="dxa"/>
          </w:tcPr>
          <w:p w:rsidR="00F92216" w:rsidRPr="00F92216" w:rsidRDefault="00F92216" w:rsidP="00F92216">
            <w:pPr>
              <w:spacing w:after="0" w:line="240" w:lineRule="auto"/>
              <w:rPr>
                <w:rFonts w:eastAsia="Times New Roman"/>
              </w:rPr>
            </w:pPr>
            <w:r w:rsidRPr="00F92216">
              <w:rPr>
                <w:rFonts w:eastAsia="Times New Roman"/>
              </w:rPr>
              <w:t xml:space="preserve">Инвестиции в основной капитал за счет всех источников финансирования в ценах соответствующих лет (млн. руб.) </w:t>
            </w:r>
          </w:p>
        </w:tc>
        <w:tc>
          <w:tcPr>
            <w:tcW w:w="1420" w:type="dxa"/>
            <w:gridSpan w:val="2"/>
          </w:tcPr>
          <w:p w:rsidR="00F92216" w:rsidRPr="00F92216" w:rsidRDefault="00045555" w:rsidP="00F433D9">
            <w:pPr>
              <w:spacing w:after="0" w:line="240" w:lineRule="auto"/>
              <w:jc w:val="center"/>
              <w:rPr>
                <w:rFonts w:eastAsia="Times New Roman"/>
              </w:rPr>
            </w:pPr>
            <w:r>
              <w:rPr>
                <w:rFonts w:eastAsia="Times New Roman"/>
              </w:rPr>
              <w:t>617,4</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300,1</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378,9</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435,7</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442,3</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450,1</w:t>
            </w:r>
          </w:p>
        </w:tc>
      </w:tr>
      <w:tr w:rsidR="00F92216" w:rsidRPr="00F92216" w:rsidTr="000C6B69">
        <w:tc>
          <w:tcPr>
            <w:tcW w:w="4815" w:type="dxa"/>
          </w:tcPr>
          <w:p w:rsidR="00F92216" w:rsidRPr="00F92216" w:rsidRDefault="00F92216" w:rsidP="00F92216">
            <w:pPr>
              <w:spacing w:after="0" w:line="240" w:lineRule="auto"/>
              <w:rPr>
                <w:rFonts w:eastAsia="Times New Roman"/>
              </w:rPr>
            </w:pPr>
            <w:r w:rsidRPr="00F92216">
              <w:rPr>
                <w:rFonts w:eastAsia="Times New Roman"/>
              </w:rPr>
              <w:t>Инвестиции в основной капитал (за исключением бюджетных средств) без инвестиций на строительство жилья (млн. руб.)</w:t>
            </w:r>
          </w:p>
        </w:tc>
        <w:tc>
          <w:tcPr>
            <w:tcW w:w="1420" w:type="dxa"/>
            <w:gridSpan w:val="2"/>
          </w:tcPr>
          <w:p w:rsidR="00F92216" w:rsidRPr="00F92216" w:rsidRDefault="00045555" w:rsidP="00F433D9">
            <w:pPr>
              <w:spacing w:after="0" w:line="240" w:lineRule="auto"/>
              <w:jc w:val="center"/>
              <w:rPr>
                <w:rFonts w:eastAsia="Times New Roman"/>
              </w:rPr>
            </w:pPr>
            <w:r>
              <w:rPr>
                <w:rFonts w:eastAsia="Times New Roman"/>
              </w:rPr>
              <w:t>535,1</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254,56</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331,9</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386,6</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392,2</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397,7</w:t>
            </w:r>
          </w:p>
        </w:tc>
      </w:tr>
      <w:tr w:rsidR="00F92216" w:rsidRPr="00F92216" w:rsidTr="000C6B69">
        <w:tc>
          <w:tcPr>
            <w:tcW w:w="4815" w:type="dxa"/>
          </w:tcPr>
          <w:p w:rsidR="00F92216" w:rsidRPr="00F92216" w:rsidRDefault="00F92216" w:rsidP="00F92216">
            <w:pPr>
              <w:spacing w:after="0" w:line="240" w:lineRule="auto"/>
              <w:rPr>
                <w:rFonts w:eastAsia="Times New Roman"/>
              </w:rPr>
            </w:pPr>
            <w:r w:rsidRPr="00F92216">
              <w:rPr>
                <w:rFonts w:eastAsia="Times New Roman"/>
              </w:rPr>
              <w:t xml:space="preserve">Количество многопрофильных индустриальных парков, технологических парков, промышленных площадок (единиц) </w:t>
            </w:r>
          </w:p>
        </w:tc>
        <w:tc>
          <w:tcPr>
            <w:tcW w:w="1420" w:type="dxa"/>
            <w:gridSpan w:val="2"/>
          </w:tcPr>
          <w:p w:rsidR="00F92216" w:rsidRPr="00F92216" w:rsidRDefault="00045555" w:rsidP="00F433D9">
            <w:pPr>
              <w:spacing w:after="0" w:line="240" w:lineRule="auto"/>
              <w:jc w:val="center"/>
              <w:rPr>
                <w:rFonts w:eastAsia="Times New Roman"/>
              </w:rPr>
            </w:pPr>
            <w:r>
              <w:rPr>
                <w:rFonts w:eastAsia="Times New Roman"/>
              </w:rPr>
              <w:t>0</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1</w:t>
            </w:r>
          </w:p>
        </w:tc>
      </w:tr>
      <w:tr w:rsidR="00F92216" w:rsidRPr="00F92216" w:rsidTr="000C6B69">
        <w:tc>
          <w:tcPr>
            <w:tcW w:w="4815" w:type="dxa"/>
          </w:tcPr>
          <w:p w:rsidR="00F92216" w:rsidRPr="00F92216" w:rsidRDefault="00F92216" w:rsidP="00F92216">
            <w:pPr>
              <w:spacing w:after="0" w:line="240" w:lineRule="auto"/>
              <w:rPr>
                <w:rFonts w:eastAsia="Times New Roman"/>
              </w:rPr>
            </w:pPr>
            <w:r w:rsidRPr="00F92216">
              <w:rPr>
                <w:rFonts w:eastAsia="Times New Roman"/>
              </w:rPr>
              <w:lastRenderedPageBreak/>
              <w:t>Темп роста отгруженных товаров собственного производства, выполненных работ и услуг собственными силами по промышленным видам деятельности</w:t>
            </w:r>
            <w:r w:rsidRPr="00F92216">
              <w:rPr>
                <w:rFonts w:eastAsia="Times New Roman"/>
                <w:b/>
              </w:rPr>
              <w:t xml:space="preserve">, </w:t>
            </w:r>
            <w:r w:rsidRPr="00F92216">
              <w:rPr>
                <w:rFonts w:eastAsia="Times New Roman"/>
              </w:rPr>
              <w:t xml:space="preserve">в процентах к предыдущему периоду, </w:t>
            </w:r>
            <w:r w:rsidRPr="00F92216">
              <w:rPr>
                <w:rFonts w:eastAsia="Times New Roman"/>
                <w:b/>
              </w:rPr>
              <w:t>%</w:t>
            </w:r>
          </w:p>
        </w:tc>
        <w:tc>
          <w:tcPr>
            <w:tcW w:w="1420" w:type="dxa"/>
            <w:gridSpan w:val="2"/>
          </w:tcPr>
          <w:p w:rsidR="00F92216" w:rsidRPr="00F92216" w:rsidRDefault="00045555" w:rsidP="00F433D9">
            <w:pPr>
              <w:spacing w:after="0" w:line="240" w:lineRule="auto"/>
              <w:jc w:val="center"/>
              <w:rPr>
                <w:rFonts w:eastAsia="Times New Roman"/>
              </w:rPr>
            </w:pPr>
            <w:r>
              <w:rPr>
                <w:rFonts w:eastAsia="Times New Roman"/>
              </w:rPr>
              <w:t>119,1</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106,6</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107,1</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107,8</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108,1</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109,2</w:t>
            </w:r>
          </w:p>
        </w:tc>
      </w:tr>
      <w:tr w:rsidR="00F92216" w:rsidRPr="00F92216" w:rsidTr="000C6B69">
        <w:tc>
          <w:tcPr>
            <w:tcW w:w="4815" w:type="dxa"/>
          </w:tcPr>
          <w:p w:rsidR="00F92216" w:rsidRPr="00F92216" w:rsidRDefault="00F92216" w:rsidP="00F92216">
            <w:pPr>
              <w:spacing w:after="0" w:line="240" w:lineRule="auto"/>
              <w:rPr>
                <w:rFonts w:eastAsia="Times New Roman"/>
              </w:rPr>
            </w:pPr>
            <w:r w:rsidRPr="00F92216">
              <w:rPr>
                <w:rFonts w:eastAsia="Times New Roman"/>
              </w:rPr>
              <w:t>Среднемесячная начисленная заработная плата работников организаций, не относящихся к субъектам малого предпринимательства, средняя численность работников которых превышает 15 человек (руб.)</w:t>
            </w:r>
          </w:p>
        </w:tc>
        <w:tc>
          <w:tcPr>
            <w:tcW w:w="1420" w:type="dxa"/>
            <w:gridSpan w:val="2"/>
          </w:tcPr>
          <w:p w:rsidR="00F92216" w:rsidRPr="00F92216" w:rsidRDefault="00B45891" w:rsidP="00F433D9">
            <w:pPr>
              <w:spacing w:after="0" w:line="240" w:lineRule="auto"/>
              <w:jc w:val="center"/>
              <w:rPr>
                <w:rFonts w:eastAsia="Times New Roman"/>
              </w:rPr>
            </w:pPr>
            <w:r>
              <w:rPr>
                <w:rFonts w:eastAsia="Times New Roman"/>
              </w:rPr>
              <w:t>32680</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33114,2</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34177,5</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35087,0</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38144,2</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39186,8</w:t>
            </w:r>
          </w:p>
        </w:tc>
      </w:tr>
      <w:tr w:rsidR="00F92216" w:rsidRPr="00F92216" w:rsidTr="000C6B69">
        <w:tc>
          <w:tcPr>
            <w:tcW w:w="4815" w:type="dxa"/>
          </w:tcPr>
          <w:p w:rsidR="00F92216" w:rsidRPr="00F92216" w:rsidRDefault="00F92216" w:rsidP="00F92216">
            <w:pPr>
              <w:spacing w:after="0" w:line="240" w:lineRule="auto"/>
              <w:rPr>
                <w:rFonts w:eastAsia="Times New Roman"/>
              </w:rPr>
            </w:pPr>
            <w:r w:rsidRPr="00F92216">
              <w:rPr>
                <w:rFonts w:eastAsia="Times New Roman"/>
              </w:rPr>
              <w:t>Количество созданных рабочих мест, всего (единиц)</w:t>
            </w:r>
          </w:p>
        </w:tc>
        <w:tc>
          <w:tcPr>
            <w:tcW w:w="1420" w:type="dxa"/>
            <w:gridSpan w:val="2"/>
          </w:tcPr>
          <w:p w:rsidR="00F92216" w:rsidRPr="00F92216" w:rsidRDefault="00F92216" w:rsidP="00045555">
            <w:pPr>
              <w:spacing w:after="0" w:line="240" w:lineRule="auto"/>
              <w:jc w:val="center"/>
              <w:rPr>
                <w:rFonts w:eastAsia="Times New Roman"/>
              </w:rPr>
            </w:pPr>
            <w:r w:rsidRPr="00F92216">
              <w:rPr>
                <w:rFonts w:eastAsia="Times New Roman"/>
              </w:rPr>
              <w:t>4</w:t>
            </w:r>
            <w:r w:rsidR="00045555">
              <w:rPr>
                <w:rFonts w:eastAsia="Times New Roman"/>
              </w:rPr>
              <w:t>1</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25</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30</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30</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35</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40</w:t>
            </w:r>
          </w:p>
        </w:tc>
      </w:tr>
      <w:tr w:rsidR="00F92216" w:rsidRPr="00F92216" w:rsidTr="000C6B69">
        <w:tc>
          <w:tcPr>
            <w:tcW w:w="4815" w:type="dxa"/>
          </w:tcPr>
          <w:p w:rsidR="00F92216" w:rsidRPr="00F92216" w:rsidRDefault="00F92216" w:rsidP="00F92216">
            <w:pPr>
              <w:spacing w:after="0" w:line="240" w:lineRule="auto"/>
              <w:rPr>
                <w:rFonts w:eastAsia="Times New Roman"/>
              </w:rPr>
            </w:pPr>
            <w:r w:rsidRPr="00F92216">
              <w:rPr>
                <w:rFonts w:eastAsia="Times New Roman"/>
              </w:rPr>
              <w:t>Объем отгруженной продукции высокотехнологичных и наукоемких видов экономической деятельности по крупным и средним организациям (млн. руб.)</w:t>
            </w:r>
          </w:p>
        </w:tc>
        <w:tc>
          <w:tcPr>
            <w:tcW w:w="1420" w:type="dxa"/>
            <w:gridSpan w:val="2"/>
          </w:tcPr>
          <w:p w:rsidR="00F92216" w:rsidRPr="00F92216" w:rsidRDefault="00B45891" w:rsidP="00F433D9">
            <w:pPr>
              <w:spacing w:after="0" w:line="240" w:lineRule="auto"/>
              <w:jc w:val="center"/>
              <w:rPr>
                <w:rFonts w:eastAsia="Times New Roman"/>
              </w:rPr>
            </w:pPr>
            <w:r>
              <w:rPr>
                <w:rFonts w:eastAsia="Times New Roman"/>
              </w:rPr>
              <w:t>289,8</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280,7</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298,03</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315,85</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331,6</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339,8</w:t>
            </w:r>
          </w:p>
        </w:tc>
      </w:tr>
      <w:tr w:rsidR="00F92216" w:rsidRPr="00F92216" w:rsidTr="000C6B69">
        <w:tc>
          <w:tcPr>
            <w:tcW w:w="4815" w:type="dxa"/>
          </w:tcPr>
          <w:p w:rsidR="00F92216" w:rsidRPr="00F92216" w:rsidRDefault="00F92216" w:rsidP="00F92216">
            <w:pPr>
              <w:spacing w:after="0" w:line="240" w:lineRule="auto"/>
              <w:rPr>
                <w:rFonts w:eastAsia="Times New Roman"/>
              </w:rPr>
            </w:pPr>
            <w:r w:rsidRPr="00F92216">
              <w:rPr>
                <w:rFonts w:eastAsia="Times New Roman"/>
              </w:rPr>
              <w:t>Количество привлеченных инвесторов на территории муниципальных образований Московской области</w:t>
            </w:r>
          </w:p>
        </w:tc>
        <w:tc>
          <w:tcPr>
            <w:tcW w:w="1420" w:type="dxa"/>
            <w:gridSpan w:val="2"/>
          </w:tcPr>
          <w:p w:rsidR="00F92216" w:rsidRPr="00F92216" w:rsidRDefault="00B45891" w:rsidP="00F433D9">
            <w:pPr>
              <w:spacing w:after="0" w:line="240" w:lineRule="auto"/>
              <w:jc w:val="center"/>
              <w:rPr>
                <w:rFonts w:eastAsia="Times New Roman"/>
              </w:rPr>
            </w:pPr>
            <w:r>
              <w:rPr>
                <w:rFonts w:eastAsia="Times New Roman"/>
              </w:rPr>
              <w:t>3</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2</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3</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3</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3</w:t>
            </w:r>
          </w:p>
        </w:tc>
      </w:tr>
      <w:tr w:rsidR="00F92216" w:rsidRPr="00F92216" w:rsidTr="000C6B69">
        <w:tc>
          <w:tcPr>
            <w:tcW w:w="4815" w:type="dxa"/>
          </w:tcPr>
          <w:p w:rsidR="00F92216" w:rsidRPr="00F92216" w:rsidRDefault="00F92216" w:rsidP="00F92216">
            <w:pPr>
              <w:spacing w:after="0" w:line="240" w:lineRule="auto"/>
              <w:rPr>
                <w:rFonts w:eastAsia="Times New Roman"/>
              </w:rPr>
            </w:pPr>
            <w:r w:rsidRPr="00F92216">
              <w:rPr>
                <w:rFonts w:eastAsia="Times New Roman"/>
              </w:rPr>
              <w:t xml:space="preserve">Количество привлеченных резидентов в индустриальные парки, технопарки и </w:t>
            </w:r>
            <w:proofErr w:type="spellStart"/>
            <w:r w:rsidRPr="00F92216">
              <w:rPr>
                <w:rFonts w:eastAsia="Times New Roman"/>
              </w:rPr>
              <w:t>промзоны</w:t>
            </w:r>
            <w:proofErr w:type="spellEnd"/>
            <w:r w:rsidRPr="00F92216">
              <w:rPr>
                <w:rFonts w:eastAsia="Times New Roman"/>
              </w:rPr>
              <w:t xml:space="preserve">, единиц. </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3</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3</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5</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7</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8</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8</w:t>
            </w:r>
          </w:p>
        </w:tc>
      </w:tr>
      <w:tr w:rsidR="00F92216" w:rsidRPr="00F92216" w:rsidTr="000C6B69">
        <w:tc>
          <w:tcPr>
            <w:tcW w:w="4815" w:type="dxa"/>
          </w:tcPr>
          <w:p w:rsidR="00F92216" w:rsidRPr="00F92216" w:rsidRDefault="00F92216" w:rsidP="00F92216">
            <w:pPr>
              <w:spacing w:after="0" w:line="240" w:lineRule="auto"/>
              <w:rPr>
                <w:rFonts w:eastAsia="Times New Roman"/>
              </w:rPr>
            </w:pPr>
            <w:r w:rsidRPr="00F92216">
              <w:rPr>
                <w:rFonts w:eastAsia="Times New Roman"/>
              </w:rPr>
              <w:t>Внутренние затраты на исследования и разработки, млн. рублей</w:t>
            </w:r>
          </w:p>
        </w:tc>
        <w:tc>
          <w:tcPr>
            <w:tcW w:w="1420" w:type="dxa"/>
            <w:gridSpan w:val="2"/>
          </w:tcPr>
          <w:p w:rsidR="00F92216" w:rsidRPr="00F92216" w:rsidRDefault="00B45891" w:rsidP="00F433D9">
            <w:pPr>
              <w:spacing w:after="0" w:line="240" w:lineRule="auto"/>
              <w:jc w:val="center"/>
              <w:rPr>
                <w:rFonts w:eastAsia="Times New Roman"/>
                <w:bCs/>
              </w:rPr>
            </w:pPr>
            <w:r>
              <w:rPr>
                <w:rFonts w:eastAsia="Times New Roman"/>
                <w:bCs/>
              </w:rPr>
              <w:t>1686,1</w:t>
            </w:r>
          </w:p>
        </w:tc>
        <w:tc>
          <w:tcPr>
            <w:tcW w:w="1340" w:type="dxa"/>
          </w:tcPr>
          <w:p w:rsidR="00F92216" w:rsidRPr="00F92216" w:rsidRDefault="00B45891" w:rsidP="00F433D9">
            <w:pPr>
              <w:spacing w:after="0" w:line="240" w:lineRule="auto"/>
              <w:jc w:val="center"/>
              <w:rPr>
                <w:rFonts w:eastAsia="Times New Roman"/>
                <w:bCs/>
              </w:rPr>
            </w:pPr>
            <w:r>
              <w:rPr>
                <w:rFonts w:eastAsia="Times New Roman"/>
                <w:bCs/>
              </w:rPr>
              <w:t>1466,3</w:t>
            </w:r>
          </w:p>
        </w:tc>
        <w:tc>
          <w:tcPr>
            <w:tcW w:w="1418" w:type="dxa"/>
          </w:tcPr>
          <w:p w:rsidR="00F92216" w:rsidRPr="00F92216" w:rsidRDefault="00B45891" w:rsidP="00F433D9">
            <w:pPr>
              <w:spacing w:after="0" w:line="240" w:lineRule="auto"/>
              <w:jc w:val="center"/>
              <w:rPr>
                <w:rFonts w:eastAsia="Times New Roman"/>
                <w:bCs/>
              </w:rPr>
            </w:pPr>
            <w:r>
              <w:rPr>
                <w:rFonts w:eastAsia="Times New Roman"/>
                <w:bCs/>
              </w:rPr>
              <w:t>1824,4</w:t>
            </w:r>
          </w:p>
        </w:tc>
        <w:tc>
          <w:tcPr>
            <w:tcW w:w="1417" w:type="dxa"/>
          </w:tcPr>
          <w:p w:rsidR="00F92216" w:rsidRPr="00F92216" w:rsidRDefault="00B45891" w:rsidP="00F433D9">
            <w:pPr>
              <w:spacing w:after="0" w:line="240" w:lineRule="auto"/>
              <w:jc w:val="center"/>
              <w:rPr>
                <w:rFonts w:eastAsia="Times New Roman"/>
                <w:bCs/>
              </w:rPr>
            </w:pPr>
            <w:r>
              <w:rPr>
                <w:rFonts w:eastAsia="Times New Roman"/>
                <w:bCs/>
              </w:rPr>
              <w:t>1401,2</w:t>
            </w:r>
          </w:p>
        </w:tc>
        <w:tc>
          <w:tcPr>
            <w:tcW w:w="1311" w:type="dxa"/>
            <w:gridSpan w:val="2"/>
          </w:tcPr>
          <w:p w:rsidR="00F92216" w:rsidRPr="00F92216" w:rsidRDefault="00B45891" w:rsidP="00F433D9">
            <w:pPr>
              <w:spacing w:after="0" w:line="240" w:lineRule="auto"/>
              <w:jc w:val="center"/>
              <w:rPr>
                <w:rFonts w:eastAsia="Times New Roman"/>
                <w:bCs/>
              </w:rPr>
            </w:pPr>
            <w:r>
              <w:rPr>
                <w:rFonts w:eastAsia="Times New Roman"/>
                <w:bCs/>
              </w:rPr>
              <w:t>1580,1</w:t>
            </w:r>
          </w:p>
        </w:tc>
        <w:tc>
          <w:tcPr>
            <w:tcW w:w="2449" w:type="dxa"/>
          </w:tcPr>
          <w:p w:rsidR="00F92216" w:rsidRPr="00F92216" w:rsidRDefault="00B45891" w:rsidP="00F433D9">
            <w:pPr>
              <w:spacing w:after="0" w:line="240" w:lineRule="auto"/>
              <w:jc w:val="center"/>
              <w:rPr>
                <w:rFonts w:eastAsia="Times New Roman"/>
                <w:bCs/>
              </w:rPr>
            </w:pPr>
            <w:r>
              <w:rPr>
                <w:rFonts w:eastAsia="Times New Roman"/>
                <w:bCs/>
              </w:rPr>
              <w:t>1686,1</w:t>
            </w:r>
          </w:p>
        </w:tc>
      </w:tr>
      <w:tr w:rsidR="00F92216" w:rsidRPr="00F92216" w:rsidTr="000C6B69">
        <w:tc>
          <w:tcPr>
            <w:tcW w:w="14170" w:type="dxa"/>
            <w:gridSpan w:val="9"/>
          </w:tcPr>
          <w:p w:rsidR="00F92216" w:rsidRPr="00F92216" w:rsidRDefault="00F92216" w:rsidP="00F433D9">
            <w:pPr>
              <w:autoSpaceDE w:val="0"/>
              <w:autoSpaceDN w:val="0"/>
              <w:adjustRightInd w:val="0"/>
              <w:spacing w:after="0" w:line="240" w:lineRule="auto"/>
              <w:jc w:val="center"/>
              <w:rPr>
                <w:lang w:eastAsia="ru-RU"/>
              </w:rPr>
            </w:pPr>
            <w:r w:rsidRPr="00F92216">
              <w:rPr>
                <w:b/>
                <w:lang w:eastAsia="ru-RU"/>
              </w:rPr>
              <w:t xml:space="preserve">Подпрограмма 3. </w:t>
            </w:r>
            <w:r w:rsidRPr="00F92216">
              <w:rPr>
                <w:b/>
                <w:lang w:eastAsia="ru-RU" w:bidi="ru-RU"/>
              </w:rPr>
              <w:t>«Развитие конкуренции»</w:t>
            </w:r>
          </w:p>
        </w:tc>
      </w:tr>
      <w:tr w:rsidR="00F92216" w:rsidRPr="00F92216" w:rsidTr="000C6B69">
        <w:tc>
          <w:tcPr>
            <w:tcW w:w="4815" w:type="dxa"/>
          </w:tcPr>
          <w:p w:rsidR="00F92216" w:rsidRPr="00F92216" w:rsidRDefault="00F92216" w:rsidP="00F92216">
            <w:pPr>
              <w:tabs>
                <w:tab w:val="center" w:pos="4677"/>
                <w:tab w:val="right" w:pos="9355"/>
              </w:tabs>
              <w:autoSpaceDE w:val="0"/>
              <w:autoSpaceDN w:val="0"/>
              <w:adjustRightInd w:val="0"/>
              <w:spacing w:after="0" w:line="240" w:lineRule="auto"/>
              <w:rPr>
                <w:rFonts w:eastAsia="Times New Roman"/>
              </w:rPr>
            </w:pPr>
            <w:r w:rsidRPr="00F92216">
              <w:rPr>
                <w:rFonts w:eastAsia="Times New Roman"/>
                <w:lang w:eastAsia="ru-RU"/>
              </w:rPr>
              <w:lastRenderedPageBreak/>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420"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0,9</w:t>
            </w:r>
          </w:p>
        </w:tc>
        <w:tc>
          <w:tcPr>
            <w:tcW w:w="1340"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1,2</w:t>
            </w:r>
          </w:p>
        </w:tc>
        <w:tc>
          <w:tcPr>
            <w:tcW w:w="1418"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1,2</w:t>
            </w:r>
          </w:p>
        </w:tc>
        <w:tc>
          <w:tcPr>
            <w:tcW w:w="1417"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1,2</w:t>
            </w:r>
          </w:p>
        </w:tc>
        <w:tc>
          <w:tcPr>
            <w:tcW w:w="1311"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1,2</w:t>
            </w:r>
          </w:p>
        </w:tc>
        <w:tc>
          <w:tcPr>
            <w:tcW w:w="2449"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1,2</w:t>
            </w:r>
          </w:p>
        </w:tc>
      </w:tr>
      <w:tr w:rsidR="00F92216" w:rsidRPr="00F92216" w:rsidTr="000C6B69">
        <w:tc>
          <w:tcPr>
            <w:tcW w:w="4815" w:type="dxa"/>
          </w:tcPr>
          <w:p w:rsidR="00F92216" w:rsidRPr="00F92216" w:rsidRDefault="00F92216" w:rsidP="00F92216">
            <w:pPr>
              <w:tabs>
                <w:tab w:val="center" w:pos="4677"/>
                <w:tab w:val="right" w:pos="9355"/>
              </w:tabs>
              <w:autoSpaceDE w:val="0"/>
              <w:autoSpaceDN w:val="0"/>
              <w:adjustRightInd w:val="0"/>
              <w:spacing w:after="0" w:line="240" w:lineRule="auto"/>
              <w:rPr>
                <w:rFonts w:eastAsia="Times New Roman"/>
              </w:rPr>
            </w:pPr>
            <w:r w:rsidRPr="00F92216">
              <w:rPr>
                <w:rFonts w:eastAsia="Times New Roman"/>
                <w:lang w:eastAsia="ru-RU"/>
              </w:rPr>
              <w:t>Доля общей экономии денежных средств от общей суммы объявленных торгов</w:t>
            </w:r>
          </w:p>
        </w:tc>
        <w:tc>
          <w:tcPr>
            <w:tcW w:w="1420"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8,6</w:t>
            </w:r>
          </w:p>
        </w:tc>
        <w:tc>
          <w:tcPr>
            <w:tcW w:w="1340"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10</w:t>
            </w:r>
          </w:p>
        </w:tc>
        <w:tc>
          <w:tcPr>
            <w:tcW w:w="1418"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11</w:t>
            </w:r>
          </w:p>
        </w:tc>
        <w:tc>
          <w:tcPr>
            <w:tcW w:w="1417"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11</w:t>
            </w:r>
          </w:p>
        </w:tc>
        <w:tc>
          <w:tcPr>
            <w:tcW w:w="1311"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11</w:t>
            </w:r>
          </w:p>
        </w:tc>
        <w:tc>
          <w:tcPr>
            <w:tcW w:w="2449"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11</w:t>
            </w:r>
          </w:p>
        </w:tc>
      </w:tr>
      <w:tr w:rsidR="00F92216" w:rsidRPr="00F92216" w:rsidTr="000C6B69">
        <w:tc>
          <w:tcPr>
            <w:tcW w:w="4815" w:type="dxa"/>
          </w:tcPr>
          <w:p w:rsidR="00F92216" w:rsidRPr="00F92216" w:rsidRDefault="00F92216" w:rsidP="00F92216">
            <w:pPr>
              <w:tabs>
                <w:tab w:val="center" w:pos="4677"/>
                <w:tab w:val="right" w:pos="9355"/>
              </w:tabs>
              <w:autoSpaceDE w:val="0"/>
              <w:autoSpaceDN w:val="0"/>
              <w:adjustRightInd w:val="0"/>
              <w:spacing w:after="0" w:line="240" w:lineRule="auto"/>
              <w:rPr>
                <w:rFonts w:eastAsia="Times New Roman"/>
              </w:rPr>
            </w:pPr>
            <w:r w:rsidRPr="00F92216">
              <w:rPr>
                <w:rFonts w:eastAsia="Times New Roman"/>
                <w:lang w:eastAsia="ru-RU"/>
              </w:rPr>
              <w:t>Доля несостоявшихся торгов от общего количества объявленных торгов</w:t>
            </w:r>
          </w:p>
        </w:tc>
        <w:tc>
          <w:tcPr>
            <w:tcW w:w="1420"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45,4</w:t>
            </w:r>
          </w:p>
        </w:tc>
        <w:tc>
          <w:tcPr>
            <w:tcW w:w="1340"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18</w:t>
            </w:r>
          </w:p>
        </w:tc>
        <w:tc>
          <w:tcPr>
            <w:tcW w:w="1418"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16</w:t>
            </w:r>
          </w:p>
        </w:tc>
        <w:tc>
          <w:tcPr>
            <w:tcW w:w="1417"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16</w:t>
            </w:r>
          </w:p>
        </w:tc>
        <w:tc>
          <w:tcPr>
            <w:tcW w:w="1311"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16</w:t>
            </w:r>
          </w:p>
        </w:tc>
        <w:tc>
          <w:tcPr>
            <w:tcW w:w="2449"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16</w:t>
            </w:r>
          </w:p>
        </w:tc>
      </w:tr>
      <w:tr w:rsidR="00F92216" w:rsidRPr="00F92216" w:rsidTr="000C6B69">
        <w:tc>
          <w:tcPr>
            <w:tcW w:w="4815" w:type="dxa"/>
          </w:tcPr>
          <w:p w:rsidR="00F92216" w:rsidRPr="00F92216" w:rsidRDefault="00F92216" w:rsidP="00F92216">
            <w:pPr>
              <w:spacing w:after="0" w:line="240" w:lineRule="auto"/>
              <w:rPr>
                <w:rFonts w:eastAsia="Times New Roman"/>
                <w:lang w:eastAsia="ru-RU"/>
              </w:rPr>
            </w:pPr>
            <w:r w:rsidRPr="00F92216">
              <w:rPr>
                <w:rFonts w:eastAsia="Times New Roman"/>
                <w:lang w:eastAsia="ru-RU"/>
              </w:rPr>
              <w:t>Количество реализованных требований Стандарта развития конкуренции в Московской области</w:t>
            </w:r>
          </w:p>
        </w:tc>
        <w:tc>
          <w:tcPr>
            <w:tcW w:w="1420"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5</w:t>
            </w:r>
          </w:p>
        </w:tc>
        <w:tc>
          <w:tcPr>
            <w:tcW w:w="1340"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6</w:t>
            </w:r>
          </w:p>
        </w:tc>
        <w:tc>
          <w:tcPr>
            <w:tcW w:w="1418"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7</w:t>
            </w:r>
          </w:p>
        </w:tc>
        <w:tc>
          <w:tcPr>
            <w:tcW w:w="1417"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7</w:t>
            </w:r>
          </w:p>
        </w:tc>
        <w:tc>
          <w:tcPr>
            <w:tcW w:w="1311"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7</w:t>
            </w:r>
          </w:p>
        </w:tc>
        <w:tc>
          <w:tcPr>
            <w:tcW w:w="2449"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7</w:t>
            </w:r>
          </w:p>
        </w:tc>
      </w:tr>
      <w:tr w:rsidR="00F92216" w:rsidRPr="00F92216" w:rsidTr="000C6B69">
        <w:tc>
          <w:tcPr>
            <w:tcW w:w="4815" w:type="dxa"/>
          </w:tcPr>
          <w:p w:rsidR="00F92216" w:rsidRPr="00F92216" w:rsidRDefault="00F92216" w:rsidP="00F92216">
            <w:pPr>
              <w:tabs>
                <w:tab w:val="center" w:pos="4677"/>
                <w:tab w:val="right" w:pos="9355"/>
              </w:tabs>
              <w:autoSpaceDE w:val="0"/>
              <w:autoSpaceDN w:val="0"/>
              <w:adjustRightInd w:val="0"/>
              <w:spacing w:after="0" w:line="240" w:lineRule="auto"/>
              <w:rPr>
                <w:rFonts w:eastAsia="Times New Roman"/>
              </w:rPr>
            </w:pPr>
            <w:r w:rsidRPr="00F92216">
              <w:rPr>
                <w:rFonts w:eastAsia="Times New Roman"/>
                <w:lang w:eastAsia="ru-RU"/>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 44-ФЗ</w:t>
            </w:r>
          </w:p>
        </w:tc>
        <w:tc>
          <w:tcPr>
            <w:tcW w:w="1420"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27,7</w:t>
            </w:r>
          </w:p>
        </w:tc>
        <w:tc>
          <w:tcPr>
            <w:tcW w:w="1340"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25</w:t>
            </w:r>
          </w:p>
        </w:tc>
        <w:tc>
          <w:tcPr>
            <w:tcW w:w="1418"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25</w:t>
            </w:r>
          </w:p>
        </w:tc>
        <w:tc>
          <w:tcPr>
            <w:tcW w:w="1417"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25</w:t>
            </w:r>
          </w:p>
        </w:tc>
        <w:tc>
          <w:tcPr>
            <w:tcW w:w="1311"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25</w:t>
            </w:r>
          </w:p>
        </w:tc>
        <w:tc>
          <w:tcPr>
            <w:tcW w:w="2449"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25</w:t>
            </w:r>
          </w:p>
        </w:tc>
      </w:tr>
      <w:tr w:rsidR="00F92216" w:rsidRPr="00F92216" w:rsidTr="000C6B69">
        <w:tc>
          <w:tcPr>
            <w:tcW w:w="4815" w:type="dxa"/>
          </w:tcPr>
          <w:p w:rsidR="00F92216" w:rsidRPr="00F92216" w:rsidRDefault="00F92216" w:rsidP="00F92216">
            <w:pPr>
              <w:tabs>
                <w:tab w:val="center" w:pos="4677"/>
                <w:tab w:val="right" w:pos="9355"/>
              </w:tabs>
              <w:autoSpaceDE w:val="0"/>
              <w:autoSpaceDN w:val="0"/>
              <w:adjustRightInd w:val="0"/>
              <w:spacing w:after="0" w:line="240" w:lineRule="auto"/>
              <w:rPr>
                <w:rFonts w:eastAsia="Times New Roman"/>
              </w:rPr>
            </w:pPr>
            <w:r w:rsidRPr="00F92216">
              <w:rPr>
                <w:rFonts w:eastAsia="Times New Roman"/>
                <w:lang w:eastAsia="ru-RU"/>
              </w:rPr>
              <w:t>Среднее количество участников на торгах</w:t>
            </w:r>
          </w:p>
        </w:tc>
        <w:tc>
          <w:tcPr>
            <w:tcW w:w="1420"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2,7</w:t>
            </w:r>
          </w:p>
        </w:tc>
        <w:tc>
          <w:tcPr>
            <w:tcW w:w="1340"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4,3</w:t>
            </w:r>
          </w:p>
        </w:tc>
        <w:tc>
          <w:tcPr>
            <w:tcW w:w="1418"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4,4</w:t>
            </w:r>
          </w:p>
        </w:tc>
        <w:tc>
          <w:tcPr>
            <w:tcW w:w="1417"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4,4</w:t>
            </w:r>
          </w:p>
        </w:tc>
        <w:tc>
          <w:tcPr>
            <w:tcW w:w="1311"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4,4</w:t>
            </w:r>
          </w:p>
        </w:tc>
        <w:tc>
          <w:tcPr>
            <w:tcW w:w="2449"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4,4</w:t>
            </w:r>
          </w:p>
        </w:tc>
      </w:tr>
      <w:tr w:rsidR="00F92216" w:rsidRPr="00F92216" w:rsidTr="000C6B69">
        <w:tc>
          <w:tcPr>
            <w:tcW w:w="14170" w:type="dxa"/>
            <w:gridSpan w:val="9"/>
          </w:tcPr>
          <w:p w:rsidR="00F92216" w:rsidRPr="00F92216" w:rsidRDefault="00F92216" w:rsidP="00F433D9">
            <w:pPr>
              <w:autoSpaceDE w:val="0"/>
              <w:autoSpaceDN w:val="0"/>
              <w:adjustRightInd w:val="0"/>
              <w:spacing w:after="0" w:line="240" w:lineRule="auto"/>
              <w:jc w:val="center"/>
              <w:rPr>
                <w:lang w:eastAsia="ru-RU"/>
              </w:rPr>
            </w:pPr>
            <w:r w:rsidRPr="00F92216">
              <w:rPr>
                <w:b/>
                <w:lang w:eastAsia="ru-RU"/>
              </w:rPr>
              <w:t>Подпрограмма 4. «Развитие потребительского рынка и услуг»</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 xml:space="preserve">Обеспеченность населения площадью торговых объектов </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1049,8</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1051,0</w:t>
            </w:r>
          </w:p>
        </w:tc>
        <w:tc>
          <w:tcPr>
            <w:tcW w:w="1418" w:type="dxa"/>
          </w:tcPr>
          <w:p w:rsidR="00F92216" w:rsidRPr="00F92216" w:rsidRDefault="00F92216" w:rsidP="00F433D9">
            <w:pPr>
              <w:spacing w:after="0" w:line="240" w:lineRule="auto"/>
              <w:jc w:val="center"/>
              <w:rPr>
                <w:rFonts w:eastAsia="Times New Roman"/>
                <w:lang w:val="en-US"/>
              </w:rPr>
            </w:pPr>
            <w:r w:rsidRPr="00F92216">
              <w:rPr>
                <w:rFonts w:eastAsia="Times New Roman"/>
              </w:rPr>
              <w:t>1052,2</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1052,5</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1053,4</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1054,0</w:t>
            </w:r>
          </w:p>
        </w:tc>
      </w:tr>
      <w:tr w:rsidR="00F92216" w:rsidRPr="00F92216" w:rsidTr="000C6B69">
        <w:tc>
          <w:tcPr>
            <w:tcW w:w="4815" w:type="dxa"/>
          </w:tcPr>
          <w:p w:rsidR="00F92216" w:rsidRPr="00F92216" w:rsidRDefault="00F92216" w:rsidP="00E30436">
            <w:pPr>
              <w:widowControl w:val="0"/>
              <w:autoSpaceDE w:val="0"/>
              <w:autoSpaceDN w:val="0"/>
              <w:adjustRightInd w:val="0"/>
              <w:spacing w:after="0" w:line="240" w:lineRule="auto"/>
              <w:rPr>
                <w:rFonts w:eastAsia="Times New Roman"/>
              </w:rPr>
            </w:pPr>
            <w:r w:rsidRPr="00F92216">
              <w:rPr>
                <w:rFonts w:eastAsia="Times New Roman"/>
              </w:rPr>
              <w:t xml:space="preserve">Обеспеченность предприятиями бытового обслуживания </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10,2</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10,5</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10,7</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11,0</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11,3</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Прирост рабочих мест на объектах бытовых услуг</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15</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6</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6</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8</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8</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8</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 xml:space="preserve">Обеспеченность населения услугами </w:t>
            </w:r>
            <w:r w:rsidRPr="00F92216">
              <w:rPr>
                <w:rFonts w:eastAsia="Times New Roman"/>
              </w:rPr>
              <w:lastRenderedPageBreak/>
              <w:t xml:space="preserve">общественного питания            </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lastRenderedPageBreak/>
              <w:t>29,69</w:t>
            </w:r>
          </w:p>
        </w:tc>
        <w:tc>
          <w:tcPr>
            <w:tcW w:w="1340" w:type="dxa"/>
          </w:tcPr>
          <w:p w:rsidR="00F92216" w:rsidRPr="00F92216" w:rsidRDefault="00F92216" w:rsidP="00F433D9">
            <w:pPr>
              <w:spacing w:after="0" w:line="240" w:lineRule="auto"/>
              <w:jc w:val="center"/>
              <w:rPr>
                <w:rFonts w:eastAsia="Times New Roman"/>
                <w:lang w:val="en-US"/>
              </w:rPr>
            </w:pPr>
            <w:r w:rsidRPr="00F92216">
              <w:rPr>
                <w:rFonts w:eastAsia="Times New Roman"/>
              </w:rPr>
              <w:t>29,7</w:t>
            </w:r>
          </w:p>
        </w:tc>
        <w:tc>
          <w:tcPr>
            <w:tcW w:w="1418" w:type="dxa"/>
          </w:tcPr>
          <w:p w:rsidR="00F92216" w:rsidRPr="00F92216" w:rsidRDefault="00F92216" w:rsidP="00F433D9">
            <w:pPr>
              <w:spacing w:after="0" w:line="240" w:lineRule="auto"/>
              <w:jc w:val="center"/>
              <w:rPr>
                <w:rFonts w:eastAsia="Times New Roman"/>
                <w:lang w:val="en-US"/>
              </w:rPr>
            </w:pPr>
            <w:r w:rsidRPr="00F92216">
              <w:rPr>
                <w:rFonts w:eastAsia="Times New Roman"/>
              </w:rPr>
              <w:t>29,8</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2</w:t>
            </w:r>
            <w:r w:rsidRPr="00F92216">
              <w:rPr>
                <w:rFonts w:eastAsia="Times New Roman"/>
                <w:lang w:val="en-US"/>
              </w:rPr>
              <w:t>9</w:t>
            </w:r>
            <w:r w:rsidRPr="00F92216">
              <w:rPr>
                <w:rFonts w:eastAsia="Times New Roman"/>
              </w:rPr>
              <w:t>,9</w:t>
            </w:r>
          </w:p>
        </w:tc>
        <w:tc>
          <w:tcPr>
            <w:tcW w:w="1311" w:type="dxa"/>
            <w:gridSpan w:val="2"/>
          </w:tcPr>
          <w:p w:rsidR="00F92216" w:rsidRPr="00F92216" w:rsidRDefault="00F92216" w:rsidP="00F433D9">
            <w:pPr>
              <w:spacing w:after="0" w:line="240" w:lineRule="auto"/>
              <w:jc w:val="center"/>
              <w:rPr>
                <w:rFonts w:eastAsia="Times New Roman"/>
                <w:lang w:val="en-US"/>
              </w:rPr>
            </w:pPr>
            <w:r w:rsidRPr="00F92216">
              <w:rPr>
                <w:rFonts w:eastAsia="Times New Roman"/>
                <w:lang w:val="en-US"/>
              </w:rPr>
              <w:t>30</w:t>
            </w:r>
            <w:r w:rsidRPr="00F92216">
              <w:rPr>
                <w:rFonts w:eastAsia="Times New Roman"/>
              </w:rPr>
              <w:t>,</w:t>
            </w:r>
            <w:r w:rsidRPr="00F92216">
              <w:rPr>
                <w:rFonts w:eastAsia="Times New Roman"/>
                <w:lang w:val="en-US"/>
              </w:rPr>
              <w:t>2</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30,3</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lastRenderedPageBreak/>
              <w:t>Прирост посадочных мест на объектах общественного питания</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4</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6</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8</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8</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8</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 xml:space="preserve">Объем инвестиций в основной </w:t>
            </w:r>
            <w:proofErr w:type="gramStart"/>
            <w:r w:rsidRPr="00F92216">
              <w:rPr>
                <w:rFonts w:eastAsia="Times New Roman"/>
              </w:rPr>
              <w:t>капитал  в</w:t>
            </w:r>
            <w:proofErr w:type="gramEnd"/>
            <w:r w:rsidRPr="00F92216">
              <w:rPr>
                <w:rFonts w:eastAsia="Times New Roman"/>
              </w:rPr>
              <w:t xml:space="preserve"> услуги бань по программе «Сто бань Подмосковья» </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10764,0</w:t>
            </w:r>
          </w:p>
        </w:tc>
        <w:tc>
          <w:tcPr>
            <w:tcW w:w="1417" w:type="dxa"/>
          </w:tcPr>
          <w:p w:rsidR="00F92216" w:rsidRPr="00F92216" w:rsidRDefault="00F92216" w:rsidP="00F433D9">
            <w:pPr>
              <w:spacing w:after="0" w:line="240" w:lineRule="auto"/>
              <w:jc w:val="center"/>
              <w:rPr>
                <w:rFonts w:eastAsia="Times New Roman"/>
                <w:lang w:val="en-US"/>
              </w:rPr>
            </w:pPr>
            <w:r w:rsidRPr="00F92216">
              <w:rPr>
                <w:rFonts w:eastAsia="Times New Roman"/>
              </w:rPr>
              <w:t>0</w:t>
            </w:r>
          </w:p>
        </w:tc>
        <w:tc>
          <w:tcPr>
            <w:tcW w:w="1311" w:type="dxa"/>
            <w:gridSpan w:val="2"/>
          </w:tcPr>
          <w:p w:rsidR="00F92216" w:rsidRPr="00F92216" w:rsidRDefault="00F92216" w:rsidP="00F433D9">
            <w:pPr>
              <w:spacing w:after="0" w:line="240" w:lineRule="auto"/>
              <w:jc w:val="center"/>
              <w:rPr>
                <w:rFonts w:eastAsia="Times New Roman"/>
                <w:lang w:val="en-US"/>
              </w:rPr>
            </w:pPr>
            <w:r w:rsidRPr="00F92216">
              <w:rPr>
                <w:rFonts w:eastAsia="Times New Roman"/>
              </w:rPr>
              <w:t>0</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0</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 xml:space="preserve">Прирост площадей </w:t>
            </w:r>
            <w:proofErr w:type="gramStart"/>
            <w:r w:rsidRPr="00F92216">
              <w:rPr>
                <w:rFonts w:eastAsia="Times New Roman"/>
              </w:rPr>
              <w:t>торговых  объектов</w:t>
            </w:r>
            <w:proofErr w:type="gramEnd"/>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1,3</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0,2</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0,15</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0,18</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0,08</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0,19</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Количество введенных банных объектов по программе «100 бань Подмосковья»</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0</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Количество введенных объектов по продаже отечественной сельхозпродукции «Подмосковный фермер»</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0</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Доля ликвидированных розничных рынков, несоответствующих требованиям законодательства, от общего количества выявленных несанкционированных</w:t>
            </w:r>
          </w:p>
        </w:tc>
        <w:tc>
          <w:tcPr>
            <w:tcW w:w="1420" w:type="dxa"/>
            <w:gridSpan w:val="2"/>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340"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418"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417"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311" w:type="dxa"/>
            <w:gridSpan w:val="2"/>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2449"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 xml:space="preserve">Доля ликвидированных </w:t>
            </w:r>
            <w:proofErr w:type="gramStart"/>
            <w:r w:rsidRPr="00F92216">
              <w:rPr>
                <w:rFonts w:eastAsia="Times New Roman"/>
              </w:rPr>
              <w:t>нестационарных  объектов</w:t>
            </w:r>
            <w:proofErr w:type="gramEnd"/>
            <w:r w:rsidRPr="00F92216">
              <w:rPr>
                <w:rFonts w:eastAsia="Times New Roman"/>
              </w:rPr>
              <w:t>, несоответствующих требованиям законодательства, от общего количества выявленных несанкционированных</w:t>
            </w:r>
          </w:p>
        </w:tc>
        <w:tc>
          <w:tcPr>
            <w:tcW w:w="1420" w:type="dxa"/>
            <w:gridSpan w:val="2"/>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p w:rsidR="00F92216" w:rsidRPr="00F92216" w:rsidRDefault="00F92216" w:rsidP="00F433D9">
            <w:pPr>
              <w:spacing w:after="0" w:line="240" w:lineRule="auto"/>
              <w:jc w:val="center"/>
              <w:rPr>
                <w:rFonts w:eastAsia="Times New Roman"/>
              </w:rPr>
            </w:pPr>
          </w:p>
        </w:tc>
        <w:tc>
          <w:tcPr>
            <w:tcW w:w="1340"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418"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417"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311" w:type="dxa"/>
            <w:gridSpan w:val="2"/>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2449"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 xml:space="preserve">Количество проведенных ярмарок на одно место, включенное в сводный перечень </w:t>
            </w:r>
            <w:proofErr w:type="gramStart"/>
            <w:r w:rsidRPr="00F92216">
              <w:rPr>
                <w:rFonts w:eastAsia="Times New Roman"/>
              </w:rPr>
              <w:t>мест  для</w:t>
            </w:r>
            <w:proofErr w:type="gramEnd"/>
            <w:r w:rsidRPr="00F92216">
              <w:rPr>
                <w:rFonts w:eastAsia="Times New Roman"/>
              </w:rPr>
              <w:t xml:space="preserve"> проведения ярмарок</w:t>
            </w:r>
          </w:p>
        </w:tc>
        <w:tc>
          <w:tcPr>
            <w:tcW w:w="1420" w:type="dxa"/>
            <w:gridSpan w:val="2"/>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5</w:t>
            </w:r>
          </w:p>
        </w:tc>
        <w:tc>
          <w:tcPr>
            <w:tcW w:w="1340"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5</w:t>
            </w:r>
          </w:p>
        </w:tc>
        <w:tc>
          <w:tcPr>
            <w:tcW w:w="1418"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5</w:t>
            </w:r>
          </w:p>
        </w:tc>
        <w:tc>
          <w:tcPr>
            <w:tcW w:w="1417"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5</w:t>
            </w:r>
          </w:p>
        </w:tc>
        <w:tc>
          <w:tcPr>
            <w:tcW w:w="1311" w:type="dxa"/>
            <w:gridSpan w:val="2"/>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5</w:t>
            </w:r>
          </w:p>
        </w:tc>
        <w:tc>
          <w:tcPr>
            <w:tcW w:w="2449"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5</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Количество введенных объектов общественного питания, устанавливаемых в весенне-летний период</w:t>
            </w:r>
          </w:p>
          <w:p w:rsidR="00F92216" w:rsidRPr="00F92216" w:rsidRDefault="00F92216" w:rsidP="00F92216">
            <w:pPr>
              <w:widowControl w:val="0"/>
              <w:autoSpaceDE w:val="0"/>
              <w:autoSpaceDN w:val="0"/>
              <w:adjustRightInd w:val="0"/>
              <w:spacing w:after="0" w:line="240" w:lineRule="auto"/>
              <w:rPr>
                <w:rFonts w:eastAsia="Times New Roman"/>
              </w:rPr>
            </w:pP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lastRenderedPageBreak/>
              <w:t>0</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1</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1</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lastRenderedPageBreak/>
              <w:t>Количество введенных объектов общественного питания в формате нестационарного торгового объекта</w:t>
            </w:r>
          </w:p>
          <w:p w:rsidR="00F92216" w:rsidRPr="00F92216" w:rsidRDefault="00F92216" w:rsidP="00F92216">
            <w:pPr>
              <w:widowControl w:val="0"/>
              <w:autoSpaceDE w:val="0"/>
              <w:autoSpaceDN w:val="0"/>
              <w:adjustRightInd w:val="0"/>
              <w:spacing w:after="0" w:line="240" w:lineRule="auto"/>
              <w:rPr>
                <w:rFonts w:eastAsia="Times New Roman"/>
              </w:rPr>
            </w:pP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1</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Количество введенных нестационарных комплексов бытовых услуг (</w:t>
            </w:r>
            <w:proofErr w:type="spellStart"/>
            <w:r w:rsidRPr="00F92216">
              <w:rPr>
                <w:rFonts w:eastAsia="Times New Roman"/>
              </w:rPr>
              <w:t>мультисервис</w:t>
            </w:r>
            <w:proofErr w:type="spellEnd"/>
            <w:r w:rsidRPr="00F92216">
              <w:rPr>
                <w:rFonts w:eastAsia="Times New Roman"/>
              </w:rPr>
              <w:t>)</w:t>
            </w:r>
          </w:p>
          <w:p w:rsidR="00F92216" w:rsidRPr="00F92216" w:rsidRDefault="00F92216" w:rsidP="00F92216">
            <w:pPr>
              <w:widowControl w:val="0"/>
              <w:autoSpaceDE w:val="0"/>
              <w:autoSpaceDN w:val="0"/>
              <w:adjustRightInd w:val="0"/>
              <w:spacing w:after="0" w:line="240" w:lineRule="auto"/>
              <w:rPr>
                <w:rFonts w:eastAsia="Times New Roman"/>
              </w:rPr>
            </w:pP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0</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1</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 xml:space="preserve">Обеспечение 100% содержания мест захоронений(кладбищ) по нормативу, установленному Законом Московской области </w:t>
            </w: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25,7</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70,6</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75,8</w:t>
            </w:r>
          </w:p>
        </w:tc>
        <w:tc>
          <w:tcPr>
            <w:tcW w:w="1417" w:type="dxa"/>
          </w:tcPr>
          <w:p w:rsidR="00F92216" w:rsidRPr="00F92216" w:rsidRDefault="00F92216" w:rsidP="00F433D9">
            <w:pPr>
              <w:spacing w:after="0" w:line="240" w:lineRule="auto"/>
              <w:jc w:val="center"/>
              <w:rPr>
                <w:rFonts w:eastAsia="Times New Roman"/>
              </w:rPr>
            </w:pPr>
            <w:r w:rsidRPr="00F92216">
              <w:rPr>
                <w:rFonts w:eastAsia="Times New Roman"/>
              </w:rPr>
              <w:t>82,7</w:t>
            </w:r>
          </w:p>
        </w:tc>
        <w:tc>
          <w:tcPr>
            <w:tcW w:w="1311" w:type="dxa"/>
            <w:gridSpan w:val="2"/>
          </w:tcPr>
          <w:p w:rsidR="00F92216" w:rsidRPr="00F92216" w:rsidRDefault="00F92216" w:rsidP="00F433D9">
            <w:pPr>
              <w:spacing w:after="0" w:line="240" w:lineRule="auto"/>
              <w:jc w:val="center"/>
              <w:rPr>
                <w:rFonts w:eastAsia="Times New Roman"/>
              </w:rPr>
            </w:pPr>
            <w:r w:rsidRPr="00F92216">
              <w:rPr>
                <w:rFonts w:eastAsia="Times New Roman"/>
              </w:rPr>
              <w:t>93,5</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100</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Доля кладбищ, соответствующих требованиям порядка деятельности общественных кладбищ и крематориев на территории муниципального образования Московской области</w:t>
            </w:r>
          </w:p>
        </w:tc>
        <w:tc>
          <w:tcPr>
            <w:tcW w:w="1420" w:type="dxa"/>
            <w:gridSpan w:val="2"/>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340"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418"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417"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1311" w:type="dxa"/>
            <w:gridSpan w:val="2"/>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c>
          <w:tcPr>
            <w:tcW w:w="2449" w:type="dxa"/>
          </w:tcPr>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p>
          <w:p w:rsidR="00F92216" w:rsidRPr="00F92216" w:rsidRDefault="00F92216" w:rsidP="00F433D9">
            <w:pPr>
              <w:spacing w:after="0" w:line="240" w:lineRule="auto"/>
              <w:jc w:val="center"/>
              <w:rPr>
                <w:rFonts w:eastAsia="Times New Roman"/>
              </w:rPr>
            </w:pPr>
            <w:r w:rsidRPr="00F92216">
              <w:rPr>
                <w:rFonts w:eastAsia="Times New Roman"/>
              </w:rPr>
              <w:t>100</w:t>
            </w:r>
          </w:p>
        </w:tc>
      </w:tr>
      <w:tr w:rsidR="00F92216" w:rsidRPr="00F92216" w:rsidTr="000C6B69">
        <w:tc>
          <w:tcPr>
            <w:tcW w:w="4815" w:type="dxa"/>
          </w:tcPr>
          <w:p w:rsidR="00F92216" w:rsidRPr="00F92216" w:rsidRDefault="00F92216" w:rsidP="00F92216">
            <w:pPr>
              <w:widowControl w:val="0"/>
              <w:autoSpaceDE w:val="0"/>
              <w:autoSpaceDN w:val="0"/>
              <w:adjustRightInd w:val="0"/>
              <w:spacing w:after="0" w:line="240" w:lineRule="auto"/>
              <w:rPr>
                <w:rFonts w:eastAsia="Times New Roman"/>
              </w:rPr>
            </w:pPr>
            <w:r w:rsidRPr="00F92216">
              <w:rPr>
                <w:rFonts w:eastAsia="Times New Roman"/>
              </w:rPr>
              <w:t>Доля хозяйствующих субъектов негосударственных и немуниципальных форм собственности, оказывающих ритуальные услуги на территории муниципального образования Московской области</w:t>
            </w:r>
          </w:p>
          <w:p w:rsidR="00F92216" w:rsidRPr="00F92216" w:rsidRDefault="00F92216" w:rsidP="00F92216">
            <w:pPr>
              <w:widowControl w:val="0"/>
              <w:autoSpaceDE w:val="0"/>
              <w:autoSpaceDN w:val="0"/>
              <w:adjustRightInd w:val="0"/>
              <w:spacing w:after="0" w:line="240" w:lineRule="auto"/>
              <w:rPr>
                <w:rFonts w:eastAsia="Times New Roman"/>
              </w:rPr>
            </w:pPr>
          </w:p>
        </w:tc>
        <w:tc>
          <w:tcPr>
            <w:tcW w:w="1420" w:type="dxa"/>
            <w:gridSpan w:val="2"/>
          </w:tcPr>
          <w:p w:rsidR="00F92216" w:rsidRPr="00F92216" w:rsidRDefault="00F92216" w:rsidP="00F433D9">
            <w:pPr>
              <w:spacing w:after="0" w:line="240" w:lineRule="auto"/>
              <w:jc w:val="center"/>
              <w:rPr>
                <w:rFonts w:eastAsia="Times New Roman"/>
              </w:rPr>
            </w:pPr>
            <w:r w:rsidRPr="00F92216">
              <w:rPr>
                <w:rFonts w:eastAsia="Times New Roman"/>
              </w:rPr>
              <w:t>66,6</w:t>
            </w:r>
          </w:p>
        </w:tc>
        <w:tc>
          <w:tcPr>
            <w:tcW w:w="1340" w:type="dxa"/>
          </w:tcPr>
          <w:p w:rsidR="00F92216" w:rsidRPr="00F92216" w:rsidRDefault="00F92216" w:rsidP="00F433D9">
            <w:pPr>
              <w:spacing w:after="0" w:line="240" w:lineRule="auto"/>
              <w:jc w:val="center"/>
              <w:rPr>
                <w:rFonts w:eastAsia="Times New Roman"/>
              </w:rPr>
            </w:pPr>
            <w:r w:rsidRPr="00F92216">
              <w:rPr>
                <w:rFonts w:eastAsia="Times New Roman"/>
              </w:rPr>
              <w:t>66,6</w:t>
            </w:r>
          </w:p>
        </w:tc>
        <w:tc>
          <w:tcPr>
            <w:tcW w:w="1418" w:type="dxa"/>
          </w:tcPr>
          <w:p w:rsidR="00F92216" w:rsidRPr="00F92216" w:rsidRDefault="00F92216" w:rsidP="00F433D9">
            <w:pPr>
              <w:spacing w:after="0" w:line="240" w:lineRule="auto"/>
              <w:jc w:val="center"/>
              <w:rPr>
                <w:rFonts w:eastAsia="Times New Roman"/>
              </w:rPr>
            </w:pPr>
            <w:r w:rsidRPr="00F92216">
              <w:rPr>
                <w:rFonts w:eastAsia="Times New Roman"/>
              </w:rPr>
              <w:t>66,6</w:t>
            </w:r>
          </w:p>
        </w:tc>
        <w:tc>
          <w:tcPr>
            <w:tcW w:w="1417" w:type="dxa"/>
          </w:tcPr>
          <w:p w:rsidR="00F92216" w:rsidRPr="00E30436" w:rsidRDefault="00F92216" w:rsidP="00F433D9">
            <w:pPr>
              <w:spacing w:after="0" w:line="240" w:lineRule="auto"/>
              <w:jc w:val="center"/>
              <w:rPr>
                <w:rFonts w:eastAsia="Times New Roman"/>
              </w:rPr>
            </w:pPr>
            <w:r w:rsidRPr="00E30436">
              <w:rPr>
                <w:rFonts w:eastAsia="Times New Roman"/>
              </w:rPr>
              <w:t>66,6</w:t>
            </w:r>
          </w:p>
        </w:tc>
        <w:tc>
          <w:tcPr>
            <w:tcW w:w="1311" w:type="dxa"/>
            <w:gridSpan w:val="2"/>
          </w:tcPr>
          <w:p w:rsidR="00F92216" w:rsidRPr="00E30436" w:rsidRDefault="00F92216" w:rsidP="00F433D9">
            <w:pPr>
              <w:spacing w:after="0" w:line="240" w:lineRule="auto"/>
              <w:jc w:val="center"/>
              <w:rPr>
                <w:rFonts w:eastAsia="Times New Roman"/>
              </w:rPr>
            </w:pPr>
            <w:r w:rsidRPr="00E30436">
              <w:rPr>
                <w:rFonts w:eastAsia="Times New Roman"/>
              </w:rPr>
              <w:t>66,6</w:t>
            </w:r>
          </w:p>
        </w:tc>
        <w:tc>
          <w:tcPr>
            <w:tcW w:w="2449" w:type="dxa"/>
          </w:tcPr>
          <w:p w:rsidR="00F92216" w:rsidRPr="00F92216" w:rsidRDefault="00F92216" w:rsidP="00F433D9">
            <w:pPr>
              <w:spacing w:after="0" w:line="240" w:lineRule="auto"/>
              <w:jc w:val="center"/>
              <w:rPr>
                <w:rFonts w:eastAsia="Times New Roman"/>
              </w:rPr>
            </w:pPr>
            <w:r w:rsidRPr="00F92216">
              <w:rPr>
                <w:rFonts w:eastAsia="Times New Roman"/>
              </w:rPr>
              <w:t>66,6</w:t>
            </w:r>
          </w:p>
        </w:tc>
      </w:tr>
      <w:tr w:rsidR="00F92216" w:rsidRPr="00F92216" w:rsidTr="000C6B69">
        <w:tc>
          <w:tcPr>
            <w:tcW w:w="14170" w:type="dxa"/>
            <w:gridSpan w:val="9"/>
          </w:tcPr>
          <w:p w:rsidR="00F92216" w:rsidRPr="00F92216" w:rsidRDefault="00F92216" w:rsidP="00F433D9">
            <w:pPr>
              <w:autoSpaceDE w:val="0"/>
              <w:autoSpaceDN w:val="0"/>
              <w:adjustRightInd w:val="0"/>
              <w:spacing w:after="0" w:line="240" w:lineRule="auto"/>
              <w:jc w:val="center"/>
              <w:rPr>
                <w:b/>
                <w:lang w:eastAsia="ru-RU"/>
              </w:rPr>
            </w:pPr>
            <w:r w:rsidRPr="00F92216">
              <w:rPr>
                <w:b/>
                <w:lang w:eastAsia="ru-RU"/>
              </w:rPr>
              <w:t>Подпрограмма 5. «Содействие занятости населения, развитие трудовых ресурсов и охраны труда».</w:t>
            </w:r>
          </w:p>
        </w:tc>
      </w:tr>
      <w:tr w:rsidR="00F92216" w:rsidRPr="00F92216" w:rsidTr="000C6B69">
        <w:tc>
          <w:tcPr>
            <w:tcW w:w="4815" w:type="dxa"/>
          </w:tcPr>
          <w:p w:rsidR="00F92216" w:rsidRPr="00F92216" w:rsidRDefault="00F92216" w:rsidP="00F92216">
            <w:pPr>
              <w:tabs>
                <w:tab w:val="center" w:pos="4677"/>
                <w:tab w:val="right" w:pos="9355"/>
              </w:tabs>
              <w:autoSpaceDE w:val="0"/>
              <w:autoSpaceDN w:val="0"/>
              <w:adjustRightInd w:val="0"/>
              <w:spacing w:after="0" w:line="240" w:lineRule="auto"/>
              <w:rPr>
                <w:rFonts w:eastAsia="Times New Roman"/>
              </w:rPr>
            </w:pPr>
            <w:r w:rsidRPr="00F92216">
              <w:rPr>
                <w:rFonts w:eastAsia="Times New Roman"/>
              </w:rPr>
              <w:t>Уровень безработицы (по методологии Международной организации труда) в среднем за год, %</w:t>
            </w:r>
          </w:p>
        </w:tc>
        <w:tc>
          <w:tcPr>
            <w:tcW w:w="1420"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3,0</w:t>
            </w:r>
          </w:p>
        </w:tc>
        <w:tc>
          <w:tcPr>
            <w:tcW w:w="1340"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3,0</w:t>
            </w:r>
          </w:p>
        </w:tc>
        <w:tc>
          <w:tcPr>
            <w:tcW w:w="1418"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2,8</w:t>
            </w:r>
          </w:p>
        </w:tc>
        <w:tc>
          <w:tcPr>
            <w:tcW w:w="1417"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2,6</w:t>
            </w:r>
          </w:p>
        </w:tc>
        <w:tc>
          <w:tcPr>
            <w:tcW w:w="1311"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2,5</w:t>
            </w:r>
          </w:p>
        </w:tc>
        <w:tc>
          <w:tcPr>
            <w:tcW w:w="2449"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2,5</w:t>
            </w:r>
          </w:p>
        </w:tc>
      </w:tr>
      <w:tr w:rsidR="00F92216" w:rsidRPr="00F92216" w:rsidTr="000C6B69">
        <w:tc>
          <w:tcPr>
            <w:tcW w:w="4815" w:type="dxa"/>
          </w:tcPr>
          <w:p w:rsidR="00F92216" w:rsidRPr="00F92216" w:rsidRDefault="00F92216" w:rsidP="00F92216">
            <w:pPr>
              <w:tabs>
                <w:tab w:val="center" w:pos="4677"/>
                <w:tab w:val="right" w:pos="9355"/>
              </w:tabs>
              <w:autoSpaceDE w:val="0"/>
              <w:autoSpaceDN w:val="0"/>
              <w:adjustRightInd w:val="0"/>
              <w:spacing w:after="0" w:line="240" w:lineRule="auto"/>
              <w:rPr>
                <w:rFonts w:eastAsia="Times New Roman"/>
              </w:rPr>
            </w:pPr>
            <w:r w:rsidRPr="00F92216">
              <w:rPr>
                <w:rFonts w:eastAsia="Times New Roman"/>
              </w:rPr>
              <w:lastRenderedPageBreak/>
              <w:t>Число пострадавших в результате несчастных случаев на производстве с тяжелыми последствиями (смертельные, тяжелые, групповые) в расчете на 1000 работающих, единиц (</w:t>
            </w:r>
            <w:proofErr w:type="spellStart"/>
            <w:r w:rsidRPr="00F92216">
              <w:rPr>
                <w:rFonts w:eastAsia="Times New Roman"/>
              </w:rPr>
              <w:t>Кч</w:t>
            </w:r>
            <w:proofErr w:type="spellEnd"/>
            <w:r w:rsidRPr="00F92216">
              <w:rPr>
                <w:rFonts w:eastAsia="Times New Roman"/>
              </w:rPr>
              <w:t>)</w:t>
            </w:r>
          </w:p>
        </w:tc>
        <w:tc>
          <w:tcPr>
            <w:tcW w:w="1420"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0,066</w:t>
            </w:r>
          </w:p>
        </w:tc>
        <w:tc>
          <w:tcPr>
            <w:tcW w:w="1340"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0,066</w:t>
            </w:r>
          </w:p>
        </w:tc>
        <w:tc>
          <w:tcPr>
            <w:tcW w:w="1418"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0,065</w:t>
            </w:r>
          </w:p>
        </w:tc>
        <w:tc>
          <w:tcPr>
            <w:tcW w:w="1417"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0,064</w:t>
            </w:r>
          </w:p>
        </w:tc>
        <w:tc>
          <w:tcPr>
            <w:tcW w:w="1311"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0,063</w:t>
            </w:r>
          </w:p>
        </w:tc>
        <w:tc>
          <w:tcPr>
            <w:tcW w:w="2449"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0,062</w:t>
            </w:r>
          </w:p>
        </w:tc>
      </w:tr>
      <w:tr w:rsidR="00F92216" w:rsidRPr="00F92216" w:rsidTr="000C6B69">
        <w:tc>
          <w:tcPr>
            <w:tcW w:w="4815" w:type="dxa"/>
          </w:tcPr>
          <w:p w:rsidR="00F92216" w:rsidRPr="00F92216" w:rsidRDefault="00F92216" w:rsidP="00F92216">
            <w:pPr>
              <w:tabs>
                <w:tab w:val="center" w:pos="4677"/>
                <w:tab w:val="right" w:pos="9355"/>
              </w:tabs>
              <w:autoSpaceDE w:val="0"/>
              <w:autoSpaceDN w:val="0"/>
              <w:adjustRightInd w:val="0"/>
              <w:spacing w:after="0" w:line="240" w:lineRule="auto"/>
              <w:rPr>
                <w:rFonts w:eastAsia="Times New Roman"/>
              </w:rPr>
            </w:pPr>
            <w:r w:rsidRPr="00F92216">
              <w:rPr>
                <w:rFonts w:eastAsia="Times New Roman"/>
              </w:rPr>
              <w:t xml:space="preserve">Удельный вес рабочих мест, на которых </w:t>
            </w:r>
            <w:proofErr w:type="gramStart"/>
            <w:r w:rsidRPr="00F92216">
              <w:rPr>
                <w:rFonts w:eastAsia="Times New Roman"/>
              </w:rPr>
              <w:t>проведена  специальная</w:t>
            </w:r>
            <w:proofErr w:type="gramEnd"/>
            <w:r w:rsidRPr="00F92216">
              <w:rPr>
                <w:rFonts w:eastAsia="Times New Roman"/>
              </w:rPr>
              <w:t xml:space="preserve"> оценка условий труда, в общем количестве рабочих мест (по кругу организаций муниципальной собственности),%</w:t>
            </w:r>
          </w:p>
        </w:tc>
        <w:tc>
          <w:tcPr>
            <w:tcW w:w="1420"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70,0</w:t>
            </w:r>
          </w:p>
        </w:tc>
        <w:tc>
          <w:tcPr>
            <w:tcW w:w="1340"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70,0</w:t>
            </w:r>
          </w:p>
        </w:tc>
        <w:tc>
          <w:tcPr>
            <w:tcW w:w="1418"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90,0</w:t>
            </w:r>
          </w:p>
        </w:tc>
        <w:tc>
          <w:tcPr>
            <w:tcW w:w="1417"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100,0</w:t>
            </w:r>
          </w:p>
        </w:tc>
        <w:tc>
          <w:tcPr>
            <w:tcW w:w="1311" w:type="dxa"/>
            <w:gridSpan w:val="2"/>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100,0</w:t>
            </w:r>
          </w:p>
        </w:tc>
        <w:tc>
          <w:tcPr>
            <w:tcW w:w="2449" w:type="dxa"/>
          </w:tcPr>
          <w:p w:rsidR="00F92216" w:rsidRPr="00F92216" w:rsidRDefault="00F92216" w:rsidP="00F433D9">
            <w:pPr>
              <w:tabs>
                <w:tab w:val="center" w:pos="4677"/>
                <w:tab w:val="right" w:pos="9355"/>
              </w:tabs>
              <w:autoSpaceDE w:val="0"/>
              <w:autoSpaceDN w:val="0"/>
              <w:adjustRightInd w:val="0"/>
              <w:spacing w:after="0" w:line="240" w:lineRule="auto"/>
              <w:jc w:val="center"/>
              <w:rPr>
                <w:rFonts w:eastAsia="Times New Roman"/>
              </w:rPr>
            </w:pPr>
            <w:r w:rsidRPr="00F92216">
              <w:rPr>
                <w:rFonts w:eastAsia="Times New Roman"/>
              </w:rPr>
              <w:t>100,0</w:t>
            </w:r>
          </w:p>
        </w:tc>
      </w:tr>
    </w:tbl>
    <w:p w:rsidR="00F92216" w:rsidRPr="00F92216" w:rsidRDefault="00F92216" w:rsidP="00F92216">
      <w:pPr>
        <w:spacing w:after="0" w:line="240" w:lineRule="auto"/>
        <w:jc w:val="center"/>
        <w:rPr>
          <w:rFonts w:eastAsia="Times New Roman"/>
          <w:b/>
        </w:rPr>
      </w:pPr>
    </w:p>
    <w:p w:rsidR="00915465" w:rsidRDefault="00915465" w:rsidP="00F9221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915465" w:rsidRDefault="00915465" w:rsidP="00C843B6">
      <w:pPr>
        <w:spacing w:after="0" w:line="240" w:lineRule="auto"/>
      </w:pPr>
    </w:p>
    <w:p w:rsidR="002327BF" w:rsidRDefault="002327BF" w:rsidP="00C843B6">
      <w:pPr>
        <w:spacing w:after="0" w:line="240" w:lineRule="auto"/>
      </w:pPr>
      <w:r>
        <w:br w:type="page"/>
      </w:r>
    </w:p>
    <w:p w:rsidR="002327BF" w:rsidRDefault="002327BF" w:rsidP="00C843B6">
      <w:pPr>
        <w:spacing w:after="0" w:line="240" w:lineRule="auto"/>
        <w:sectPr w:rsidR="002327BF" w:rsidSect="00582BF7">
          <w:type w:val="nextColumn"/>
          <w:pgSz w:w="16838" w:h="11906" w:orient="landscape"/>
          <w:pgMar w:top="1134" w:right="567" w:bottom="1134" w:left="1701" w:header="708" w:footer="708" w:gutter="0"/>
          <w:cols w:space="708"/>
          <w:docGrid w:linePitch="360"/>
        </w:sectPr>
      </w:pPr>
    </w:p>
    <w:p w:rsidR="002327BF" w:rsidRPr="002327BF" w:rsidRDefault="002327BF" w:rsidP="002327BF">
      <w:pPr>
        <w:spacing w:after="0" w:line="240" w:lineRule="auto"/>
        <w:ind w:firstLine="709"/>
        <w:jc w:val="center"/>
        <w:rPr>
          <w:rFonts w:eastAsia="Times New Roman"/>
          <w:b/>
        </w:rPr>
      </w:pPr>
      <w:r w:rsidRPr="002327BF">
        <w:rPr>
          <w:rFonts w:eastAsia="Times New Roman"/>
          <w:b/>
          <w:lang w:eastAsia="ru-RU"/>
        </w:rPr>
        <w:lastRenderedPageBreak/>
        <w:t>2.</w:t>
      </w:r>
      <w:r w:rsidRPr="002327BF">
        <w:rPr>
          <w:rFonts w:eastAsia="Times New Roman"/>
          <w:b/>
        </w:rPr>
        <w:t xml:space="preserve">Общая характеристика сферы предпринимательства, </w:t>
      </w:r>
    </w:p>
    <w:p w:rsidR="002327BF" w:rsidRPr="002327BF" w:rsidRDefault="002327BF" w:rsidP="002327BF">
      <w:pPr>
        <w:spacing w:after="0" w:line="240" w:lineRule="auto"/>
        <w:ind w:firstLine="709"/>
        <w:jc w:val="center"/>
        <w:rPr>
          <w:rFonts w:eastAsia="Times New Roman"/>
          <w:b/>
        </w:rPr>
      </w:pPr>
      <w:r w:rsidRPr="002327BF">
        <w:rPr>
          <w:rFonts w:eastAsia="Times New Roman"/>
          <w:b/>
        </w:rPr>
        <w:t>основные проблемы и пути их решения</w:t>
      </w:r>
    </w:p>
    <w:p w:rsidR="002327BF" w:rsidRPr="002327BF" w:rsidRDefault="002327BF" w:rsidP="002327BF">
      <w:pPr>
        <w:spacing w:after="0" w:line="240" w:lineRule="auto"/>
        <w:ind w:firstLine="709"/>
        <w:jc w:val="center"/>
        <w:rPr>
          <w:rFonts w:eastAsia="Times New Roman"/>
          <w:b/>
          <w:lang w:eastAsia="ru-RU"/>
        </w:rPr>
      </w:pPr>
    </w:p>
    <w:p w:rsidR="002327BF" w:rsidRPr="002327BF" w:rsidRDefault="002327BF" w:rsidP="002327BF">
      <w:pPr>
        <w:spacing w:after="0" w:line="240" w:lineRule="auto"/>
        <w:ind w:firstLine="709"/>
        <w:jc w:val="center"/>
        <w:rPr>
          <w:rFonts w:eastAsia="Times New Roman"/>
          <w:b/>
        </w:rPr>
      </w:pPr>
      <w:r w:rsidRPr="002327BF">
        <w:rPr>
          <w:rFonts w:eastAsia="Times New Roman"/>
          <w:b/>
        </w:rPr>
        <w:t>2.1. Общая характеристика сферы предпринимательства</w:t>
      </w:r>
    </w:p>
    <w:p w:rsidR="002327BF" w:rsidRPr="002327BF" w:rsidRDefault="002327BF" w:rsidP="002327BF">
      <w:pPr>
        <w:spacing w:after="0" w:line="240" w:lineRule="auto"/>
        <w:ind w:firstLine="709"/>
        <w:jc w:val="both"/>
        <w:rPr>
          <w:rFonts w:eastAsia="Times New Roman"/>
          <w:lang w:eastAsia="ru-RU"/>
        </w:rPr>
      </w:pPr>
      <w:bookmarkStart w:id="0" w:name="_GoBack"/>
      <w:bookmarkEnd w:id="0"/>
      <w:r w:rsidRPr="002327BF">
        <w:rPr>
          <w:rFonts w:eastAsia="Times New Roman"/>
          <w:lang w:eastAsia="ru-RU"/>
        </w:rPr>
        <w:t xml:space="preserve">Сфера предпринимательства играет важную роль в развитии экономики города Пущино. На малые (включая микро и ИП) и средние </w:t>
      </w:r>
      <w:r w:rsidRPr="002327BF">
        <w:rPr>
          <w:rFonts w:eastAsia="Times New Roman"/>
          <w:bCs/>
          <w:lang w:eastAsia="ru-RU"/>
        </w:rPr>
        <w:t>п</w:t>
      </w:r>
      <w:r w:rsidRPr="002327BF">
        <w:rPr>
          <w:rFonts w:eastAsia="Times New Roman"/>
          <w:lang w:eastAsia="ru-RU"/>
        </w:rPr>
        <w:t>редприятия приходится более 25% общей численности занятых</w:t>
      </w:r>
      <w:r w:rsidRPr="002327BF">
        <w:rPr>
          <w:rFonts w:eastAsia="Times New Roman"/>
          <w:bCs/>
          <w:lang w:eastAsia="ru-RU"/>
        </w:rPr>
        <w:t xml:space="preserve"> и о</w:t>
      </w:r>
      <w:r w:rsidRPr="002327BF">
        <w:rPr>
          <w:rFonts w:eastAsia="Times New Roman"/>
          <w:lang w:eastAsia="ru-RU"/>
        </w:rPr>
        <w:t xml:space="preserve">борот малых и средних предприятий, включая </w:t>
      </w:r>
      <w:proofErr w:type="spellStart"/>
      <w:r w:rsidRPr="002327BF">
        <w:rPr>
          <w:rFonts w:eastAsia="Times New Roman"/>
          <w:lang w:eastAsia="ru-RU"/>
        </w:rPr>
        <w:t>микропредприятия</w:t>
      </w:r>
      <w:proofErr w:type="spellEnd"/>
      <w:r w:rsidRPr="002327BF">
        <w:rPr>
          <w:rFonts w:eastAsia="Times New Roman"/>
          <w:lang w:eastAsia="ru-RU"/>
        </w:rPr>
        <w:t xml:space="preserve">, в прошлом году составил в общем обороте 25,8%. К сожалению, несмотря на произошедшие за последние годы изменения в этой сфере существенного роста вклада в экономику города в данной сфере не произошло. Сфера науки и научного обслуживания была и остается доминирующей отраслью городской экономики, </w:t>
      </w:r>
      <w:proofErr w:type="spellStart"/>
      <w:r w:rsidRPr="002327BF">
        <w:rPr>
          <w:rFonts w:eastAsia="Times New Roman"/>
          <w:lang w:eastAsia="ru-RU"/>
        </w:rPr>
        <w:t>финансирующейся</w:t>
      </w:r>
      <w:proofErr w:type="spellEnd"/>
      <w:r w:rsidRPr="002327BF">
        <w:rPr>
          <w:rFonts w:eastAsia="Times New Roman"/>
          <w:lang w:eastAsia="ru-RU"/>
        </w:rPr>
        <w:t xml:space="preserve"> из федерального бюджета. Малый бизнес готов создавать новые рабочие места, производить конкурентоспособную продукцию, в том числе для экспорта на мировые рынки, и тем самым решить двуединую задачу - повышение благосостояния народа и укрепление экономического потенциала города. Но все это возможно лишь при активной поддержке предпринимательства со стороны государства.</w:t>
      </w:r>
    </w:p>
    <w:p w:rsidR="002327BF" w:rsidRPr="002327BF" w:rsidRDefault="002327BF" w:rsidP="002327BF">
      <w:pPr>
        <w:spacing w:after="0" w:line="240" w:lineRule="auto"/>
        <w:ind w:firstLine="709"/>
        <w:jc w:val="both"/>
        <w:rPr>
          <w:rFonts w:eastAsia="Times New Roman"/>
        </w:rPr>
      </w:pPr>
      <w:r w:rsidRPr="002327BF">
        <w:rPr>
          <w:rFonts w:eastAsia="Times New Roman"/>
        </w:rPr>
        <w:t xml:space="preserve">Отличительными особенностями малого бизнеса являются: функционирование на локальном рынке, быстрое реагирование на изменение конъюнктуры этого рынка, непосредственная взаимосвязь с потребителем, узкая специализация на определенном сегменте рынка товаров и услуг.    </w:t>
      </w:r>
    </w:p>
    <w:p w:rsidR="002327BF" w:rsidRPr="002327BF" w:rsidRDefault="002327BF" w:rsidP="002327BF">
      <w:pPr>
        <w:spacing w:after="0" w:line="240" w:lineRule="auto"/>
        <w:ind w:firstLine="709"/>
        <w:jc w:val="both"/>
        <w:rPr>
          <w:rFonts w:eastAsia="Times New Roman"/>
        </w:rPr>
      </w:pPr>
      <w:r w:rsidRPr="002327BF">
        <w:rPr>
          <w:rFonts w:eastAsia="Times New Roman"/>
          <w:bCs/>
          <w:lang w:eastAsia="ru-RU"/>
        </w:rPr>
        <w:t>О</w:t>
      </w:r>
      <w:r w:rsidRPr="002327BF">
        <w:rPr>
          <w:rFonts w:eastAsia="Times New Roman"/>
          <w:lang w:eastAsia="ru-RU"/>
        </w:rPr>
        <w:t xml:space="preserve">сновная масса малых предприятий в городе действует в сфере торговли и услуг, что не удивительно, т.к. </w:t>
      </w:r>
      <w:r w:rsidRPr="002327BF">
        <w:rPr>
          <w:rFonts w:eastAsia="Times New Roman"/>
        </w:rPr>
        <w:t>т</w:t>
      </w:r>
      <w:r w:rsidRPr="002327BF">
        <w:rPr>
          <w:rFonts w:eastAsia="Times New Roman"/>
          <w:bCs/>
          <w:lang w:eastAsia="ru-RU"/>
        </w:rPr>
        <w:t>орговля – это та отрасль хозяйствования, которая обеспечивает быструю отдачу от вложений. Соответственно, и о</w:t>
      </w:r>
      <w:r w:rsidRPr="002327BF">
        <w:rPr>
          <w:rFonts w:eastAsia="Times New Roman"/>
        </w:rPr>
        <w:t xml:space="preserve">сновная доля инвестиций (60,9 %) приходится на предприятия, видом деятельности которых является оптовая торговля изделиями медицинской промышленности. </w:t>
      </w:r>
    </w:p>
    <w:p w:rsidR="002327BF" w:rsidRPr="002327BF" w:rsidRDefault="002327BF" w:rsidP="002327BF">
      <w:pPr>
        <w:autoSpaceDE w:val="0"/>
        <w:autoSpaceDN w:val="0"/>
        <w:adjustRightInd w:val="0"/>
        <w:spacing w:after="0" w:line="240" w:lineRule="auto"/>
        <w:ind w:firstLine="709"/>
        <w:jc w:val="both"/>
        <w:rPr>
          <w:rFonts w:eastAsia="Times New Roman"/>
          <w:bCs/>
          <w:lang w:eastAsia="ru-RU"/>
        </w:rPr>
      </w:pPr>
      <w:r w:rsidRPr="002327BF">
        <w:rPr>
          <w:rFonts w:eastAsia="Times New Roman"/>
        </w:rPr>
        <w:t xml:space="preserve">В городе Пущино действуют 279 малых (включая микро и ИП) и средних предприятий, занятых в оптовой и розничной торговле. Их доля составляет 36,5 % от всех предприятий. </w:t>
      </w:r>
    </w:p>
    <w:p w:rsidR="002327BF" w:rsidRPr="002327BF" w:rsidRDefault="002327BF" w:rsidP="002327BF">
      <w:pPr>
        <w:spacing w:after="0" w:line="240" w:lineRule="auto"/>
        <w:ind w:firstLine="708"/>
        <w:jc w:val="both"/>
        <w:rPr>
          <w:rFonts w:eastAsia="Times New Roman"/>
          <w:lang w:eastAsia="ru-RU"/>
        </w:rPr>
      </w:pPr>
      <w:r w:rsidRPr="002327BF">
        <w:rPr>
          <w:rFonts w:eastAsia="Times New Roman"/>
          <w:bCs/>
          <w:lang w:eastAsia="ru-RU"/>
        </w:rPr>
        <w:t xml:space="preserve">Иная картина складывается в промышленности. </w:t>
      </w:r>
      <w:r w:rsidRPr="002327BF">
        <w:rPr>
          <w:rFonts w:eastAsia="Times New Roman"/>
          <w:lang w:eastAsia="ru-RU"/>
        </w:rPr>
        <w:t>Промышленных предприятий малого бизнеса -28 ед. Основная доля в общем объеме отгруженных товаров собственного производства    - 74,6 % приходится на химико-фармацевтическую промышленность. Предприятиями данного вида деятельности отгружено в 2015 году   товаров, работ и услуг на сумму 776,7 млн. руб. В том числе: ЗАО «Диакон-ДС» - 23,5 %; ООО «</w:t>
      </w:r>
      <w:proofErr w:type="spellStart"/>
      <w:r w:rsidRPr="002327BF">
        <w:rPr>
          <w:rFonts w:eastAsia="Times New Roman"/>
          <w:lang w:eastAsia="ru-RU"/>
        </w:rPr>
        <w:t>ДиСи</w:t>
      </w:r>
      <w:proofErr w:type="spellEnd"/>
      <w:r w:rsidRPr="002327BF">
        <w:rPr>
          <w:rFonts w:eastAsia="Times New Roman"/>
          <w:lang w:eastAsia="ru-RU"/>
        </w:rPr>
        <w:t>» -15,0 %; ООО НПФ «Альбит» - 12,2 %.</w:t>
      </w:r>
    </w:p>
    <w:p w:rsidR="002327BF" w:rsidRPr="002327BF" w:rsidRDefault="002327BF" w:rsidP="002327BF">
      <w:pPr>
        <w:spacing w:after="0" w:line="240" w:lineRule="auto"/>
        <w:ind w:firstLine="624"/>
        <w:jc w:val="both"/>
        <w:rPr>
          <w:rFonts w:eastAsia="Times New Roman"/>
        </w:rPr>
      </w:pPr>
      <w:r w:rsidRPr="002327BF">
        <w:rPr>
          <w:rFonts w:eastAsia="Times New Roman"/>
        </w:rPr>
        <w:t>В структуре промышленного производства городского округа сохранены тенденции предыдущего года.</w:t>
      </w:r>
    </w:p>
    <w:p w:rsidR="002327BF" w:rsidRPr="002327BF" w:rsidRDefault="002327BF" w:rsidP="002327BF">
      <w:pPr>
        <w:spacing w:after="0" w:line="240" w:lineRule="auto"/>
        <w:ind w:firstLine="708"/>
        <w:jc w:val="both"/>
        <w:rPr>
          <w:rFonts w:eastAsia="Times New Roman"/>
          <w:lang w:eastAsia="ru-RU"/>
        </w:rPr>
      </w:pPr>
      <w:r w:rsidRPr="002327BF">
        <w:rPr>
          <w:rFonts w:eastAsia="Times New Roman"/>
          <w:lang w:eastAsia="ru-RU"/>
        </w:rPr>
        <w:t>Темп роста объема отгруженных товаров собственного производства в 2015 году составил 880,5 млн. руб. -  107,7 % к уровню 2014 года. Рост данного показателя связан с увеличением объемов продаж предприятиями, основным видом деятельности которых является производство прочих фармацевтических продуктов и изделий медицинского назначения и производство химических средств защиты растений, а именно ЗАО «Диакон-ДС» - 25,11 %; ООО «</w:t>
      </w:r>
      <w:proofErr w:type="spellStart"/>
      <w:r w:rsidRPr="002327BF">
        <w:rPr>
          <w:rFonts w:eastAsia="Times New Roman"/>
          <w:lang w:eastAsia="ru-RU"/>
        </w:rPr>
        <w:t>ДиСи</w:t>
      </w:r>
      <w:proofErr w:type="spellEnd"/>
      <w:r w:rsidRPr="002327BF">
        <w:rPr>
          <w:rFonts w:eastAsia="Times New Roman"/>
          <w:lang w:eastAsia="ru-RU"/>
        </w:rPr>
        <w:t>» -18,47 %; ООО НПФ «Альбит» - 13,5 % и т.д.</w:t>
      </w:r>
    </w:p>
    <w:p w:rsidR="002327BF" w:rsidRPr="002327BF" w:rsidRDefault="002327BF" w:rsidP="002327BF">
      <w:pPr>
        <w:widowControl w:val="0"/>
        <w:spacing w:after="0" w:line="240" w:lineRule="auto"/>
        <w:ind w:firstLine="624"/>
        <w:rPr>
          <w:rFonts w:eastAsia="Times New Roman"/>
          <w:lang w:eastAsia="ru-RU"/>
        </w:rPr>
      </w:pPr>
      <w:r w:rsidRPr="002327BF">
        <w:rPr>
          <w:rFonts w:eastAsia="Times New Roman"/>
          <w:lang w:eastAsia="ru-RU"/>
        </w:rPr>
        <w:t>На территории городского округа зарегистрировано одно предприятие промышленности, относящееся к крупным и средним -  МУП «</w:t>
      </w:r>
      <w:proofErr w:type="spellStart"/>
      <w:r w:rsidRPr="002327BF">
        <w:rPr>
          <w:rFonts w:eastAsia="Times New Roman"/>
          <w:lang w:eastAsia="ru-RU"/>
        </w:rPr>
        <w:t>Тепловодоканал</w:t>
      </w:r>
      <w:proofErr w:type="spellEnd"/>
      <w:r w:rsidRPr="002327BF">
        <w:rPr>
          <w:rFonts w:eastAsia="Times New Roman"/>
          <w:lang w:eastAsia="ru-RU"/>
        </w:rPr>
        <w:t xml:space="preserve">» (распределение пара и горячей воды, тепловой энергии). </w:t>
      </w:r>
    </w:p>
    <w:p w:rsidR="002327BF" w:rsidRPr="002327BF" w:rsidRDefault="002327BF" w:rsidP="002327BF">
      <w:pPr>
        <w:tabs>
          <w:tab w:val="left" w:pos="567"/>
        </w:tabs>
        <w:spacing w:after="0" w:line="240" w:lineRule="auto"/>
        <w:ind w:firstLine="567"/>
        <w:jc w:val="both"/>
        <w:rPr>
          <w:rFonts w:eastAsia="Times New Roman"/>
        </w:rPr>
      </w:pPr>
      <w:r w:rsidRPr="002327BF">
        <w:rPr>
          <w:rFonts w:eastAsia="Times New Roman"/>
        </w:rPr>
        <w:t xml:space="preserve">В 2015 году отгружено продукции по виду деятельности «Производство и распределение энергии газа и воды» на 242,0 млн. руб. – темп роста 91,4 % к уровню 2014 года. </w:t>
      </w:r>
      <w:r w:rsidRPr="002327BF">
        <w:rPr>
          <w:rFonts w:eastAsia="Times New Roman"/>
          <w:bCs/>
        </w:rPr>
        <w:t>Снижение</w:t>
      </w:r>
      <w:r w:rsidRPr="002327BF">
        <w:rPr>
          <w:rFonts w:eastAsia="Times New Roman"/>
        </w:rPr>
        <w:t xml:space="preserve"> отпуска </w:t>
      </w:r>
      <w:r w:rsidRPr="002327BF">
        <w:rPr>
          <w:rFonts w:eastAsia="Times New Roman"/>
          <w:bCs/>
        </w:rPr>
        <w:t>тепловой</w:t>
      </w:r>
      <w:r w:rsidRPr="002327BF">
        <w:rPr>
          <w:rFonts w:eastAsia="Times New Roman"/>
        </w:rPr>
        <w:t xml:space="preserve"> </w:t>
      </w:r>
      <w:r w:rsidRPr="002327BF">
        <w:rPr>
          <w:rFonts w:eastAsia="Times New Roman"/>
          <w:bCs/>
        </w:rPr>
        <w:t>энергии</w:t>
      </w:r>
      <w:r w:rsidRPr="002327BF">
        <w:rPr>
          <w:rFonts w:eastAsia="Times New Roman"/>
        </w:rPr>
        <w:t xml:space="preserve"> вызвано уменьшением потребления в связи с установкой в многоквартирных домах приборов учета </w:t>
      </w:r>
      <w:proofErr w:type="spellStart"/>
      <w:r w:rsidRPr="002327BF">
        <w:rPr>
          <w:rFonts w:eastAsia="Times New Roman"/>
        </w:rPr>
        <w:t>энергоресуров</w:t>
      </w:r>
      <w:proofErr w:type="spellEnd"/>
      <w:r w:rsidRPr="002327BF">
        <w:rPr>
          <w:rFonts w:eastAsia="Times New Roman"/>
        </w:rPr>
        <w:t xml:space="preserve">.  </w:t>
      </w:r>
    </w:p>
    <w:p w:rsidR="002327BF" w:rsidRPr="002327BF" w:rsidRDefault="002327BF" w:rsidP="002327BF">
      <w:pPr>
        <w:tabs>
          <w:tab w:val="left" w:pos="567"/>
        </w:tabs>
        <w:spacing w:after="0" w:line="240" w:lineRule="auto"/>
        <w:ind w:firstLine="567"/>
        <w:jc w:val="both"/>
        <w:rPr>
          <w:rFonts w:eastAsia="Times New Roman"/>
        </w:rPr>
      </w:pPr>
      <w:r w:rsidRPr="002327BF">
        <w:rPr>
          <w:rFonts w:eastAsia="Times New Roman"/>
        </w:rPr>
        <w:t xml:space="preserve">В городе преобладают </w:t>
      </w:r>
      <w:proofErr w:type="spellStart"/>
      <w:r w:rsidRPr="002327BF">
        <w:rPr>
          <w:rFonts w:eastAsia="Times New Roman"/>
        </w:rPr>
        <w:t>микропредприятия</w:t>
      </w:r>
      <w:proofErr w:type="spellEnd"/>
      <w:r w:rsidRPr="002327BF">
        <w:rPr>
          <w:rFonts w:eastAsia="Times New Roman"/>
        </w:rPr>
        <w:t xml:space="preserve"> численностью до 15 человек. Малых предприятий с численностью более 50 человек -  3 единицы, или 0,3 % от общего числа.</w:t>
      </w:r>
    </w:p>
    <w:p w:rsidR="002327BF" w:rsidRPr="002327BF" w:rsidRDefault="002327BF" w:rsidP="002327BF">
      <w:pPr>
        <w:tabs>
          <w:tab w:val="left" w:pos="567"/>
        </w:tabs>
        <w:autoSpaceDE w:val="0"/>
        <w:autoSpaceDN w:val="0"/>
        <w:adjustRightInd w:val="0"/>
        <w:spacing w:after="0" w:line="240" w:lineRule="auto"/>
        <w:ind w:firstLine="567"/>
        <w:jc w:val="both"/>
        <w:rPr>
          <w:rFonts w:eastAsia="TimesNewRomanPSMT"/>
        </w:rPr>
      </w:pPr>
      <w:r w:rsidRPr="002327BF">
        <w:rPr>
          <w:rFonts w:eastAsia="TimesNewRomanPSMT"/>
        </w:rPr>
        <w:t xml:space="preserve">В связи с вводом новых производственных мощностей предприятий, осуществляющих деятельность в химико-фармацевтической промышленности - </w:t>
      </w:r>
      <w:r w:rsidRPr="002327BF">
        <w:rPr>
          <w:rFonts w:eastAsia="Times New Roman"/>
        </w:rPr>
        <w:t xml:space="preserve">ЗАО «Диакон-ДС»; ООО </w:t>
      </w:r>
      <w:r w:rsidRPr="002327BF">
        <w:rPr>
          <w:rFonts w:eastAsia="Times New Roman"/>
        </w:rPr>
        <w:lastRenderedPageBreak/>
        <w:t>«</w:t>
      </w:r>
      <w:proofErr w:type="spellStart"/>
      <w:r w:rsidRPr="002327BF">
        <w:rPr>
          <w:rFonts w:eastAsia="Times New Roman"/>
        </w:rPr>
        <w:t>ДиСи</w:t>
      </w:r>
      <w:proofErr w:type="spellEnd"/>
      <w:r w:rsidRPr="002327BF">
        <w:rPr>
          <w:rFonts w:eastAsia="Times New Roman"/>
        </w:rPr>
        <w:t>»</w:t>
      </w:r>
      <w:r w:rsidRPr="002327BF">
        <w:rPr>
          <w:rFonts w:eastAsia="TimesNewRomanPSMT"/>
        </w:rPr>
        <w:t>, ООО НПФ «Альбит», а также расширением рынков сбыта предприятий оптовой торговли, оборот в 2016 году -  1848,8 млн. рублей, темп роста -  109,9 % к уровню 2015 года.</w:t>
      </w:r>
    </w:p>
    <w:p w:rsidR="002327BF" w:rsidRPr="002327BF" w:rsidRDefault="002327BF" w:rsidP="002327BF">
      <w:pPr>
        <w:tabs>
          <w:tab w:val="left" w:pos="567"/>
        </w:tabs>
        <w:autoSpaceDE w:val="0"/>
        <w:autoSpaceDN w:val="0"/>
        <w:adjustRightInd w:val="0"/>
        <w:spacing w:after="0" w:line="240" w:lineRule="auto"/>
        <w:ind w:firstLine="567"/>
        <w:jc w:val="both"/>
        <w:rPr>
          <w:rFonts w:eastAsia="TimesNewRomanPSMT"/>
        </w:rPr>
      </w:pPr>
      <w:r w:rsidRPr="002327BF">
        <w:rPr>
          <w:rFonts w:eastAsia="TimesNewRomanPSMT"/>
        </w:rPr>
        <w:t>На развитие предпринимательства города в 2017 году и последующие годы будут оказывать следующие факторы: уровень цен и тарифов на товары и услуги естественных монополий, спрос на потребительские товары с учетом динамики денежных доходов населения.</w:t>
      </w:r>
    </w:p>
    <w:p w:rsidR="002327BF" w:rsidRPr="002327BF" w:rsidRDefault="002327BF" w:rsidP="002327BF">
      <w:pPr>
        <w:tabs>
          <w:tab w:val="left" w:pos="567"/>
        </w:tabs>
        <w:autoSpaceDE w:val="0"/>
        <w:autoSpaceDN w:val="0"/>
        <w:adjustRightInd w:val="0"/>
        <w:spacing w:after="0" w:line="240" w:lineRule="auto"/>
        <w:ind w:firstLine="567"/>
        <w:jc w:val="both"/>
        <w:rPr>
          <w:rFonts w:eastAsia="TimesNewRomanPSMT"/>
        </w:rPr>
      </w:pPr>
      <w:r w:rsidRPr="002327BF">
        <w:rPr>
          <w:rFonts w:eastAsia="TimesNewRomanPSMT"/>
        </w:rPr>
        <w:t xml:space="preserve">По оценке количество предприятий в 2017 году возрастет до 118 единиц (численность 625 человек). </w:t>
      </w:r>
    </w:p>
    <w:p w:rsidR="002327BF" w:rsidRPr="002327BF" w:rsidRDefault="002327BF" w:rsidP="002327BF">
      <w:pPr>
        <w:autoSpaceDE w:val="0"/>
        <w:autoSpaceDN w:val="0"/>
        <w:adjustRightInd w:val="0"/>
        <w:spacing w:after="0" w:line="240" w:lineRule="auto"/>
        <w:ind w:firstLine="540"/>
        <w:jc w:val="both"/>
      </w:pPr>
      <w:r w:rsidRPr="002327BF">
        <w:t xml:space="preserve">Несмотря на развитие кризисных явлений в экономике, объемы инвестиций увеличились - на 240% процентов, оборот розничной торговли - на 6,2 процента, реальные располагаемые денежные доходы населения - на 4 процента, тем не менее рост промышленного производства составил всего 5,4 процента. </w:t>
      </w:r>
    </w:p>
    <w:p w:rsidR="002327BF" w:rsidRPr="002327BF" w:rsidRDefault="002327BF" w:rsidP="002327BF">
      <w:pPr>
        <w:suppressAutoHyphens/>
        <w:spacing w:after="0" w:line="240" w:lineRule="auto"/>
        <w:ind w:firstLine="567"/>
        <w:contextualSpacing/>
        <w:jc w:val="both"/>
        <w:rPr>
          <w:rFonts w:eastAsia="Times New Roman"/>
          <w:lang w:eastAsia="ru-RU"/>
        </w:rPr>
      </w:pPr>
      <w:r w:rsidRPr="002327BF">
        <w:rPr>
          <w:rFonts w:eastAsia="Times New Roman"/>
          <w:lang w:eastAsia="ru-RU"/>
        </w:rPr>
        <w:t>Ситуация в социально-трудовой сфере в 2015 и 2016 годах развивалась и продолжает развиваться в настоящее время под влиянием процессов, происходящих в экономике Московской области. Факторами, негативно влияющими на ситуацию в сфере занятости, являются сокращение работников и введение работодателями режима неполной занятости. Увольнение работников связано с процессами оптимизации численности персонала, реорганизацией или ликвидацией организаций. На рост безработицы влияет значительное снижение спроса работодателей на рабочую силу.</w:t>
      </w:r>
    </w:p>
    <w:p w:rsidR="002327BF" w:rsidRPr="002327BF" w:rsidRDefault="002327BF" w:rsidP="002327BF">
      <w:pPr>
        <w:tabs>
          <w:tab w:val="left" w:pos="567"/>
        </w:tabs>
        <w:spacing w:after="0" w:line="240" w:lineRule="auto"/>
        <w:ind w:firstLine="567"/>
        <w:jc w:val="both"/>
        <w:rPr>
          <w:rFonts w:eastAsia="Times New Roman"/>
          <w:b/>
        </w:rPr>
      </w:pPr>
      <w:r w:rsidRPr="002327BF">
        <w:rPr>
          <w:rFonts w:eastAsia="Times New Roman"/>
        </w:rPr>
        <w:t>По состоянию на 01.01.2015 г.  численность официально зарегистрированных безработных составила 47 человек, по оценке 2016 года – 87 человек, по прогнозу на 2017 год- 86 человек, на 2018 год - 85, 2019 год- 84 человека.</w:t>
      </w:r>
      <w:r w:rsidRPr="002327BF">
        <w:rPr>
          <w:rFonts w:eastAsia="Times New Roman"/>
          <w:b/>
        </w:rPr>
        <w:t xml:space="preserve"> </w:t>
      </w:r>
    </w:p>
    <w:p w:rsidR="002327BF" w:rsidRPr="002327BF" w:rsidRDefault="002327BF" w:rsidP="002327BF">
      <w:pPr>
        <w:spacing w:after="0" w:line="240" w:lineRule="auto"/>
        <w:ind w:firstLine="426"/>
        <w:jc w:val="both"/>
        <w:rPr>
          <w:rFonts w:eastAsia="Times New Roman"/>
        </w:rPr>
      </w:pPr>
      <w:r w:rsidRPr="002327BF">
        <w:rPr>
          <w:rFonts w:eastAsia="Times New Roman"/>
        </w:rPr>
        <w:t xml:space="preserve">При анализе численности населения, занятого   в экономике по формам собственности, можно отметить, что по-прежнему наибольшую численность будут составлять работники, занятые в государственном секторе. </w:t>
      </w:r>
    </w:p>
    <w:p w:rsidR="002327BF" w:rsidRPr="002327BF" w:rsidRDefault="002327BF" w:rsidP="002327BF">
      <w:pPr>
        <w:spacing w:after="0" w:line="240" w:lineRule="auto"/>
        <w:ind w:firstLine="850"/>
        <w:jc w:val="both"/>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2268"/>
      </w:tblGrid>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ab/>
              <w:t>Наименование показателя</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Чел.</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Из них: численность занятых в экономике, чел.</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8820</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 xml:space="preserve">Работники учреждений РАН, научные исследования и разработки </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2095</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Работники детских дошкольных учреждений</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285</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 xml:space="preserve">Работники учреждений образования </w:t>
            </w:r>
            <w:proofErr w:type="gramStart"/>
            <w:r w:rsidRPr="002327BF">
              <w:rPr>
                <w:rFonts w:eastAsia="Times New Roman"/>
                <w:lang w:eastAsia="ru-RU"/>
              </w:rPr>
              <w:t>( общее</w:t>
            </w:r>
            <w:proofErr w:type="gramEnd"/>
            <w:r w:rsidRPr="002327BF">
              <w:rPr>
                <w:rFonts w:eastAsia="Times New Roman"/>
                <w:lang w:eastAsia="ru-RU"/>
              </w:rPr>
              <w:t>, начальное и среднее, высшее профессиональное)</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369</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Работники здравоохранения</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510</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Работники социального обслуживания</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41</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Работники коммунальной сферы обслуживания</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317</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Работники общественного питания</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22</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Деятельность гостиниц и ресторанов</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94</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Работники торговли (оптовая, розничная)</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478</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Работники промышленных предприятий</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450</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Работники органов местного самоуправления</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73</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Работники строительных организаций</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15</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Работники учреждений культуры</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88</w:t>
            </w:r>
          </w:p>
        </w:tc>
      </w:tr>
      <w:tr w:rsidR="002327BF" w:rsidRPr="002327BF" w:rsidTr="00E30436">
        <w:trPr>
          <w:trHeight w:val="377"/>
        </w:trPr>
        <w:tc>
          <w:tcPr>
            <w:tcW w:w="5920"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прочие</w:t>
            </w:r>
          </w:p>
        </w:tc>
        <w:tc>
          <w:tcPr>
            <w:tcW w:w="226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t>3939</w:t>
            </w:r>
          </w:p>
        </w:tc>
      </w:tr>
    </w:tbl>
    <w:p w:rsidR="002327BF" w:rsidRPr="002327BF" w:rsidRDefault="002327BF" w:rsidP="006D3B95">
      <w:pPr>
        <w:tabs>
          <w:tab w:val="left" w:pos="567"/>
        </w:tabs>
        <w:spacing w:after="0" w:line="240" w:lineRule="auto"/>
        <w:ind w:firstLine="567"/>
        <w:jc w:val="both"/>
        <w:rPr>
          <w:rFonts w:eastAsia="Times New Roman"/>
          <w:b/>
        </w:rPr>
      </w:pPr>
    </w:p>
    <w:p w:rsidR="002327BF" w:rsidRPr="002327BF" w:rsidRDefault="002327BF" w:rsidP="006D3B95">
      <w:pPr>
        <w:tabs>
          <w:tab w:val="left" w:pos="567"/>
        </w:tabs>
        <w:spacing w:after="0" w:line="240" w:lineRule="auto"/>
        <w:ind w:firstLine="567"/>
        <w:jc w:val="both"/>
        <w:rPr>
          <w:rFonts w:eastAsia="Times New Roman"/>
        </w:rPr>
      </w:pPr>
      <w:r w:rsidRPr="002327BF">
        <w:rPr>
          <w:rFonts w:eastAsia="Times New Roman"/>
        </w:rPr>
        <w:lastRenderedPageBreak/>
        <w:t>В 2016 году создано 42 рабочих места, в связи с открытием новых организаций, работающих в сфере розничной и оптовой торговли, оказания услуг населению, а также новых малых инновационных предприятий в области биотехнологии и медицины.</w:t>
      </w:r>
    </w:p>
    <w:p w:rsidR="002327BF" w:rsidRPr="002327BF" w:rsidRDefault="002327BF" w:rsidP="006D3B95">
      <w:pPr>
        <w:tabs>
          <w:tab w:val="left" w:pos="567"/>
        </w:tabs>
        <w:spacing w:after="0" w:line="240" w:lineRule="auto"/>
        <w:ind w:firstLine="567"/>
        <w:jc w:val="both"/>
        <w:rPr>
          <w:rFonts w:eastAsia="Times New Roman"/>
        </w:rPr>
      </w:pPr>
      <w:r w:rsidRPr="002327BF">
        <w:rPr>
          <w:rFonts w:eastAsia="Times New Roman"/>
        </w:rPr>
        <w:t xml:space="preserve">В 2016 году темп роста среднесписочной численности работников крупных и средних организаций составил 97,7 %. Прогнозируемый рост числа занятых на крупных и средних предприятиях города-  101,8-101,9 %.  </w:t>
      </w:r>
    </w:p>
    <w:p w:rsidR="002327BF" w:rsidRPr="002327BF" w:rsidRDefault="002327BF" w:rsidP="006D3B95">
      <w:pPr>
        <w:autoSpaceDE w:val="0"/>
        <w:autoSpaceDN w:val="0"/>
        <w:adjustRightInd w:val="0"/>
        <w:spacing w:after="0" w:line="240" w:lineRule="auto"/>
        <w:ind w:firstLine="540"/>
        <w:jc w:val="both"/>
      </w:pPr>
      <w:r w:rsidRPr="002327BF">
        <w:t xml:space="preserve">В сложившихся условиях замедления экономического роста для повышения темпов и обеспечения устойчивости развития экономики требуются качественно новые факторы, которые определены Указами Президента Российской Федерации от 07.05.2012 № 596 «О долгосрочной государственной экономической политике», </w:t>
      </w:r>
      <w:r w:rsidRPr="002327BF">
        <w:rPr>
          <w:rFonts w:eastAsia="Times New Roman"/>
        </w:rPr>
        <w:t>№ 597 «О мероприятиях по реализации государственной социальной политики».</w:t>
      </w:r>
    </w:p>
    <w:p w:rsidR="002327BF" w:rsidRPr="002327BF" w:rsidRDefault="002327BF" w:rsidP="006D3B95">
      <w:pPr>
        <w:spacing w:after="0" w:line="240" w:lineRule="auto"/>
        <w:ind w:firstLine="708"/>
        <w:jc w:val="both"/>
        <w:rPr>
          <w:rFonts w:eastAsia="Times New Roman"/>
          <w:lang w:eastAsia="ru-RU"/>
        </w:rPr>
      </w:pPr>
      <w:r w:rsidRPr="002327BF">
        <w:rPr>
          <w:rFonts w:eastAsia="Times New Roman"/>
          <w:lang w:eastAsia="ru-RU"/>
        </w:rPr>
        <w:t>Тем не менее, по оценке 2016 года за счет расширения действующих производств (ООО НПФ Альбит», ООО «</w:t>
      </w:r>
      <w:proofErr w:type="spellStart"/>
      <w:r w:rsidRPr="002327BF">
        <w:rPr>
          <w:rFonts w:eastAsia="Times New Roman"/>
          <w:lang w:eastAsia="ru-RU"/>
        </w:rPr>
        <w:t>ДиСи</w:t>
      </w:r>
      <w:proofErr w:type="spellEnd"/>
      <w:r w:rsidRPr="002327BF">
        <w:rPr>
          <w:rFonts w:eastAsia="Times New Roman"/>
          <w:lang w:eastAsia="ru-RU"/>
        </w:rPr>
        <w:t xml:space="preserve">») и рынков сбыта предприятий химико-фармацевтической промышленности, планируется увеличить темп роста объема отгруженных товаров собственного производства до - 102,7%; в 2017 году- 104,8 </w:t>
      </w:r>
      <w:proofErr w:type="gramStart"/>
      <w:r w:rsidRPr="002327BF">
        <w:rPr>
          <w:rFonts w:eastAsia="Times New Roman"/>
          <w:lang w:eastAsia="ru-RU"/>
        </w:rPr>
        <w:t>%.,</w:t>
      </w:r>
      <w:proofErr w:type="gramEnd"/>
      <w:r w:rsidRPr="002327BF">
        <w:rPr>
          <w:rFonts w:eastAsia="Times New Roman"/>
          <w:lang w:eastAsia="ru-RU"/>
        </w:rPr>
        <w:t xml:space="preserve"> в 2018- 107,2 %.</w:t>
      </w:r>
    </w:p>
    <w:p w:rsidR="002327BF" w:rsidRPr="002327BF" w:rsidRDefault="002327BF" w:rsidP="006D3B95">
      <w:pPr>
        <w:spacing w:after="0" w:line="240" w:lineRule="auto"/>
        <w:ind w:right="43" w:firstLine="720"/>
        <w:rPr>
          <w:rFonts w:eastAsia="Times New Roman"/>
          <w:lang w:eastAsia="ru-RU"/>
        </w:rPr>
      </w:pPr>
      <w:r w:rsidRPr="002327BF">
        <w:rPr>
          <w:rFonts w:eastAsia="Times New Roman"/>
          <w:lang w:eastAsia="ru-RU"/>
        </w:rPr>
        <w:t xml:space="preserve">Основным показателем развития сферы потребительского рынка является розничный товарооборот. В 2015 году розничный товарооборот 1329,2 млн. руб., объём бытовых услуг – 7890,1 млн. руб.  </w:t>
      </w:r>
    </w:p>
    <w:p w:rsidR="002327BF" w:rsidRPr="002327BF" w:rsidRDefault="002327BF" w:rsidP="006D3B95">
      <w:pPr>
        <w:spacing w:after="0" w:line="240" w:lineRule="auto"/>
        <w:ind w:firstLine="708"/>
        <w:jc w:val="both"/>
        <w:rPr>
          <w:rFonts w:eastAsia="Times New Roman"/>
        </w:rPr>
      </w:pPr>
      <w:r w:rsidRPr="002327BF">
        <w:rPr>
          <w:rFonts w:eastAsia="Times New Roman"/>
        </w:rPr>
        <w:t xml:space="preserve">Обеспеченность населения площадью торговых объектов в 2016 году составила 1049,8 </w:t>
      </w:r>
      <w:proofErr w:type="spellStart"/>
      <w:r w:rsidRPr="002327BF">
        <w:rPr>
          <w:rFonts w:eastAsia="Times New Roman"/>
        </w:rPr>
        <w:t>кв.м</w:t>
      </w:r>
      <w:proofErr w:type="spellEnd"/>
      <w:r w:rsidRPr="002327BF">
        <w:rPr>
          <w:rFonts w:eastAsia="Times New Roman"/>
        </w:rPr>
        <w:t>. на 1000 жителей, что выше областного уровня -</w:t>
      </w:r>
      <w:r w:rsidRPr="002327BF">
        <w:rPr>
          <w:rFonts w:eastAsia="Times New Roman"/>
          <w:shd w:val="clear" w:color="auto" w:fill="FFFFFF"/>
        </w:rPr>
        <w:t>800 кв. м на 1000 жителей.</w:t>
      </w:r>
    </w:p>
    <w:p w:rsidR="002327BF" w:rsidRPr="002327BF" w:rsidRDefault="002327BF" w:rsidP="006D3B95">
      <w:pPr>
        <w:tabs>
          <w:tab w:val="left" w:pos="567"/>
        </w:tabs>
        <w:spacing w:after="0" w:line="240" w:lineRule="auto"/>
        <w:ind w:firstLine="567"/>
        <w:rPr>
          <w:rFonts w:eastAsia="Times New Roman"/>
          <w:b/>
        </w:rPr>
      </w:pPr>
      <w:r w:rsidRPr="002327BF">
        <w:rPr>
          <w:rFonts w:eastAsia="Times New Roman"/>
        </w:rPr>
        <w:t>В 2016 году введено в эксплуатацию 200 кв. м. площадей объектов розничной торговли</w:t>
      </w:r>
    </w:p>
    <w:p w:rsidR="002327BF" w:rsidRPr="002327BF" w:rsidRDefault="002327BF" w:rsidP="006D3B95">
      <w:pPr>
        <w:tabs>
          <w:tab w:val="left" w:pos="567"/>
        </w:tabs>
        <w:spacing w:after="0" w:line="240" w:lineRule="auto"/>
        <w:ind w:firstLine="567"/>
        <w:jc w:val="both"/>
        <w:rPr>
          <w:rFonts w:eastAsia="Times New Roman"/>
        </w:rPr>
      </w:pPr>
      <w:r w:rsidRPr="002327BF">
        <w:rPr>
          <w:rFonts w:eastAsia="Times New Roman"/>
        </w:rPr>
        <w:t xml:space="preserve">В 2015 году оказано платных услуг на 599,7 млн. руб. (100,1 % к уровню прошлого года). Основная доля приходится на коммунальные – 37,67 %, жилищные – 36,74 % и санаторно-оздоровительные – 5,92 % услуги. </w:t>
      </w:r>
    </w:p>
    <w:p w:rsidR="002327BF" w:rsidRPr="002327BF" w:rsidRDefault="002327BF" w:rsidP="006D3B95">
      <w:pPr>
        <w:spacing w:after="0" w:line="240" w:lineRule="auto"/>
        <w:ind w:firstLine="708"/>
        <w:jc w:val="both"/>
        <w:rPr>
          <w:rFonts w:eastAsia="Times New Roman"/>
        </w:rPr>
      </w:pPr>
      <w:r w:rsidRPr="002327BF">
        <w:rPr>
          <w:rFonts w:eastAsia="Times New Roman"/>
        </w:rPr>
        <w:t>Обеспеченность услугами общественного питания в 2016 году составила 29,69 посадочных мест на 1000 жителей, бытовыми услугами – 10,0 рабочих места на 1000 жителей. </w:t>
      </w:r>
    </w:p>
    <w:p w:rsidR="002327BF" w:rsidRPr="002327BF" w:rsidRDefault="002327BF" w:rsidP="006D3B95">
      <w:pPr>
        <w:tabs>
          <w:tab w:val="left" w:pos="567"/>
        </w:tabs>
        <w:spacing w:after="0" w:line="240" w:lineRule="auto"/>
        <w:ind w:firstLine="567"/>
        <w:rPr>
          <w:rFonts w:eastAsia="Times New Roman"/>
        </w:rPr>
      </w:pPr>
      <w:r w:rsidRPr="002327BF">
        <w:rPr>
          <w:rFonts w:eastAsia="Times New Roman"/>
        </w:rPr>
        <w:t xml:space="preserve">В 2016 году ожидается рост объемов платных услуг населению до 100,2 %    в общей сумме – 656,1 млн. руб.  В 2017-2019 годах прогнозируется рост на 10,7-105,6 %. </w:t>
      </w:r>
    </w:p>
    <w:p w:rsidR="002327BF" w:rsidRPr="002327BF" w:rsidRDefault="002327BF" w:rsidP="006D3B95">
      <w:pPr>
        <w:spacing w:after="0" w:line="240" w:lineRule="auto"/>
        <w:ind w:firstLine="709"/>
        <w:jc w:val="both"/>
        <w:outlineLvl w:val="2"/>
        <w:rPr>
          <w:rFonts w:eastAsia="Times New Roman"/>
        </w:rPr>
      </w:pPr>
      <w:r w:rsidRPr="002327BF">
        <w:rPr>
          <w:rFonts w:eastAsia="Times New Roman"/>
        </w:rPr>
        <w:t xml:space="preserve">В результате реализации </w:t>
      </w:r>
      <w:hyperlink r:id="rId10" w:history="1">
        <w:r w:rsidRPr="002327BF">
          <w:rPr>
            <w:rFonts w:eastAsia="Times New Roman"/>
          </w:rPr>
          <w:t>мероприятий</w:t>
        </w:r>
      </w:hyperlink>
      <w:r w:rsidRPr="002327BF">
        <w:rPr>
          <w:rFonts w:eastAsia="Times New Roman"/>
        </w:rPr>
        <w:t xml:space="preserve"> настоящей Программы прогнозируемая доля малых и средних предприятий в общем обороте предприятий должна составить не менее 48%.</w:t>
      </w:r>
    </w:p>
    <w:p w:rsidR="002327BF" w:rsidRPr="002327BF" w:rsidRDefault="002327BF" w:rsidP="006D3B95">
      <w:pPr>
        <w:spacing w:after="0" w:line="240" w:lineRule="auto"/>
        <w:ind w:firstLine="709"/>
        <w:jc w:val="both"/>
        <w:outlineLvl w:val="2"/>
        <w:rPr>
          <w:rFonts w:eastAsia="Times New Roman"/>
        </w:rPr>
      </w:pPr>
      <w:r w:rsidRPr="002327BF">
        <w:rPr>
          <w:rFonts w:eastAsia="Times New Roman"/>
        </w:rPr>
        <w:t>Также ожидается, что мероприятия данной Программы окажут воздействие на рост количества малых и средних предприятий, производящих инновационную и наукоемкую продукцию, на увеличение количества рабочих мест и заработной платы работников, и, соответственно, на развитие экономики города Пущино, увеличение налоговых и иных поступлений в бюджет города и повышение качества жизни населения.</w:t>
      </w:r>
    </w:p>
    <w:p w:rsidR="002327BF" w:rsidRPr="002327BF" w:rsidRDefault="002327BF" w:rsidP="006D3B95">
      <w:pPr>
        <w:spacing w:after="0" w:line="240" w:lineRule="auto"/>
        <w:ind w:firstLine="709"/>
        <w:jc w:val="center"/>
        <w:rPr>
          <w:rFonts w:eastAsia="Times New Roman"/>
          <w:b/>
        </w:rPr>
      </w:pPr>
    </w:p>
    <w:p w:rsidR="002327BF" w:rsidRPr="002327BF" w:rsidRDefault="002327BF" w:rsidP="006D3B95">
      <w:pPr>
        <w:spacing w:after="0" w:line="240" w:lineRule="auto"/>
        <w:ind w:firstLine="709"/>
        <w:jc w:val="center"/>
        <w:rPr>
          <w:rFonts w:eastAsia="Times New Roman"/>
          <w:b/>
        </w:rPr>
      </w:pPr>
      <w:r w:rsidRPr="002327BF">
        <w:rPr>
          <w:rFonts w:eastAsia="Times New Roman"/>
          <w:b/>
        </w:rPr>
        <w:t>2.2. Основные проблемы в сфере предпринимательства</w:t>
      </w:r>
    </w:p>
    <w:p w:rsidR="002327BF" w:rsidRPr="002327BF" w:rsidRDefault="002327BF" w:rsidP="006D3B95">
      <w:pPr>
        <w:spacing w:after="0" w:line="240" w:lineRule="auto"/>
        <w:ind w:firstLine="709"/>
        <w:jc w:val="center"/>
        <w:rPr>
          <w:rFonts w:eastAsia="Times New Roman"/>
          <w:b/>
        </w:rPr>
      </w:pPr>
    </w:p>
    <w:p w:rsidR="002327BF" w:rsidRPr="002327BF" w:rsidRDefault="002327BF" w:rsidP="006D3B95">
      <w:pPr>
        <w:spacing w:after="0" w:line="240" w:lineRule="auto"/>
        <w:ind w:firstLine="709"/>
        <w:jc w:val="both"/>
        <w:rPr>
          <w:rFonts w:eastAsia="Times New Roman"/>
        </w:rPr>
      </w:pPr>
      <w:r w:rsidRPr="002327BF">
        <w:rPr>
          <w:rFonts w:eastAsia="Times New Roman"/>
        </w:rPr>
        <w:t>На развитие малого предпринимательства в городе так же, как и в целом на территории Российской Федерации, серьезное влияние оказывают существующая в стране экономическая ситуация и связанные с ней существующие проблемы:</w:t>
      </w:r>
    </w:p>
    <w:p w:rsidR="002327BF" w:rsidRPr="002327BF" w:rsidRDefault="002327BF" w:rsidP="006D3B95">
      <w:pPr>
        <w:spacing w:after="0" w:line="240" w:lineRule="auto"/>
        <w:ind w:firstLine="709"/>
        <w:jc w:val="both"/>
        <w:rPr>
          <w:rFonts w:eastAsia="Times New Roman"/>
        </w:rPr>
      </w:pPr>
      <w:r w:rsidRPr="002327BF">
        <w:rPr>
          <w:rFonts w:eastAsia="Times New Roman"/>
        </w:rPr>
        <w:t>- отсутствие стартового капитала и необходимых знаний для успешного начала предпринимательской деятельности, а также средств на развитие;</w:t>
      </w:r>
    </w:p>
    <w:p w:rsidR="002327BF" w:rsidRPr="002327BF" w:rsidRDefault="002327BF" w:rsidP="006D3B95">
      <w:pPr>
        <w:spacing w:after="0" w:line="240" w:lineRule="auto"/>
        <w:ind w:firstLine="709"/>
        <w:jc w:val="both"/>
        <w:rPr>
          <w:rFonts w:eastAsia="Times New Roman"/>
        </w:rPr>
      </w:pPr>
      <w:r w:rsidRPr="002327BF">
        <w:rPr>
          <w:rFonts w:eastAsia="Times New Roman"/>
        </w:rPr>
        <w:t>- высокие процентные ставки банковских кредитов, недоступность лизинговых услуг;</w:t>
      </w:r>
    </w:p>
    <w:p w:rsidR="002327BF" w:rsidRPr="002327BF" w:rsidRDefault="002327BF" w:rsidP="006D3B95">
      <w:pPr>
        <w:numPr>
          <w:ilvl w:val="0"/>
          <w:numId w:val="7"/>
        </w:numPr>
        <w:spacing w:after="0" w:line="240" w:lineRule="auto"/>
        <w:ind w:firstLine="709"/>
        <w:jc w:val="both"/>
        <w:rPr>
          <w:rFonts w:eastAsia="Times New Roman"/>
        </w:rPr>
      </w:pPr>
      <w:r w:rsidRPr="002327BF">
        <w:rPr>
          <w:rFonts w:eastAsia="Times New Roman"/>
        </w:rPr>
        <w:t>высокие налоговые ставки;</w:t>
      </w:r>
    </w:p>
    <w:p w:rsidR="002327BF" w:rsidRPr="002327BF" w:rsidRDefault="002327BF" w:rsidP="006D3B95">
      <w:pPr>
        <w:numPr>
          <w:ilvl w:val="0"/>
          <w:numId w:val="7"/>
        </w:numPr>
        <w:spacing w:after="0" w:line="240" w:lineRule="auto"/>
        <w:ind w:firstLine="709"/>
        <w:jc w:val="both"/>
        <w:rPr>
          <w:rFonts w:eastAsia="Times New Roman"/>
        </w:rPr>
      </w:pPr>
      <w:r w:rsidRPr="002327BF">
        <w:rPr>
          <w:rFonts w:eastAsia="Times New Roman"/>
        </w:rPr>
        <w:t>нормативные правовые акты Российской Федерации и нормативно правовые акты Московской области, регулирующие отношения в сфере малого предпринимательства, не в полной мере обеспечивают условия для создания и функционирования его субъектов;</w:t>
      </w:r>
    </w:p>
    <w:p w:rsidR="002327BF" w:rsidRPr="002327BF" w:rsidRDefault="002327BF" w:rsidP="006D3B95">
      <w:pPr>
        <w:spacing w:after="0" w:line="240" w:lineRule="auto"/>
        <w:ind w:firstLine="709"/>
        <w:jc w:val="both"/>
        <w:rPr>
          <w:rFonts w:eastAsia="Times New Roman"/>
        </w:rPr>
      </w:pPr>
      <w:r w:rsidRPr="002327BF">
        <w:rPr>
          <w:rFonts w:eastAsia="Times New Roman"/>
        </w:rPr>
        <w:t>- сложная административно-разрешительная система по осуществлению деятельности субъектов малого предпринимательства (регистрация, лицензирование, сертификация, система контроля и т.д.).</w:t>
      </w:r>
    </w:p>
    <w:p w:rsidR="002327BF" w:rsidRPr="002327BF" w:rsidRDefault="002327BF" w:rsidP="006D3B95">
      <w:pPr>
        <w:spacing w:after="0" w:line="240" w:lineRule="auto"/>
        <w:ind w:firstLine="709"/>
        <w:rPr>
          <w:rFonts w:eastAsia="Times New Roman"/>
          <w:shd w:val="clear" w:color="auto" w:fill="FFFFFF"/>
          <w:lang w:eastAsia="ru-RU"/>
        </w:rPr>
      </w:pPr>
      <w:r w:rsidRPr="002327BF">
        <w:rPr>
          <w:rFonts w:eastAsia="Times New Roman"/>
          <w:shd w:val="clear" w:color="auto" w:fill="FFFFFF"/>
          <w:lang w:eastAsia="ru-RU"/>
        </w:rPr>
        <w:lastRenderedPageBreak/>
        <w:t>В городе отмечается преимущественное развитие сферы оптовой и розничной торговли, но наряду с этим, потребности населения в получении бытовых услуг, которые могли бы быть удовлетворены за счет деятельности субъектов малого предпринимательства, на сегодняшний день покрываются не в полной мере.</w:t>
      </w:r>
    </w:p>
    <w:p w:rsidR="002327BF" w:rsidRPr="002327BF" w:rsidRDefault="002327BF" w:rsidP="006D3B95">
      <w:pPr>
        <w:spacing w:after="0" w:line="240" w:lineRule="auto"/>
        <w:ind w:firstLine="709"/>
        <w:jc w:val="both"/>
        <w:rPr>
          <w:rFonts w:eastAsia="Times New Roman"/>
          <w:shd w:val="clear" w:color="auto" w:fill="FFFFFF"/>
          <w:lang w:eastAsia="ru-RU"/>
        </w:rPr>
      </w:pPr>
      <w:r w:rsidRPr="002327BF">
        <w:rPr>
          <w:rFonts w:eastAsia="Times New Roman"/>
          <w:shd w:val="clear" w:color="auto" w:fill="FFFFFF"/>
          <w:lang w:eastAsia="ru-RU"/>
        </w:rPr>
        <w:t>Предприниматели, действующие в городе, в качестве основных сложностей развития отмечают:</w:t>
      </w:r>
    </w:p>
    <w:p w:rsidR="002327BF" w:rsidRPr="002327BF" w:rsidRDefault="002327BF" w:rsidP="006D3B95">
      <w:pPr>
        <w:shd w:val="clear" w:color="auto" w:fill="FFFFFF"/>
        <w:spacing w:after="0" w:line="240" w:lineRule="auto"/>
        <w:ind w:firstLine="709"/>
        <w:jc w:val="both"/>
        <w:rPr>
          <w:rFonts w:eastAsia="Times New Roman"/>
          <w:lang w:eastAsia="ru-RU"/>
        </w:rPr>
      </w:pPr>
      <w:r w:rsidRPr="002327BF">
        <w:rPr>
          <w:rFonts w:eastAsia="Times New Roman"/>
          <w:lang w:eastAsia="ru-RU"/>
        </w:rPr>
        <w:t>- сложности со сбытом (данную проблему отмечают практически все предприниматели, это может свидетельствовать о недостаточности платежеспособного спроса, малой работе по продвижению собственных товаров, работ, услуг);</w:t>
      </w:r>
    </w:p>
    <w:p w:rsidR="002327BF" w:rsidRPr="002327BF" w:rsidRDefault="002327BF" w:rsidP="006D3B95">
      <w:pPr>
        <w:shd w:val="clear" w:color="auto" w:fill="FFFFFF"/>
        <w:spacing w:after="0" w:line="240" w:lineRule="auto"/>
        <w:ind w:firstLine="709"/>
        <w:jc w:val="both"/>
        <w:rPr>
          <w:rFonts w:eastAsia="Times New Roman"/>
          <w:lang w:eastAsia="ru-RU"/>
        </w:rPr>
      </w:pPr>
      <w:r w:rsidRPr="002327BF">
        <w:rPr>
          <w:rFonts w:eastAsia="Times New Roman"/>
          <w:lang w:eastAsia="ru-RU"/>
        </w:rPr>
        <w:t>- недостаточность информации по правовым вопросам, по изменению законодательства;</w:t>
      </w:r>
    </w:p>
    <w:p w:rsidR="002327BF" w:rsidRPr="002327BF" w:rsidRDefault="002327BF" w:rsidP="006D3B95">
      <w:pPr>
        <w:shd w:val="clear" w:color="auto" w:fill="FFFFFF"/>
        <w:spacing w:after="0" w:line="240" w:lineRule="auto"/>
        <w:ind w:firstLine="709"/>
        <w:jc w:val="both"/>
        <w:rPr>
          <w:rFonts w:eastAsia="Times New Roman"/>
          <w:lang w:eastAsia="ru-RU"/>
        </w:rPr>
      </w:pPr>
      <w:r w:rsidRPr="002327BF">
        <w:rPr>
          <w:rFonts w:eastAsia="Times New Roman"/>
          <w:lang w:eastAsia="ru-RU"/>
        </w:rPr>
        <w:t>- недостаточность кадров необходимой квалификации.</w:t>
      </w:r>
    </w:p>
    <w:p w:rsidR="002327BF" w:rsidRPr="002327BF" w:rsidRDefault="002327BF" w:rsidP="006D3B95">
      <w:pPr>
        <w:spacing w:after="0" w:line="240" w:lineRule="auto"/>
        <w:ind w:firstLine="709"/>
        <w:jc w:val="both"/>
        <w:rPr>
          <w:rFonts w:eastAsia="Times New Roman"/>
          <w:shd w:val="clear" w:color="auto" w:fill="FFFFFF"/>
          <w:lang w:eastAsia="ru-RU"/>
        </w:rPr>
      </w:pPr>
      <w:r w:rsidRPr="002327BF">
        <w:rPr>
          <w:rFonts w:eastAsia="Times New Roman"/>
          <w:shd w:val="clear" w:color="auto" w:fill="FFFFFF"/>
          <w:lang w:eastAsia="ru-RU"/>
        </w:rPr>
        <w:t>При организации собственного дела «с нуля» либо в новой сфере предприниматели сталкиваются с такими проблемами, как:</w:t>
      </w:r>
    </w:p>
    <w:p w:rsidR="002327BF" w:rsidRPr="002327BF" w:rsidRDefault="002327BF" w:rsidP="006D3B95">
      <w:pPr>
        <w:shd w:val="clear" w:color="auto" w:fill="FFFFFF"/>
        <w:spacing w:after="0" w:line="240" w:lineRule="auto"/>
        <w:ind w:firstLine="709"/>
        <w:jc w:val="both"/>
        <w:rPr>
          <w:rFonts w:eastAsia="Times New Roman"/>
          <w:lang w:eastAsia="ru-RU"/>
        </w:rPr>
      </w:pPr>
      <w:r w:rsidRPr="002327BF">
        <w:rPr>
          <w:rFonts w:eastAsia="Times New Roman"/>
          <w:lang w:eastAsia="ru-RU"/>
        </w:rPr>
        <w:t xml:space="preserve">- недостаточное понимание особенностей организации работ в новой сфере; </w:t>
      </w:r>
    </w:p>
    <w:p w:rsidR="002327BF" w:rsidRPr="002327BF" w:rsidRDefault="002327BF" w:rsidP="006D3B95">
      <w:pPr>
        <w:shd w:val="clear" w:color="auto" w:fill="FFFFFF"/>
        <w:spacing w:after="0" w:line="240" w:lineRule="auto"/>
        <w:ind w:firstLine="709"/>
        <w:jc w:val="both"/>
        <w:rPr>
          <w:rFonts w:eastAsia="Times New Roman"/>
          <w:lang w:eastAsia="ru-RU"/>
        </w:rPr>
      </w:pPr>
      <w:r w:rsidRPr="002327BF">
        <w:rPr>
          <w:rFonts w:eastAsia="Times New Roman"/>
          <w:lang w:eastAsia="ru-RU"/>
        </w:rPr>
        <w:t>- отсутствие навыков финансового планирования;</w:t>
      </w:r>
    </w:p>
    <w:p w:rsidR="002327BF" w:rsidRPr="002327BF" w:rsidRDefault="002327BF" w:rsidP="006D3B95">
      <w:pPr>
        <w:shd w:val="clear" w:color="auto" w:fill="FFFFFF"/>
        <w:spacing w:after="0" w:line="240" w:lineRule="auto"/>
        <w:ind w:firstLine="709"/>
        <w:jc w:val="both"/>
        <w:rPr>
          <w:rFonts w:eastAsia="Times New Roman"/>
          <w:lang w:eastAsia="ru-RU"/>
        </w:rPr>
      </w:pPr>
      <w:r w:rsidRPr="002327BF">
        <w:rPr>
          <w:rFonts w:eastAsia="Times New Roman"/>
          <w:lang w:eastAsia="ru-RU"/>
        </w:rPr>
        <w:t>- отсутствие бизнес-плана (высокий уровень потребности в разъяснении сути работы в новой сфере может свидетельствовать о сравнительно невысоком уровне самостоятельности предпринимателей, отсутствии информации для анализа потенциальных механизмов работы и рисков; низкой готовности принимать решения и брать на себя ответственность за их последствия).</w:t>
      </w:r>
    </w:p>
    <w:p w:rsidR="002327BF" w:rsidRPr="002327BF" w:rsidRDefault="002327BF" w:rsidP="006D3B95">
      <w:pPr>
        <w:spacing w:after="0" w:line="240" w:lineRule="auto"/>
        <w:ind w:firstLine="709"/>
        <w:jc w:val="both"/>
        <w:rPr>
          <w:rFonts w:eastAsia="Times New Roman"/>
        </w:rPr>
      </w:pPr>
      <w:r w:rsidRPr="002327BF">
        <w:rPr>
          <w:rFonts w:eastAsia="Times New Roman"/>
        </w:rPr>
        <w:t>В сложной ситуации находится малое инновационное предпринимательство, не обладающее ни солидным стартовым капиталом, ни имуществом. Для поддержки людей, способных генерировать идеи и осуществлять их на практике, нужны специальные структуры, которые возьмут на себя функции сопровождения инновационных проектов от рождения идеи до готового изделия или технологии. Таких организаций инновационной инфраструктуры в городе пока нет.</w:t>
      </w:r>
    </w:p>
    <w:p w:rsidR="002327BF" w:rsidRPr="002327BF" w:rsidRDefault="002327BF" w:rsidP="006D3B95">
      <w:pPr>
        <w:spacing w:after="0" w:line="240" w:lineRule="auto"/>
        <w:ind w:firstLine="709"/>
        <w:jc w:val="both"/>
        <w:rPr>
          <w:rFonts w:eastAsia="Times New Roman"/>
        </w:rPr>
      </w:pPr>
      <w:r w:rsidRPr="002327BF">
        <w:rPr>
          <w:rFonts w:eastAsia="Times New Roman"/>
        </w:rPr>
        <w:t xml:space="preserve">Анализ тенденций развития предпринимательства, а также опыт реализации подобных Программ в городском округе Пущино позволяет сделать вывод о целесообразности принятия муниципальной программы «Предпринимательство городского округа Пущино», которая обеспечивала бы координацию действий органов местного самоуправления, субъектов предпринимательства и инфраструктуры поддержки предпринимательства, обеспечивала бы увязку реализации мероприятий по срокам, ресурсам, и обеспечивала бы организацию процесса управления и контроля за ходом достижения поставленных целей. Решение поставленных задач должно осуществляться с учетом приоритетных направлений развития предпринимательства в городе, таких как: предпринимательство в сфере </w:t>
      </w:r>
      <w:proofErr w:type="spellStart"/>
      <w:r w:rsidRPr="002327BF">
        <w:rPr>
          <w:rFonts w:eastAsia="Times New Roman"/>
        </w:rPr>
        <w:t>инноватики</w:t>
      </w:r>
      <w:proofErr w:type="spellEnd"/>
      <w:r w:rsidRPr="002327BF">
        <w:rPr>
          <w:rFonts w:eastAsia="Times New Roman"/>
        </w:rPr>
        <w:t>, оказание жилищно-коммунальных услуг, благоустройство и озеленение города, жилищное строительство, туризм, бытовые услуги, медицинские услуги и экологически чистое производство.</w:t>
      </w:r>
    </w:p>
    <w:p w:rsidR="002327BF" w:rsidRPr="002327BF" w:rsidRDefault="002327BF" w:rsidP="006D3B95">
      <w:pPr>
        <w:spacing w:after="0" w:line="240" w:lineRule="auto"/>
        <w:ind w:firstLine="709"/>
        <w:jc w:val="center"/>
        <w:rPr>
          <w:rFonts w:eastAsia="Times New Roman"/>
          <w:b/>
        </w:rPr>
      </w:pPr>
    </w:p>
    <w:p w:rsidR="002327BF" w:rsidRPr="002327BF" w:rsidRDefault="002327BF" w:rsidP="006D3B95">
      <w:pPr>
        <w:spacing w:after="0" w:line="240" w:lineRule="auto"/>
        <w:ind w:firstLine="709"/>
        <w:jc w:val="center"/>
        <w:rPr>
          <w:rFonts w:eastAsia="Times New Roman"/>
          <w:b/>
        </w:rPr>
      </w:pPr>
      <w:r w:rsidRPr="002327BF">
        <w:rPr>
          <w:rFonts w:eastAsia="Times New Roman"/>
          <w:b/>
        </w:rPr>
        <w:t>2.3. Прогноз развития сферы предпринимательства с учетом реализации муниципальной программы, возможные варианты решения проблем</w:t>
      </w:r>
    </w:p>
    <w:p w:rsidR="002327BF" w:rsidRPr="002327BF" w:rsidRDefault="002327BF" w:rsidP="006D3B95">
      <w:pPr>
        <w:spacing w:after="0" w:line="240" w:lineRule="auto"/>
        <w:ind w:firstLine="709"/>
        <w:jc w:val="center"/>
        <w:rPr>
          <w:rFonts w:eastAsia="Times New Roman"/>
          <w:b/>
        </w:rPr>
      </w:pPr>
    </w:p>
    <w:p w:rsidR="002327BF" w:rsidRPr="002327BF" w:rsidRDefault="002327BF" w:rsidP="006D3B95">
      <w:pPr>
        <w:spacing w:after="0" w:line="240" w:lineRule="auto"/>
        <w:ind w:firstLine="709"/>
        <w:jc w:val="both"/>
        <w:rPr>
          <w:rFonts w:eastAsia="Times New Roman"/>
        </w:rPr>
      </w:pPr>
      <w:r w:rsidRPr="002327BF">
        <w:rPr>
          <w:rFonts w:eastAsia="Times New Roman"/>
        </w:rPr>
        <w:t xml:space="preserve">Настоящая Программа направлена на решение актуальных проблем и задач в сфере развития малого и среднего бизнеса. Комплексный подход к их решению в рамках муниципальной программы «Предпринимательство городского округа Пущино» заключается в совершенствовании системы управления в городе по приоритетным направлениям: </w:t>
      </w:r>
    </w:p>
    <w:p w:rsidR="002327BF" w:rsidRPr="002327BF" w:rsidRDefault="002327BF" w:rsidP="006D3B95">
      <w:pPr>
        <w:spacing w:after="0" w:line="240" w:lineRule="auto"/>
        <w:ind w:firstLine="709"/>
        <w:jc w:val="both"/>
        <w:outlineLvl w:val="2"/>
        <w:rPr>
          <w:rFonts w:eastAsia="Times New Roman"/>
        </w:rPr>
      </w:pPr>
      <w:r w:rsidRPr="002327BF">
        <w:rPr>
          <w:rFonts w:eastAsia="Times New Roman"/>
        </w:rPr>
        <w:t>- создание благоприятной среды для предпринимательства;</w:t>
      </w:r>
    </w:p>
    <w:p w:rsidR="002327BF" w:rsidRPr="002327BF" w:rsidRDefault="002327BF" w:rsidP="006D3B95">
      <w:pPr>
        <w:spacing w:after="0" w:line="240" w:lineRule="auto"/>
        <w:ind w:firstLine="709"/>
        <w:jc w:val="both"/>
        <w:outlineLvl w:val="2"/>
        <w:rPr>
          <w:rFonts w:eastAsia="Times New Roman"/>
        </w:rPr>
      </w:pPr>
      <w:r w:rsidRPr="002327BF">
        <w:rPr>
          <w:rFonts w:eastAsia="Times New Roman"/>
        </w:rPr>
        <w:t>- привлечение финансовых ресурсов в сфере малого и среднего предпринимательства;</w:t>
      </w:r>
    </w:p>
    <w:p w:rsidR="002327BF" w:rsidRPr="002327BF" w:rsidRDefault="002327BF" w:rsidP="006D3B95">
      <w:pPr>
        <w:spacing w:after="0" w:line="240" w:lineRule="auto"/>
        <w:ind w:firstLine="709"/>
        <w:jc w:val="both"/>
        <w:outlineLvl w:val="2"/>
        <w:rPr>
          <w:rFonts w:eastAsia="Times New Roman"/>
          <w:lang w:eastAsia="ru-RU"/>
        </w:rPr>
      </w:pPr>
      <w:r w:rsidRPr="002327BF">
        <w:rPr>
          <w:rFonts w:eastAsia="Times New Roman"/>
          <w:lang w:eastAsia="ru-RU"/>
        </w:rPr>
        <w:t>- создание городского технопарка и центра кластерного развития, как базовых элементов инновационной инфраструктуры.</w:t>
      </w:r>
    </w:p>
    <w:p w:rsidR="002327BF" w:rsidRPr="002327BF" w:rsidRDefault="002327BF" w:rsidP="006D3B95">
      <w:pPr>
        <w:spacing w:after="0" w:line="240" w:lineRule="auto"/>
        <w:ind w:firstLine="709"/>
        <w:jc w:val="both"/>
        <w:rPr>
          <w:rFonts w:eastAsia="Times New Roman"/>
        </w:rPr>
      </w:pPr>
      <w:r w:rsidRPr="002327BF">
        <w:rPr>
          <w:rFonts w:eastAsia="Times New Roman"/>
        </w:rPr>
        <w:t>Выполнение этих задач базируется на следующих документах:</w:t>
      </w:r>
    </w:p>
    <w:p w:rsidR="002327BF" w:rsidRPr="002327BF" w:rsidRDefault="002327BF" w:rsidP="006D3B95">
      <w:pPr>
        <w:spacing w:after="0" w:line="240" w:lineRule="auto"/>
        <w:ind w:firstLine="709"/>
        <w:jc w:val="both"/>
        <w:rPr>
          <w:rFonts w:eastAsia="Times New Roman"/>
        </w:rPr>
      </w:pPr>
      <w:r w:rsidRPr="002327BF">
        <w:rPr>
          <w:rFonts w:eastAsia="Times New Roman"/>
        </w:rPr>
        <w:lastRenderedPageBreak/>
        <w:t>Указ Президента Российской Федерации «О долгосрочной государственной экономической политике» от 07.05.2012 № 596;</w:t>
      </w:r>
    </w:p>
    <w:p w:rsidR="002327BF" w:rsidRPr="002327BF" w:rsidRDefault="002327BF" w:rsidP="006D3B95">
      <w:pPr>
        <w:spacing w:after="0" w:line="240" w:lineRule="auto"/>
        <w:ind w:firstLine="709"/>
        <w:jc w:val="both"/>
        <w:rPr>
          <w:rFonts w:eastAsia="Times New Roman"/>
        </w:rPr>
      </w:pPr>
      <w:r w:rsidRPr="002327BF">
        <w:rPr>
          <w:rFonts w:eastAsia="Times New Roman"/>
        </w:rPr>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 1662-р;</w:t>
      </w:r>
    </w:p>
    <w:p w:rsidR="002327BF" w:rsidRPr="002327BF" w:rsidRDefault="002327BF" w:rsidP="006D3B95">
      <w:pPr>
        <w:spacing w:after="0" w:line="240" w:lineRule="auto"/>
        <w:ind w:firstLine="709"/>
        <w:jc w:val="both"/>
        <w:rPr>
          <w:rFonts w:eastAsia="Times New Roman"/>
        </w:rPr>
      </w:pPr>
      <w:r w:rsidRPr="002327BF">
        <w:rPr>
          <w:rFonts w:eastAsia="Times New Roman"/>
        </w:rPr>
        <w:t>Стратегия инновационного развития Российской Федерации на период до 2020 года, утвержденная распоряжением Правительства Российской Федерации от 08.12.2011 № 2227-р;</w:t>
      </w:r>
    </w:p>
    <w:p w:rsidR="002327BF" w:rsidRPr="002327BF" w:rsidRDefault="002327BF" w:rsidP="006D3B95">
      <w:pPr>
        <w:widowControl w:val="0"/>
        <w:autoSpaceDE w:val="0"/>
        <w:autoSpaceDN w:val="0"/>
        <w:adjustRightInd w:val="0"/>
        <w:spacing w:after="0" w:line="240" w:lineRule="auto"/>
        <w:ind w:firstLine="709"/>
        <w:jc w:val="both"/>
        <w:rPr>
          <w:rFonts w:eastAsia="Times New Roman"/>
        </w:rPr>
      </w:pPr>
      <w:r w:rsidRPr="002327BF">
        <w:rPr>
          <w:rFonts w:eastAsia="Times New Roman"/>
        </w:rPr>
        <w:t xml:space="preserve">Программа Правительства Московской области "Развитие инновационного территориального кластера "Биотехнологический инновационный территориальный кластер Пущино" на 2013-2015 годы", утвержденная Постановлением Правительства МО от 21.10.2013 N 860/44. </w:t>
      </w:r>
    </w:p>
    <w:p w:rsidR="002327BF" w:rsidRPr="002327BF" w:rsidRDefault="002327BF" w:rsidP="006D3B95">
      <w:pPr>
        <w:widowControl w:val="0"/>
        <w:autoSpaceDE w:val="0"/>
        <w:autoSpaceDN w:val="0"/>
        <w:adjustRightInd w:val="0"/>
        <w:spacing w:after="0" w:line="240" w:lineRule="auto"/>
        <w:ind w:firstLine="709"/>
        <w:jc w:val="both"/>
        <w:rPr>
          <w:rFonts w:eastAsia="Times New Roman"/>
        </w:rPr>
      </w:pPr>
      <w:r w:rsidRPr="002327BF">
        <w:rPr>
          <w:rFonts w:eastAsia="Times New Roman"/>
        </w:rPr>
        <w:t>Прогноз социально-экономического развития муниципального образования «городской округ Пущино» на 2017-2019 годы;</w:t>
      </w:r>
    </w:p>
    <w:p w:rsidR="002327BF" w:rsidRPr="002327BF" w:rsidRDefault="002327BF" w:rsidP="006D3B95">
      <w:pPr>
        <w:tabs>
          <w:tab w:val="left" w:pos="3584"/>
        </w:tabs>
        <w:spacing w:after="0" w:line="240" w:lineRule="auto"/>
        <w:ind w:firstLine="709"/>
        <w:jc w:val="both"/>
        <w:rPr>
          <w:rFonts w:eastAsia="Times New Roman"/>
        </w:rPr>
      </w:pPr>
      <w:r w:rsidRPr="002327BF">
        <w:rPr>
          <w:rFonts w:eastAsia="Times New Roman"/>
        </w:rPr>
        <w:t xml:space="preserve">Программа комплексного социально-экономического развития муниципального образования «городской округ Пущино» Московской области как </w:t>
      </w:r>
      <w:proofErr w:type="spellStart"/>
      <w:r w:rsidRPr="002327BF">
        <w:rPr>
          <w:rFonts w:eastAsia="Times New Roman"/>
        </w:rPr>
        <w:t>наукограда</w:t>
      </w:r>
      <w:proofErr w:type="spellEnd"/>
      <w:r w:rsidRPr="002327BF">
        <w:rPr>
          <w:rFonts w:eastAsia="Times New Roman"/>
        </w:rPr>
        <w:t xml:space="preserve"> Российской Федерации на 2010-2017 годы, утвержденная постановлением Администрации города Пущино Московской области от 26.03.2014 года №208-п </w:t>
      </w:r>
    </w:p>
    <w:p w:rsidR="002327BF" w:rsidRPr="002327BF" w:rsidRDefault="002327BF" w:rsidP="006D3B95">
      <w:pPr>
        <w:spacing w:after="0" w:line="240" w:lineRule="auto"/>
        <w:ind w:firstLine="709"/>
        <w:jc w:val="both"/>
        <w:rPr>
          <w:rFonts w:eastAsia="Times New Roman"/>
        </w:rPr>
      </w:pPr>
      <w:r w:rsidRPr="002327BF">
        <w:rPr>
          <w:rFonts w:eastAsia="Times New Roman"/>
        </w:rPr>
        <w:t>Программный метод развития сферы предпринимательства отличается   устойчивостью решений, принятых на определенный период и обеспечением необходимыми ресурсами из возможных источников финансирования на реализацию необходимых мероприятий.</w:t>
      </w:r>
    </w:p>
    <w:p w:rsidR="002327BF" w:rsidRPr="002327BF" w:rsidRDefault="002327BF" w:rsidP="006D3B95">
      <w:pPr>
        <w:spacing w:after="0" w:line="240" w:lineRule="auto"/>
        <w:ind w:firstLine="709"/>
        <w:jc w:val="both"/>
        <w:rPr>
          <w:rFonts w:eastAsia="Times New Roman"/>
        </w:rPr>
      </w:pPr>
      <w:r w:rsidRPr="002327BF">
        <w:rPr>
          <w:rFonts w:eastAsia="Times New Roman"/>
        </w:rPr>
        <w:t>Программой предусмотрены мероприятия, направленные на привлечение финансовых ресурсов в сферу малого и среднего предпринимательства; обеспечение взаимодействия органов местного самоуправления городского округа с представителями малого и среднего бизнеса в решении задач экономического и социального развития городского округа, развитие инновационной и информационной инфраструктуры, а также организацию подготовки и переподготовки кадров для малого и среднего предпринимательства.</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Реализация данных мероприятий позволит повысить конкурентоспособность малого и среднего предпринимательства в приоритетных отраслях экономики на территории городского округа Пущино за счет создания благоприятных условий для развития предпринимательской деятельности.</w:t>
      </w:r>
    </w:p>
    <w:p w:rsidR="002327BF" w:rsidRPr="002327BF" w:rsidRDefault="002327BF" w:rsidP="006D3B95">
      <w:pPr>
        <w:spacing w:after="0" w:line="240" w:lineRule="auto"/>
        <w:ind w:firstLine="709"/>
        <w:jc w:val="both"/>
        <w:rPr>
          <w:rFonts w:eastAsia="Times New Roman"/>
        </w:rPr>
      </w:pPr>
      <w:r w:rsidRPr="002327BF">
        <w:rPr>
          <w:rFonts w:eastAsia="Times New Roman"/>
        </w:rPr>
        <w:t>При применении программно-целевого метода развития сферы предпринимательства к 2021 году в городе Пущино будут получены следующие значения целевых показателей:</w:t>
      </w:r>
    </w:p>
    <w:p w:rsidR="002327BF" w:rsidRPr="002327BF" w:rsidRDefault="002327BF" w:rsidP="006D3B95">
      <w:pPr>
        <w:widowControl w:val="0"/>
        <w:tabs>
          <w:tab w:val="left" w:pos="315"/>
        </w:tabs>
        <w:autoSpaceDE w:val="0"/>
        <w:autoSpaceDN w:val="0"/>
        <w:adjustRightInd w:val="0"/>
        <w:spacing w:after="0" w:line="240" w:lineRule="auto"/>
        <w:ind w:firstLine="709"/>
        <w:jc w:val="both"/>
        <w:rPr>
          <w:rFonts w:eastAsia="Times New Roman"/>
        </w:rPr>
      </w:pPr>
      <w:r w:rsidRPr="002327BF">
        <w:rPr>
          <w:rFonts w:eastAsia="Times New Roman"/>
        </w:rPr>
        <w:t>1. Увеличение</w:t>
      </w:r>
      <w:r w:rsidRPr="002327BF">
        <w:rPr>
          <w:rFonts w:eastAsia="Times New Roman"/>
          <w:kern w:val="24"/>
        </w:rPr>
        <w:t xml:space="preserve"> темпов роста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со 100 процентов до 112,2</w:t>
      </w:r>
      <w:r w:rsidRPr="002327BF">
        <w:rPr>
          <w:rFonts w:eastAsia="Times New Roman"/>
        </w:rPr>
        <w:t xml:space="preserve"> процента к 2021 году;</w:t>
      </w:r>
    </w:p>
    <w:p w:rsidR="002327BF" w:rsidRPr="002327BF" w:rsidRDefault="002327BF" w:rsidP="006D3B95">
      <w:pPr>
        <w:tabs>
          <w:tab w:val="left" w:pos="315"/>
        </w:tabs>
        <w:spacing w:after="0" w:line="240" w:lineRule="auto"/>
        <w:ind w:firstLine="709"/>
        <w:jc w:val="both"/>
        <w:textAlignment w:val="top"/>
        <w:rPr>
          <w:lang w:eastAsia="ru-RU"/>
        </w:rPr>
      </w:pPr>
      <w:r w:rsidRPr="002327BF">
        <w:rPr>
          <w:kern w:val="24"/>
          <w:lang w:eastAsia="ru-RU"/>
        </w:rPr>
        <w:t>2. Увеличение количества объектов инфраструктуры поддержки субъектов малого и среднего предпринимательства в области инноваций и производства (нарастающим итогом) до 2 ед.</w:t>
      </w:r>
    </w:p>
    <w:p w:rsidR="002327BF" w:rsidRPr="002327BF" w:rsidRDefault="002327BF" w:rsidP="006D3B95">
      <w:pPr>
        <w:widowControl w:val="0"/>
        <w:tabs>
          <w:tab w:val="left" w:pos="315"/>
        </w:tabs>
        <w:autoSpaceDE w:val="0"/>
        <w:autoSpaceDN w:val="0"/>
        <w:adjustRightInd w:val="0"/>
        <w:spacing w:after="0" w:line="240" w:lineRule="auto"/>
        <w:ind w:firstLine="709"/>
        <w:jc w:val="both"/>
        <w:rPr>
          <w:rFonts w:eastAsia="Times New Roman"/>
        </w:rPr>
      </w:pPr>
      <w:r w:rsidRPr="002327BF">
        <w:rPr>
          <w:rFonts w:eastAsia="Times New Roman"/>
          <w:kern w:val="24"/>
        </w:rPr>
        <w:t>3. Увеличение доли оборота малых и средних предприятий в общем обороте по полному кругу предприятий Пущино</w:t>
      </w:r>
      <w:r w:rsidRPr="002327BF">
        <w:rPr>
          <w:rFonts w:eastAsia="Times New Roman"/>
        </w:rPr>
        <w:t xml:space="preserve"> с 25,8 процентов до 48,8 процента в 2021 году;</w:t>
      </w:r>
    </w:p>
    <w:p w:rsidR="002327BF" w:rsidRPr="002327BF" w:rsidRDefault="002327BF" w:rsidP="006D3B95">
      <w:pPr>
        <w:tabs>
          <w:tab w:val="left" w:pos="255"/>
          <w:tab w:val="left" w:pos="315"/>
        </w:tabs>
        <w:spacing w:after="0" w:line="240" w:lineRule="auto"/>
        <w:ind w:firstLine="709"/>
        <w:contextualSpacing/>
        <w:jc w:val="both"/>
        <w:outlineLvl w:val="0"/>
        <w:rPr>
          <w:rFonts w:eastAsia="Times New Roman"/>
          <w:lang w:eastAsia="ru-RU"/>
        </w:rPr>
      </w:pPr>
      <w:r w:rsidRPr="002327BF">
        <w:rPr>
          <w:rFonts w:eastAsia="Times New Roman"/>
          <w:lang w:eastAsia="ru-RU"/>
        </w:rPr>
        <w:t>4. Увеличение объёма инвестиций в основной капитал за счет всех источников финансирования – с 220,3 млн. руб.  до 450,1 млн. руб. в 2021 году.</w:t>
      </w:r>
    </w:p>
    <w:p w:rsidR="002327BF" w:rsidRPr="002327BF" w:rsidRDefault="002327BF" w:rsidP="006D3B95">
      <w:pPr>
        <w:tabs>
          <w:tab w:val="left" w:pos="255"/>
          <w:tab w:val="left" w:pos="315"/>
        </w:tabs>
        <w:spacing w:after="0" w:line="240" w:lineRule="auto"/>
        <w:ind w:firstLine="709"/>
        <w:jc w:val="both"/>
        <w:rPr>
          <w:rFonts w:eastAsia="Times New Roman"/>
        </w:rPr>
      </w:pPr>
      <w:r w:rsidRPr="002327BF">
        <w:rPr>
          <w:rFonts w:eastAsia="Times New Roman"/>
        </w:rPr>
        <w:t>5. Увеличение темпа роста отгруженных товаров собственного производства, выполненных работ и услуг собственными силами по промышленным видам деятельности – от 108,6% в 2015 году до 121,2% в 2021 году.</w:t>
      </w:r>
    </w:p>
    <w:p w:rsidR="002327BF" w:rsidRPr="002327BF" w:rsidRDefault="002327BF" w:rsidP="006D3B95">
      <w:pPr>
        <w:tabs>
          <w:tab w:val="left" w:pos="255"/>
          <w:tab w:val="left" w:pos="315"/>
        </w:tabs>
        <w:spacing w:after="0" w:line="240" w:lineRule="auto"/>
        <w:ind w:firstLine="709"/>
        <w:jc w:val="both"/>
        <w:rPr>
          <w:rFonts w:eastAsia="Times New Roman"/>
        </w:rPr>
      </w:pPr>
      <w:r w:rsidRPr="002327BF">
        <w:rPr>
          <w:rFonts w:eastAsia="Times New Roman"/>
        </w:rPr>
        <w:t>6. Количество созданных рабочих мест, всего – от 25 в 2017 году до 40 в 2021 году</w:t>
      </w:r>
    </w:p>
    <w:p w:rsidR="002327BF" w:rsidRPr="002327BF" w:rsidRDefault="002327BF" w:rsidP="006D3B95">
      <w:pPr>
        <w:tabs>
          <w:tab w:val="left" w:pos="315"/>
        </w:tabs>
        <w:spacing w:after="0" w:line="240" w:lineRule="auto"/>
        <w:ind w:firstLine="709"/>
        <w:jc w:val="both"/>
        <w:rPr>
          <w:rFonts w:eastAsia="Times New Roman"/>
          <w:lang w:eastAsia="ru-RU" w:bidi="ru-RU"/>
        </w:rPr>
      </w:pPr>
      <w:r w:rsidRPr="002327BF">
        <w:rPr>
          <w:rFonts w:eastAsia="Times New Roman"/>
          <w:lang w:eastAsia="ru-RU" w:bidi="ru-RU"/>
        </w:rPr>
        <w:t>7. Снижение доли обоснованных, частично обоснованных жалоб в Федеральную антимонопольную службу (ФАС России) до 1,2 % (от общего количества проведенных процедур) к концу 2021 года.</w:t>
      </w:r>
    </w:p>
    <w:p w:rsidR="002327BF" w:rsidRPr="002327BF" w:rsidRDefault="002327BF" w:rsidP="006D3B95">
      <w:pPr>
        <w:tabs>
          <w:tab w:val="left" w:pos="315"/>
        </w:tabs>
        <w:spacing w:after="0" w:line="240" w:lineRule="auto"/>
        <w:ind w:firstLine="709"/>
        <w:jc w:val="both"/>
        <w:rPr>
          <w:rFonts w:eastAsia="Times New Roman"/>
        </w:rPr>
      </w:pPr>
    </w:p>
    <w:p w:rsidR="002327BF" w:rsidRPr="002327BF" w:rsidRDefault="002327BF" w:rsidP="006D3B95">
      <w:pPr>
        <w:spacing w:after="0" w:line="240" w:lineRule="auto"/>
        <w:ind w:firstLine="709"/>
        <w:jc w:val="center"/>
        <w:rPr>
          <w:rFonts w:eastAsia="Times New Roman"/>
          <w:b/>
        </w:rPr>
      </w:pPr>
      <w:r w:rsidRPr="002327BF">
        <w:rPr>
          <w:rFonts w:eastAsia="Times New Roman"/>
          <w:b/>
        </w:rPr>
        <w:t>3. Перечень и краткое описание подпрограмм</w:t>
      </w:r>
    </w:p>
    <w:p w:rsidR="002327BF" w:rsidRPr="002327BF" w:rsidRDefault="002327BF" w:rsidP="006D3B95">
      <w:pPr>
        <w:spacing w:after="0" w:line="240" w:lineRule="auto"/>
        <w:ind w:firstLine="709"/>
        <w:jc w:val="center"/>
        <w:rPr>
          <w:rFonts w:eastAsia="Times New Roman"/>
          <w:b/>
        </w:rPr>
      </w:pPr>
      <w:r w:rsidRPr="002327BF">
        <w:rPr>
          <w:rFonts w:eastAsia="Times New Roman"/>
          <w:b/>
        </w:rPr>
        <w:t>муниципальной программы</w:t>
      </w:r>
    </w:p>
    <w:p w:rsidR="002327BF" w:rsidRPr="002327BF" w:rsidRDefault="002327BF" w:rsidP="006D3B95">
      <w:pPr>
        <w:spacing w:after="0" w:line="240" w:lineRule="auto"/>
        <w:ind w:firstLine="709"/>
        <w:jc w:val="both"/>
      </w:pPr>
      <w:r w:rsidRPr="002327BF">
        <w:rPr>
          <w:rFonts w:eastAsia="Times New Roman"/>
        </w:rPr>
        <w:lastRenderedPageBreak/>
        <w:t xml:space="preserve">Достижение целевых значений показателей планируется обеспечить посредством реализации 5 подпрограмм. </w:t>
      </w:r>
      <w:r w:rsidRPr="002327BF">
        <w:t xml:space="preserve">Перечень подпрограмм определен с учетом необходимых условий для качественно нового экономического роста городского округа Пущино Московской области в целях выполнения </w:t>
      </w:r>
      <w:hyperlink r:id="rId11" w:history="1">
        <w:r w:rsidRPr="002327BF">
          <w:t>Указа</w:t>
        </w:r>
      </w:hyperlink>
      <w:r w:rsidRPr="002327BF">
        <w:t xml:space="preserve"> Президента Российской Федерации от 07.05.2012 № 596 «О долгосрочной государственной экономической политике» и программных обращений Губернатора Московской области.  </w:t>
      </w:r>
    </w:p>
    <w:p w:rsidR="002327BF" w:rsidRPr="002327BF" w:rsidRDefault="002327BF" w:rsidP="006D3B95">
      <w:pPr>
        <w:autoSpaceDE w:val="0"/>
        <w:autoSpaceDN w:val="0"/>
        <w:adjustRightInd w:val="0"/>
        <w:spacing w:after="0" w:line="240" w:lineRule="auto"/>
        <w:ind w:firstLine="540"/>
        <w:jc w:val="both"/>
      </w:pPr>
      <w:r w:rsidRPr="002327BF">
        <w:t>В состав Программы входят следующие подпрограммы:</w:t>
      </w:r>
    </w:p>
    <w:p w:rsidR="002327BF" w:rsidRPr="002327BF" w:rsidRDefault="002327BF" w:rsidP="006D3B95">
      <w:pPr>
        <w:autoSpaceDE w:val="0"/>
        <w:autoSpaceDN w:val="0"/>
        <w:adjustRightInd w:val="0"/>
        <w:spacing w:after="0" w:line="240" w:lineRule="auto"/>
        <w:ind w:firstLine="540"/>
        <w:contextualSpacing/>
        <w:jc w:val="both"/>
        <w:rPr>
          <w:lang w:eastAsia="ru-RU"/>
        </w:rPr>
      </w:pPr>
      <w:r w:rsidRPr="002327BF">
        <w:rPr>
          <w:lang w:eastAsia="ru-RU"/>
        </w:rPr>
        <w:t xml:space="preserve">1. </w:t>
      </w:r>
      <w:hyperlink r:id="rId12" w:history="1">
        <w:r w:rsidRPr="002327BF">
          <w:rPr>
            <w:lang w:eastAsia="ru-RU"/>
          </w:rPr>
          <w:t>Подпрограмма I</w:t>
        </w:r>
      </w:hyperlink>
      <w:r w:rsidRPr="002327BF">
        <w:rPr>
          <w:lang w:eastAsia="ru-RU"/>
        </w:rPr>
        <w:t xml:space="preserve"> «Развитие малого и среднего предпринимательства в городском округе Пущино» (далее – </w:t>
      </w:r>
      <w:hyperlink r:id="rId13" w:history="1">
        <w:r w:rsidRPr="002327BF">
          <w:rPr>
            <w:lang w:eastAsia="ru-RU"/>
          </w:rPr>
          <w:t>Подпрограмма I</w:t>
        </w:r>
      </w:hyperlink>
      <w:r w:rsidRPr="002327BF">
        <w:rPr>
          <w:lang w:eastAsia="ru-RU"/>
        </w:rPr>
        <w:t>).</w:t>
      </w:r>
    </w:p>
    <w:p w:rsidR="002327BF" w:rsidRPr="002327BF" w:rsidRDefault="002327BF" w:rsidP="006D3B95">
      <w:pPr>
        <w:autoSpaceDE w:val="0"/>
        <w:autoSpaceDN w:val="0"/>
        <w:adjustRightInd w:val="0"/>
        <w:spacing w:after="0" w:line="240" w:lineRule="auto"/>
        <w:ind w:left="567"/>
        <w:jc w:val="both"/>
      </w:pPr>
      <w:r w:rsidRPr="002327BF">
        <w:t>В рамках Подпрограммы I необходимо решение следующих задач:</w:t>
      </w:r>
    </w:p>
    <w:p w:rsidR="002327BF" w:rsidRPr="002327BF" w:rsidRDefault="002327BF" w:rsidP="006D3B95">
      <w:pPr>
        <w:autoSpaceDE w:val="0"/>
        <w:autoSpaceDN w:val="0"/>
        <w:adjustRightInd w:val="0"/>
        <w:spacing w:after="0" w:line="240" w:lineRule="auto"/>
        <w:ind w:firstLine="540"/>
        <w:jc w:val="both"/>
      </w:pPr>
      <w:r w:rsidRPr="002327BF">
        <w:t>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w:t>
      </w:r>
    </w:p>
    <w:p w:rsidR="002327BF" w:rsidRPr="002327BF" w:rsidRDefault="002327BF" w:rsidP="006D3B95">
      <w:pPr>
        <w:autoSpaceDE w:val="0"/>
        <w:autoSpaceDN w:val="0"/>
        <w:adjustRightInd w:val="0"/>
        <w:spacing w:after="0" w:line="240" w:lineRule="auto"/>
        <w:ind w:firstLine="540"/>
        <w:jc w:val="both"/>
      </w:pPr>
      <w:r w:rsidRPr="002327BF">
        <w:t>увеличение доли оборота малых и средних предприятий в общем обороте по полному кругу предприятий городского округа Пущино.</w:t>
      </w:r>
    </w:p>
    <w:p w:rsidR="002327BF" w:rsidRPr="002327BF" w:rsidRDefault="002327BF" w:rsidP="006D3B95">
      <w:pPr>
        <w:autoSpaceDE w:val="0"/>
        <w:autoSpaceDN w:val="0"/>
        <w:adjustRightInd w:val="0"/>
        <w:spacing w:after="0" w:line="240" w:lineRule="auto"/>
        <w:ind w:firstLine="540"/>
        <w:jc w:val="both"/>
      </w:pPr>
      <w:r w:rsidRPr="002327BF">
        <w:t>2. Подпрограмма II «</w:t>
      </w:r>
      <w:r w:rsidRPr="002327BF">
        <w:rPr>
          <w:rFonts w:eastAsia="Times New Roman"/>
        </w:rPr>
        <w:t>Создание условий для устойчивого экономического развития городского округа Пущино"</w:t>
      </w:r>
      <w:r w:rsidRPr="002327BF">
        <w:t xml:space="preserve"> (далее – </w:t>
      </w:r>
      <w:hyperlink r:id="rId14" w:history="1">
        <w:r w:rsidRPr="002327BF">
          <w:t>Подпрограмма I</w:t>
        </w:r>
      </w:hyperlink>
      <w:r w:rsidRPr="002327BF">
        <w:rPr>
          <w:lang w:val="en-US"/>
        </w:rPr>
        <w:t>I</w:t>
      </w:r>
      <w:r w:rsidRPr="002327BF">
        <w:t>).</w:t>
      </w:r>
    </w:p>
    <w:p w:rsidR="002327BF" w:rsidRPr="002327BF" w:rsidRDefault="002327BF" w:rsidP="006D3B95">
      <w:pPr>
        <w:autoSpaceDE w:val="0"/>
        <w:autoSpaceDN w:val="0"/>
        <w:adjustRightInd w:val="0"/>
        <w:spacing w:after="0" w:line="240" w:lineRule="auto"/>
        <w:ind w:firstLine="540"/>
        <w:jc w:val="both"/>
      </w:pPr>
      <w:r w:rsidRPr="002327BF">
        <w:t>В рамках Подпрограммы I</w:t>
      </w:r>
      <w:r w:rsidRPr="002327BF">
        <w:rPr>
          <w:lang w:val="en-US"/>
        </w:rPr>
        <w:t>I</w:t>
      </w:r>
      <w:r w:rsidRPr="002327BF">
        <w:t xml:space="preserve"> необходимо решение следующих задач:</w:t>
      </w:r>
    </w:p>
    <w:p w:rsidR="002327BF" w:rsidRPr="002327BF" w:rsidRDefault="002327BF" w:rsidP="006D3B95">
      <w:pPr>
        <w:autoSpaceDE w:val="0"/>
        <w:autoSpaceDN w:val="0"/>
        <w:adjustRightInd w:val="0"/>
        <w:spacing w:after="0" w:line="240" w:lineRule="auto"/>
        <w:ind w:firstLine="540"/>
        <w:jc w:val="both"/>
      </w:pPr>
      <w:r w:rsidRPr="002327BF">
        <w:t>увеличение объема инвестиций в основной капитал в целом по-городскому округу Пущино;</w:t>
      </w:r>
    </w:p>
    <w:p w:rsidR="002327BF" w:rsidRPr="002327BF" w:rsidRDefault="002327BF" w:rsidP="006D3B95">
      <w:pPr>
        <w:autoSpaceDE w:val="0"/>
        <w:autoSpaceDN w:val="0"/>
        <w:adjustRightInd w:val="0"/>
        <w:spacing w:after="0" w:line="240" w:lineRule="auto"/>
        <w:ind w:firstLine="540"/>
        <w:jc w:val="both"/>
      </w:pPr>
      <w:r w:rsidRPr="002327BF">
        <w:t>увеличение доли внутренних затрат на исследования и разработки;</w:t>
      </w:r>
    </w:p>
    <w:p w:rsidR="002327BF" w:rsidRPr="002327BF" w:rsidRDefault="002327BF" w:rsidP="006D3B95">
      <w:pPr>
        <w:autoSpaceDE w:val="0"/>
        <w:autoSpaceDN w:val="0"/>
        <w:adjustRightInd w:val="0"/>
        <w:spacing w:after="0" w:line="240" w:lineRule="auto"/>
        <w:ind w:firstLine="540"/>
        <w:jc w:val="both"/>
      </w:pPr>
      <w:r w:rsidRPr="002327BF">
        <w:t>рост индекса промышленного производства.</w:t>
      </w:r>
    </w:p>
    <w:p w:rsidR="002327BF" w:rsidRPr="002327BF" w:rsidRDefault="002327BF" w:rsidP="006D3B95">
      <w:pPr>
        <w:autoSpaceDE w:val="0"/>
        <w:autoSpaceDN w:val="0"/>
        <w:adjustRightInd w:val="0"/>
        <w:spacing w:after="0" w:line="240" w:lineRule="auto"/>
        <w:ind w:firstLine="540"/>
        <w:jc w:val="both"/>
      </w:pPr>
      <w:r w:rsidRPr="002327BF">
        <w:rPr>
          <w:rFonts w:eastAsia="Times New Roman"/>
        </w:rPr>
        <w:t xml:space="preserve">3. </w:t>
      </w:r>
      <w:hyperlink r:id="rId15" w:history="1">
        <w:r w:rsidRPr="002327BF">
          <w:t>Подпрограмма III</w:t>
        </w:r>
      </w:hyperlink>
      <w:r w:rsidRPr="002327BF">
        <w:t xml:space="preserve"> «Развитие конкуренции» (далее – Подпрограмма II</w:t>
      </w:r>
      <w:r w:rsidRPr="002327BF">
        <w:rPr>
          <w:lang w:val="en-US"/>
        </w:rPr>
        <w:t>I</w:t>
      </w:r>
      <w:r w:rsidRPr="002327BF">
        <w:t>).</w:t>
      </w:r>
    </w:p>
    <w:p w:rsidR="002327BF" w:rsidRPr="002327BF" w:rsidRDefault="002327BF" w:rsidP="006D3B95">
      <w:pPr>
        <w:autoSpaceDE w:val="0"/>
        <w:autoSpaceDN w:val="0"/>
        <w:adjustRightInd w:val="0"/>
        <w:spacing w:after="0" w:line="240" w:lineRule="auto"/>
        <w:ind w:firstLine="540"/>
        <w:jc w:val="both"/>
      </w:pPr>
      <w:r w:rsidRPr="002327BF">
        <w:t>В рамках Подпрограммы I</w:t>
      </w:r>
      <w:r w:rsidRPr="002327BF">
        <w:rPr>
          <w:lang w:val="en-US"/>
        </w:rPr>
        <w:t>I</w:t>
      </w:r>
      <w:r w:rsidRPr="002327BF">
        <w:t>I необходимо решение следующих задач:</w:t>
      </w:r>
    </w:p>
    <w:p w:rsidR="002327BF" w:rsidRPr="002327BF" w:rsidRDefault="002327BF" w:rsidP="006D3B95">
      <w:pPr>
        <w:autoSpaceDE w:val="0"/>
        <w:autoSpaceDN w:val="0"/>
        <w:adjustRightInd w:val="0"/>
        <w:spacing w:after="0" w:line="240" w:lineRule="auto"/>
        <w:ind w:firstLine="540"/>
        <w:jc w:val="both"/>
      </w:pPr>
      <w:r w:rsidRPr="002327BF">
        <w:t>увеличение доли проведенных конкурентных процедур от общего количества осуществленных закупок в соответствии с 44-ФЗ;</w:t>
      </w:r>
    </w:p>
    <w:p w:rsidR="002327BF" w:rsidRPr="002327BF" w:rsidRDefault="002327BF" w:rsidP="006D3B95">
      <w:pPr>
        <w:autoSpaceDE w:val="0"/>
        <w:autoSpaceDN w:val="0"/>
        <w:adjustRightInd w:val="0"/>
        <w:spacing w:after="0" w:line="240" w:lineRule="auto"/>
        <w:ind w:firstLine="540"/>
        <w:jc w:val="both"/>
      </w:pPr>
      <w:r w:rsidRPr="002327BF">
        <w:t>увеличение доли проведения конкурсных процедур от общего количества осуществленных закупок в соответствии с 223-ФЗ;</w:t>
      </w:r>
    </w:p>
    <w:p w:rsidR="002327BF" w:rsidRPr="002327BF" w:rsidRDefault="002327BF" w:rsidP="006D3B95">
      <w:pPr>
        <w:autoSpaceDE w:val="0"/>
        <w:autoSpaceDN w:val="0"/>
        <w:adjustRightInd w:val="0"/>
        <w:spacing w:after="0" w:line="240" w:lineRule="auto"/>
        <w:ind w:firstLine="540"/>
        <w:jc w:val="both"/>
      </w:pPr>
      <w:r w:rsidRPr="002327BF">
        <w:t>внедрение Стандарта развития конкуренции в городском округе Пущино</w:t>
      </w:r>
    </w:p>
    <w:p w:rsidR="002327BF" w:rsidRPr="002327BF" w:rsidRDefault="002327BF" w:rsidP="006D3B95">
      <w:pPr>
        <w:autoSpaceDE w:val="0"/>
        <w:autoSpaceDN w:val="0"/>
        <w:adjustRightInd w:val="0"/>
        <w:spacing w:after="0" w:line="240" w:lineRule="auto"/>
        <w:ind w:firstLine="540"/>
        <w:contextualSpacing/>
        <w:jc w:val="both"/>
        <w:rPr>
          <w:lang w:eastAsia="ru-RU"/>
        </w:rPr>
      </w:pPr>
      <w:r w:rsidRPr="002327BF">
        <w:rPr>
          <w:lang w:eastAsia="ru-RU"/>
        </w:rPr>
        <w:t xml:space="preserve">4. </w:t>
      </w:r>
      <w:hyperlink r:id="rId16" w:history="1">
        <w:r w:rsidRPr="002327BF">
          <w:rPr>
            <w:lang w:eastAsia="ru-RU"/>
          </w:rPr>
          <w:t>Подпрограмма IV</w:t>
        </w:r>
      </w:hyperlink>
      <w:r w:rsidRPr="002327BF">
        <w:rPr>
          <w:lang w:eastAsia="ru-RU"/>
        </w:rPr>
        <w:t xml:space="preserve"> «Развитие потребительского рынка и услуг» (далее – </w:t>
      </w:r>
      <w:hyperlink r:id="rId17" w:history="1">
        <w:r w:rsidRPr="002327BF">
          <w:rPr>
            <w:lang w:eastAsia="ru-RU"/>
          </w:rPr>
          <w:t>Подпрограмма</w:t>
        </w:r>
      </w:hyperlink>
      <w:r w:rsidRPr="002327BF">
        <w:rPr>
          <w:lang w:eastAsia="ru-RU"/>
        </w:rPr>
        <w:t xml:space="preserve"> IV).</w:t>
      </w:r>
    </w:p>
    <w:p w:rsidR="002327BF" w:rsidRPr="002327BF" w:rsidRDefault="002327BF" w:rsidP="006D3B95">
      <w:pPr>
        <w:autoSpaceDE w:val="0"/>
        <w:autoSpaceDN w:val="0"/>
        <w:adjustRightInd w:val="0"/>
        <w:spacing w:after="0" w:line="240" w:lineRule="auto"/>
        <w:ind w:firstLine="540"/>
        <w:jc w:val="both"/>
      </w:pPr>
      <w:r w:rsidRPr="002327BF">
        <w:t>В рамках Подпрограммы IV необходимо решение следующих задач:</w:t>
      </w:r>
    </w:p>
    <w:p w:rsidR="002327BF" w:rsidRPr="002327BF" w:rsidRDefault="002327BF" w:rsidP="006D3B95">
      <w:pPr>
        <w:autoSpaceDE w:val="0"/>
        <w:autoSpaceDN w:val="0"/>
        <w:adjustRightInd w:val="0"/>
        <w:spacing w:after="0" w:line="240" w:lineRule="auto"/>
        <w:ind w:firstLine="540"/>
        <w:jc w:val="both"/>
      </w:pPr>
      <w:r w:rsidRPr="002327BF">
        <w:t>увеличение количества площадей торговых объектов на территории городского округа Пущино;</w:t>
      </w:r>
    </w:p>
    <w:p w:rsidR="002327BF" w:rsidRPr="002327BF" w:rsidRDefault="002327BF" w:rsidP="006D3B95">
      <w:pPr>
        <w:autoSpaceDE w:val="0"/>
        <w:autoSpaceDN w:val="0"/>
        <w:adjustRightInd w:val="0"/>
        <w:spacing w:after="0" w:line="240" w:lineRule="auto"/>
        <w:ind w:firstLine="540"/>
        <w:jc w:val="both"/>
      </w:pPr>
      <w:r w:rsidRPr="002327BF">
        <w:t>увеличение уровня обеспеченности населения городского округа Пущино предприятиями бытового обслуживания;</w:t>
      </w:r>
    </w:p>
    <w:p w:rsidR="002327BF" w:rsidRPr="002327BF" w:rsidRDefault="002327BF" w:rsidP="006D3B95">
      <w:pPr>
        <w:autoSpaceDE w:val="0"/>
        <w:autoSpaceDN w:val="0"/>
        <w:adjustRightInd w:val="0"/>
        <w:spacing w:after="0" w:line="240" w:lineRule="auto"/>
        <w:ind w:firstLine="540"/>
        <w:jc w:val="both"/>
      </w:pPr>
      <w:r w:rsidRPr="002327BF">
        <w:t>увеличение доли частных организаций на рынке оказания ритуальных услуг населению за счет снижения доли государственных и муниципальных предприятий в данной сфере деятельности.</w:t>
      </w:r>
    </w:p>
    <w:p w:rsidR="002327BF" w:rsidRPr="002327BF" w:rsidRDefault="002327BF" w:rsidP="006D3B95">
      <w:pPr>
        <w:autoSpaceDE w:val="0"/>
        <w:autoSpaceDN w:val="0"/>
        <w:adjustRightInd w:val="0"/>
        <w:spacing w:after="0" w:line="240" w:lineRule="auto"/>
        <w:ind w:firstLine="540"/>
        <w:jc w:val="both"/>
      </w:pPr>
      <w:r w:rsidRPr="002327BF">
        <w:t xml:space="preserve">5. </w:t>
      </w:r>
      <w:hyperlink r:id="rId18" w:history="1">
        <w:r w:rsidRPr="002327BF">
          <w:t>Подпрограмма V</w:t>
        </w:r>
      </w:hyperlink>
      <w:r w:rsidRPr="002327BF">
        <w:t xml:space="preserve"> «Содействие занятости населения, развитие трудовых ресурсов и охраны труда» (далее – </w:t>
      </w:r>
      <w:hyperlink r:id="rId19" w:history="1">
        <w:r w:rsidRPr="002327BF">
          <w:t>Подпрограмма</w:t>
        </w:r>
      </w:hyperlink>
      <w:r w:rsidRPr="002327BF">
        <w:t xml:space="preserve"> V).</w:t>
      </w:r>
    </w:p>
    <w:p w:rsidR="002327BF" w:rsidRPr="002327BF" w:rsidRDefault="002327BF" w:rsidP="006D3B95">
      <w:pPr>
        <w:autoSpaceDE w:val="0"/>
        <w:autoSpaceDN w:val="0"/>
        <w:adjustRightInd w:val="0"/>
        <w:spacing w:after="0" w:line="240" w:lineRule="auto"/>
        <w:ind w:firstLine="540"/>
        <w:jc w:val="both"/>
      </w:pPr>
      <w:r w:rsidRPr="002327BF">
        <w:t>В рамках Подпрограммы необходимо решение следующих задач:</w:t>
      </w:r>
    </w:p>
    <w:p w:rsidR="002327BF" w:rsidRPr="002327BF" w:rsidRDefault="002327BF" w:rsidP="006D3B95">
      <w:pPr>
        <w:autoSpaceDE w:val="0"/>
        <w:autoSpaceDN w:val="0"/>
        <w:adjustRightInd w:val="0"/>
        <w:spacing w:after="0" w:line="240" w:lineRule="auto"/>
        <w:ind w:firstLine="540"/>
        <w:jc w:val="both"/>
      </w:pPr>
      <w:r w:rsidRPr="002327BF">
        <w:t xml:space="preserve">предотвращение роста напряженности на рынке труда; </w:t>
      </w:r>
    </w:p>
    <w:p w:rsidR="002327BF" w:rsidRPr="002327BF" w:rsidRDefault="002327BF" w:rsidP="006D3B95">
      <w:pPr>
        <w:autoSpaceDE w:val="0"/>
        <w:autoSpaceDN w:val="0"/>
        <w:adjustRightInd w:val="0"/>
        <w:spacing w:after="0" w:line="240" w:lineRule="auto"/>
        <w:ind w:firstLine="540"/>
        <w:jc w:val="both"/>
      </w:pPr>
      <w:r w:rsidRPr="002327BF">
        <w:t>обеспечение социальных гарантий работников городского округа Пущино Московской области;</w:t>
      </w:r>
    </w:p>
    <w:p w:rsidR="002327BF" w:rsidRPr="002327BF" w:rsidRDefault="002327BF" w:rsidP="006D3B95">
      <w:pPr>
        <w:autoSpaceDE w:val="0"/>
        <w:autoSpaceDN w:val="0"/>
        <w:adjustRightInd w:val="0"/>
        <w:spacing w:after="0" w:line="240" w:lineRule="auto"/>
        <w:ind w:firstLine="540"/>
        <w:jc w:val="both"/>
      </w:pPr>
      <w:r w:rsidRPr="002327BF">
        <w:t>участие в формировании управленческого потенциала для экономики городского округа Пущино;</w:t>
      </w:r>
    </w:p>
    <w:p w:rsidR="002327BF" w:rsidRPr="002327BF" w:rsidRDefault="002327BF" w:rsidP="006D3B95">
      <w:pPr>
        <w:autoSpaceDE w:val="0"/>
        <w:autoSpaceDN w:val="0"/>
        <w:adjustRightInd w:val="0"/>
        <w:spacing w:after="0" w:line="240" w:lineRule="auto"/>
        <w:ind w:firstLine="540"/>
        <w:jc w:val="both"/>
      </w:pPr>
      <w:r w:rsidRPr="002327BF">
        <w:t>совершенствование системы социального партнерства и сохранение социальной стабильности в сфере труда.</w:t>
      </w:r>
    </w:p>
    <w:p w:rsidR="002327BF" w:rsidRPr="002327BF" w:rsidRDefault="002327BF" w:rsidP="006D3B95">
      <w:pPr>
        <w:spacing w:after="0" w:line="240" w:lineRule="auto"/>
        <w:ind w:firstLine="709"/>
        <w:jc w:val="both"/>
        <w:rPr>
          <w:rFonts w:eastAsia="Times New Roman"/>
        </w:rPr>
      </w:pPr>
    </w:p>
    <w:p w:rsidR="002327BF" w:rsidRPr="002327BF" w:rsidRDefault="002327BF" w:rsidP="006D3B95">
      <w:pPr>
        <w:spacing w:after="0" w:line="240" w:lineRule="auto"/>
        <w:ind w:firstLine="709"/>
        <w:jc w:val="center"/>
        <w:rPr>
          <w:b/>
          <w:lang w:eastAsia="ru-RU"/>
        </w:rPr>
      </w:pPr>
      <w:r w:rsidRPr="002327BF">
        <w:rPr>
          <w:b/>
          <w:lang w:eastAsia="ru-RU"/>
        </w:rPr>
        <w:t>4. Цели и задачи муниципальной программы</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lastRenderedPageBreak/>
        <w:t>Целью муниципальной программы «Предпринимательство городского округа Пущино» является достижение устойчивых темпов экономического роста, обеспечивающих повышение уровня жизни жителей городского округа Пущино.</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Достижение цели муниципальной программы обеспечивается решением следующих задач:</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увеличение объема инвестиций в основной капитал в целом по городскому округу Пущино;</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увеличение доли внутренних затрат на исследования и разработки;</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рост индекса промышленного производства;</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увеличение доли проведенных конкурентных процедур от общего количества осуществленных закупок в соответствии с 44-ФЗ;</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увеличение доли проведенных конкурентных процедур от общего количества осуществленных закупок в соответствии с 223-ФЗ;</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внедрение Стандарта развития конкуренции в городском округе Пущино;</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увеличение доли оборота малых и средних предприятий в общем обороте по полному кругу предприятий городского округа Пущино;</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увеличение количества площадей торговых объектов на территории городского округа Пущино;</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увеличение уровня обеспеченности населения городского округа Пущино предприятиями бытового обслуживания;</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увеличение доли частных организаций на рынке оказания ритуальных услуг населению;</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предотвращение роста напряженности на рынке труда в городском округе Пущино;</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обеспечение социальных гарантий работников городского округа Пущино;</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участие в формировании управленческого потенциала для экономики городского округа Пущино;</w:t>
      </w:r>
    </w:p>
    <w:p w:rsidR="002327BF" w:rsidRPr="002327BF" w:rsidRDefault="002327BF" w:rsidP="006D3B95">
      <w:pPr>
        <w:suppressAutoHyphens/>
        <w:spacing w:after="0" w:line="240" w:lineRule="auto"/>
        <w:ind w:firstLine="567"/>
        <w:contextualSpacing/>
        <w:jc w:val="both"/>
        <w:rPr>
          <w:rFonts w:eastAsia="Times New Roman"/>
          <w:lang w:eastAsia="ru-RU"/>
        </w:rPr>
      </w:pPr>
      <w:r w:rsidRPr="002327BF">
        <w:rPr>
          <w:rFonts w:eastAsia="Times New Roman"/>
          <w:lang w:eastAsia="ru-RU"/>
        </w:rPr>
        <w:t>обеспечение эффективного выполнения полномочий отдела экономики Администрации города Пущино.</w:t>
      </w:r>
    </w:p>
    <w:p w:rsidR="002327BF" w:rsidRPr="002327BF" w:rsidRDefault="002327BF" w:rsidP="006D3B95">
      <w:pPr>
        <w:suppressAutoHyphens/>
        <w:spacing w:after="0" w:line="240" w:lineRule="auto"/>
        <w:ind w:firstLine="567"/>
        <w:contextualSpacing/>
        <w:jc w:val="both"/>
        <w:rPr>
          <w:rFonts w:eastAsia="Times New Roman"/>
          <w:lang w:eastAsia="ru-RU"/>
        </w:rPr>
      </w:pPr>
    </w:p>
    <w:p w:rsidR="002327BF" w:rsidRPr="002327BF" w:rsidRDefault="002327BF" w:rsidP="006D3B95">
      <w:pPr>
        <w:spacing w:after="0" w:line="240" w:lineRule="auto"/>
        <w:ind w:firstLine="709"/>
        <w:jc w:val="center"/>
        <w:rPr>
          <w:rFonts w:eastAsia="Times New Roman"/>
          <w:b/>
        </w:rPr>
      </w:pPr>
      <w:r w:rsidRPr="002327BF">
        <w:rPr>
          <w:rFonts w:eastAsia="Times New Roman"/>
          <w:b/>
        </w:rPr>
        <w:t>5. Планируемые результаты реализации муниципальной программы</w:t>
      </w:r>
    </w:p>
    <w:p w:rsidR="002327BF" w:rsidRPr="002327BF" w:rsidRDefault="002327BF" w:rsidP="006D3B95">
      <w:pPr>
        <w:spacing w:after="0" w:line="240" w:lineRule="auto"/>
        <w:ind w:firstLine="709"/>
        <w:jc w:val="both"/>
        <w:rPr>
          <w:rFonts w:eastAsia="Times New Roman"/>
        </w:rPr>
      </w:pPr>
    </w:p>
    <w:p w:rsidR="002327BF" w:rsidRPr="002327BF" w:rsidRDefault="002327BF" w:rsidP="006D3B95">
      <w:pPr>
        <w:spacing w:after="0" w:line="240" w:lineRule="auto"/>
        <w:ind w:firstLine="709"/>
        <w:jc w:val="both"/>
        <w:rPr>
          <w:rFonts w:eastAsia="Times New Roman"/>
          <w:spacing w:val="-2"/>
        </w:rPr>
      </w:pPr>
      <w:r w:rsidRPr="002327BF">
        <w:rPr>
          <w:rFonts w:eastAsia="Times New Roman"/>
          <w:spacing w:val="-2"/>
        </w:rPr>
        <w:t>Основные планируемые результаты (показатели эффективности) реализации муниципальной программы и их динамики по годам реализации муниципальной программы приведены в п. 9 муниципальной программы.</w:t>
      </w:r>
    </w:p>
    <w:p w:rsidR="002327BF" w:rsidRPr="002327BF" w:rsidRDefault="002327BF" w:rsidP="006D3B95">
      <w:pPr>
        <w:spacing w:after="0" w:line="240" w:lineRule="auto"/>
        <w:ind w:firstLine="709"/>
        <w:jc w:val="both"/>
        <w:rPr>
          <w:rFonts w:eastAsia="Times New Roman"/>
        </w:rPr>
      </w:pPr>
      <w:r w:rsidRPr="002327BF">
        <w:rPr>
          <w:rFonts w:eastAsia="Times New Roman"/>
        </w:rPr>
        <w:t xml:space="preserve">Методика расчета значений показателей эффективности реализации муниципальной программы приведена в п.10 муниципальной программы. </w:t>
      </w:r>
    </w:p>
    <w:p w:rsidR="002327BF" w:rsidRPr="002327BF" w:rsidRDefault="002327BF" w:rsidP="006D3B95">
      <w:pPr>
        <w:spacing w:after="0" w:line="240" w:lineRule="auto"/>
        <w:ind w:firstLine="709"/>
        <w:jc w:val="both"/>
        <w:rPr>
          <w:rFonts w:eastAsia="Times New Roman"/>
        </w:rPr>
      </w:pPr>
    </w:p>
    <w:p w:rsidR="002327BF" w:rsidRPr="002327BF" w:rsidRDefault="002327BF" w:rsidP="006D3B95">
      <w:pPr>
        <w:spacing w:after="0" w:line="240" w:lineRule="auto"/>
        <w:ind w:firstLine="709"/>
        <w:jc w:val="center"/>
        <w:rPr>
          <w:rFonts w:eastAsia="Times New Roman"/>
          <w:b/>
        </w:rPr>
      </w:pPr>
      <w:r w:rsidRPr="002327BF">
        <w:rPr>
          <w:rFonts w:eastAsia="Times New Roman"/>
          <w:b/>
        </w:rPr>
        <w:t>6. Финансирование муниципальной программы</w:t>
      </w:r>
    </w:p>
    <w:p w:rsidR="002327BF" w:rsidRPr="002327BF" w:rsidRDefault="002327BF" w:rsidP="006D3B95">
      <w:pPr>
        <w:spacing w:after="0" w:line="240" w:lineRule="auto"/>
        <w:ind w:firstLine="709"/>
        <w:jc w:val="center"/>
        <w:rPr>
          <w:rFonts w:eastAsia="Times New Roman"/>
        </w:rPr>
      </w:pPr>
    </w:p>
    <w:p w:rsidR="002327BF" w:rsidRPr="002327BF" w:rsidRDefault="002327BF" w:rsidP="006D3B95">
      <w:pPr>
        <w:spacing w:after="0" w:line="240" w:lineRule="auto"/>
        <w:ind w:firstLine="709"/>
        <w:jc w:val="both"/>
        <w:rPr>
          <w:rFonts w:eastAsia="Times New Roman"/>
        </w:rPr>
      </w:pPr>
      <w:r w:rsidRPr="002327BF">
        <w:rPr>
          <w:rFonts w:eastAsia="Times New Roman"/>
        </w:rPr>
        <w:t>Финансирование реализации муниципальной программы осуществляется за счет различных источников, в том числе бюджета города, бюджет Московской области и федерального бюджета.</w:t>
      </w:r>
    </w:p>
    <w:p w:rsidR="002327BF" w:rsidRPr="002327BF" w:rsidRDefault="002327BF" w:rsidP="006D3B95">
      <w:pPr>
        <w:spacing w:after="0" w:line="240" w:lineRule="auto"/>
        <w:ind w:firstLine="709"/>
        <w:jc w:val="both"/>
        <w:rPr>
          <w:rFonts w:eastAsia="Times New Roman"/>
        </w:rPr>
      </w:pPr>
      <w:r w:rsidRPr="002327BF">
        <w:rPr>
          <w:rFonts w:eastAsia="Times New Roman"/>
        </w:rPr>
        <w:t>Обоснование и распределение объемов финансовых средств на реализацию подпрограмм по годам и источникам финансирования представлено в п.11 муниципальной программы.</w:t>
      </w:r>
    </w:p>
    <w:p w:rsidR="002327BF" w:rsidRPr="002327BF" w:rsidRDefault="002327BF" w:rsidP="006D3B95">
      <w:pPr>
        <w:spacing w:after="0" w:line="240" w:lineRule="auto"/>
        <w:ind w:firstLine="709"/>
        <w:jc w:val="both"/>
        <w:rPr>
          <w:rFonts w:eastAsia="Times New Roman"/>
        </w:rPr>
      </w:pPr>
    </w:p>
    <w:p w:rsidR="002327BF" w:rsidRPr="002327BF" w:rsidRDefault="002327BF" w:rsidP="006D3B95">
      <w:pPr>
        <w:spacing w:after="0" w:line="240" w:lineRule="auto"/>
        <w:ind w:firstLine="709"/>
        <w:jc w:val="center"/>
        <w:rPr>
          <w:rFonts w:eastAsia="Times New Roman"/>
          <w:b/>
        </w:rPr>
      </w:pPr>
      <w:r w:rsidRPr="002327BF">
        <w:rPr>
          <w:rFonts w:eastAsia="Times New Roman"/>
          <w:b/>
        </w:rPr>
        <w:t xml:space="preserve">7. Порядок взаимодействия </w:t>
      </w:r>
    </w:p>
    <w:p w:rsidR="002327BF" w:rsidRPr="002327BF" w:rsidRDefault="002327BF" w:rsidP="006D3B95">
      <w:pPr>
        <w:spacing w:after="0" w:line="240" w:lineRule="auto"/>
        <w:ind w:firstLine="709"/>
        <w:jc w:val="center"/>
        <w:rPr>
          <w:rFonts w:eastAsia="Times New Roman"/>
          <w:b/>
        </w:rPr>
      </w:pPr>
      <w:r w:rsidRPr="002327BF">
        <w:rPr>
          <w:rFonts w:eastAsia="Times New Roman"/>
          <w:b/>
        </w:rPr>
        <w:t xml:space="preserve">ответственных за выполнение мероприятий подпрограмм </w:t>
      </w:r>
    </w:p>
    <w:p w:rsidR="002327BF" w:rsidRPr="002327BF" w:rsidRDefault="002327BF" w:rsidP="006D3B95">
      <w:pPr>
        <w:spacing w:after="0" w:line="240" w:lineRule="auto"/>
        <w:ind w:firstLine="709"/>
        <w:jc w:val="center"/>
        <w:rPr>
          <w:rFonts w:eastAsia="Times New Roman"/>
          <w:b/>
        </w:rPr>
      </w:pPr>
      <w:r w:rsidRPr="002327BF">
        <w:rPr>
          <w:rFonts w:eastAsia="Times New Roman"/>
          <w:b/>
        </w:rPr>
        <w:t>с муниципальным заказчиком муниципальной программы</w:t>
      </w:r>
    </w:p>
    <w:p w:rsidR="002327BF" w:rsidRPr="002327BF" w:rsidRDefault="002327BF" w:rsidP="006D3B95">
      <w:pPr>
        <w:spacing w:after="0" w:line="240" w:lineRule="auto"/>
        <w:ind w:firstLine="709"/>
        <w:jc w:val="center"/>
        <w:rPr>
          <w:rFonts w:eastAsia="Times New Roman"/>
          <w:b/>
        </w:rPr>
      </w:pP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Заказчик муниципальной программы организует управление реализацией муниципальной программы и осуществляет взаимодействие с муниципальными заказчиками подпрограмм в составе муниципальной программы, а также с ответственными за выполнение мероприятий подпрограмм</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Заказчик муниципальной программы в целях управления реализацией программы обеспечивает:</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 планирование реализации мероприятий программы в рамках параметров программы на соответствующий год;</w:t>
      </w:r>
    </w:p>
    <w:p w:rsidR="002327BF" w:rsidRPr="002327BF" w:rsidRDefault="002327BF" w:rsidP="006D3B95">
      <w:pPr>
        <w:spacing w:after="0" w:line="240" w:lineRule="auto"/>
        <w:ind w:firstLine="709"/>
        <w:jc w:val="both"/>
        <w:rPr>
          <w:rFonts w:eastAsia="Times New Roman"/>
        </w:rPr>
      </w:pPr>
      <w:r w:rsidRPr="002327BF">
        <w:rPr>
          <w:rFonts w:eastAsia="Times New Roman"/>
        </w:rPr>
        <w:t xml:space="preserve">- формирование прогноза объемов средств, необходимых на реализацию мероприятий муниципальной программы; </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 мониторинг реализации мероприятий программы, целевых значений показателей программы и показателей мероприятий программы;</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 контроль реализации мероприятий программы в ходе ее реализации;</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 xml:space="preserve">- информационное сопровождение реализации подпрограммы. </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 xml:space="preserve"> а также:</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 осуществляет анализ и оценку фактически достигаемых значений показателей программы в ходе ее реализации и по итогам отчетного периода;</w:t>
      </w:r>
    </w:p>
    <w:p w:rsidR="002327BF" w:rsidRPr="002327BF" w:rsidRDefault="002327BF" w:rsidP="006D3B95">
      <w:pPr>
        <w:widowControl w:val="0"/>
        <w:spacing w:after="0" w:line="240" w:lineRule="auto"/>
        <w:ind w:firstLine="709"/>
        <w:jc w:val="both"/>
        <w:rPr>
          <w:rFonts w:eastAsia="Times New Roman"/>
          <w:lang w:eastAsia="ru-RU"/>
        </w:rPr>
      </w:pPr>
      <w:r w:rsidRPr="002327BF">
        <w:rPr>
          <w:rFonts w:eastAsia="Times New Roman"/>
          <w:lang w:eastAsia="ru-RU"/>
        </w:rPr>
        <w:t>- осуществляет ежегодную оценку результативности и эффективности мероприятий подпрограмм и программы в целом, формирует аналитические справки и итоговые доклады о ходе реализации подпрограммы в соответствии с Порядком разработки и реализации муниципальных программ городского округа Пущино, утвержденным постановлением Администрации города Пущино от 08.11.2016 № 515-п (далее – Порядок);</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 вносит в установленном порядке предложения о корректировке параметров программы;</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 xml:space="preserve">- в случае участия городского округа Пущино в реализации государственных программ Московской области, реализуемых за счет средств бюджета Московской области, на условиях </w:t>
      </w:r>
      <w:proofErr w:type="spellStart"/>
      <w:r w:rsidRPr="002327BF">
        <w:rPr>
          <w:rFonts w:eastAsia="Times New Roman"/>
        </w:rPr>
        <w:t>софинансирования</w:t>
      </w:r>
      <w:proofErr w:type="spellEnd"/>
      <w:r w:rsidRPr="002327BF">
        <w:rPr>
          <w:rFonts w:eastAsia="Times New Roman"/>
        </w:rPr>
        <w:t xml:space="preserve"> программных мероприятий за счет средств бюджета городского округа Пущино в порядке, установленном законодательством Российской Федерации и законодательством Московской области, Администрация города Пущино и государственный заказчик государственной программы заключают соглашение (договор) о намерениях по </w:t>
      </w:r>
      <w:proofErr w:type="spellStart"/>
      <w:r w:rsidRPr="002327BF">
        <w:rPr>
          <w:rFonts w:eastAsia="Times New Roman"/>
        </w:rPr>
        <w:t>софинансированию</w:t>
      </w:r>
      <w:proofErr w:type="spellEnd"/>
      <w:r w:rsidRPr="002327BF">
        <w:rPr>
          <w:rFonts w:eastAsia="Times New Roman"/>
        </w:rPr>
        <w:t xml:space="preserve"> указанных мероприятий государственной программы. Выполнение п. </w:t>
      </w:r>
      <w:proofErr w:type="gramStart"/>
      <w:r w:rsidRPr="002327BF">
        <w:rPr>
          <w:rFonts w:eastAsia="Times New Roman"/>
        </w:rPr>
        <w:t>1.2.,</w:t>
      </w:r>
      <w:proofErr w:type="gramEnd"/>
      <w:r w:rsidRPr="002327BF">
        <w:rPr>
          <w:rFonts w:eastAsia="Times New Roman"/>
        </w:rPr>
        <w:t xml:space="preserve"> 1.3. мероприятий Подпрограммы 1 осуществляется при участии городского округа Пущино в подпрограмме III «Развитие малого и среднего предпринимательства в Московской области" государственной программы Московской области "Предпринимательство Подмосковья". Финансирование мероприятий, предусмотренных пунктами 1.2, 1.3. Перечня мероприятий Подпрограммы 1, осуществляется путем предоставления субсидий на конкурсной основе. Условия предоставления субсидий, порядок проведения конкурсов, перечень необходимой конкурсной документации определяются Порядком предоставления субсидий из бюджета городского округа Пущино юридическим лицам и индивидуальным предпринимателям на реализацию мероприятий Программы, утверждаемым Администрацией города Пущино.</w:t>
      </w:r>
    </w:p>
    <w:p w:rsidR="002327BF" w:rsidRPr="002327BF" w:rsidRDefault="002327BF" w:rsidP="006D3B95">
      <w:pPr>
        <w:autoSpaceDE w:val="0"/>
        <w:autoSpaceDN w:val="0"/>
        <w:adjustRightInd w:val="0"/>
        <w:spacing w:after="0" w:line="240" w:lineRule="auto"/>
        <w:ind w:firstLine="709"/>
        <w:jc w:val="both"/>
        <w:rPr>
          <w:lang w:eastAsia="ru-RU"/>
        </w:rPr>
      </w:pPr>
      <w:r w:rsidRPr="002327BF">
        <w:rPr>
          <w:lang w:eastAsia="ru-RU"/>
        </w:rPr>
        <w:t xml:space="preserve">- в случае получения финансирования – субсидий в рамках конкурсного отбора мероприятий для предоставления субсидий из федерального бюджета по программе Правительства Московской области "Развитие инновационного территориального кластера "Биотехнологический инновационный территориальный кластер Пущино" на 2016-2018 годы" для финансирования мероприятий, предусмотренных  пунктом 1.1. Перечня мероприятий Подпрограммы 1, в порядке, установленном законодательством Российской Федерации и законодательством Московской области, Администрация города Пущино и государственный заказчик государственной программы заключают соглашение (договор) о намерениях по </w:t>
      </w:r>
      <w:proofErr w:type="spellStart"/>
      <w:r w:rsidRPr="002327BF">
        <w:rPr>
          <w:lang w:eastAsia="ru-RU"/>
        </w:rPr>
        <w:t>софинансированию</w:t>
      </w:r>
      <w:proofErr w:type="spellEnd"/>
      <w:r w:rsidRPr="002327BF">
        <w:rPr>
          <w:lang w:eastAsia="ru-RU"/>
        </w:rPr>
        <w:t xml:space="preserve"> указанных мероприятий государственной программы. </w:t>
      </w:r>
    </w:p>
    <w:p w:rsidR="002327BF" w:rsidRPr="002327BF" w:rsidRDefault="002327BF" w:rsidP="006D3B95">
      <w:pPr>
        <w:spacing w:after="0" w:line="240" w:lineRule="auto"/>
        <w:ind w:firstLine="709"/>
        <w:jc w:val="both"/>
        <w:rPr>
          <w:rFonts w:eastAsia="Times New Roman"/>
        </w:rPr>
      </w:pPr>
      <w:r w:rsidRPr="002327BF">
        <w:rPr>
          <w:rFonts w:eastAsia="Times New Roman"/>
        </w:rPr>
        <w:lastRenderedPageBreak/>
        <w:t xml:space="preserve">Получателями средств городского бюджета являются исполнители мероприятий муниципальной программы и мероприятий подпрограмм в составе муниципальной программы, которые обеспечивают их целевое использование.  </w:t>
      </w:r>
    </w:p>
    <w:p w:rsidR="002327BF" w:rsidRPr="002327BF" w:rsidRDefault="002327BF" w:rsidP="006D3B95">
      <w:pPr>
        <w:spacing w:after="0" w:line="240" w:lineRule="auto"/>
        <w:ind w:firstLine="709"/>
        <w:jc w:val="both"/>
        <w:rPr>
          <w:rFonts w:eastAsia="Times New Roman"/>
        </w:rPr>
      </w:pPr>
    </w:p>
    <w:p w:rsidR="002327BF" w:rsidRPr="002327BF" w:rsidRDefault="002327BF" w:rsidP="006D3B95">
      <w:pPr>
        <w:spacing w:after="0" w:line="240" w:lineRule="auto"/>
        <w:ind w:firstLine="709"/>
        <w:jc w:val="center"/>
        <w:rPr>
          <w:rFonts w:eastAsia="Times New Roman"/>
          <w:b/>
        </w:rPr>
      </w:pPr>
      <w:r w:rsidRPr="002327BF">
        <w:rPr>
          <w:rFonts w:eastAsia="Times New Roman"/>
          <w:b/>
        </w:rPr>
        <w:t xml:space="preserve">8. Состав, форма и сроки представления отчетности </w:t>
      </w:r>
    </w:p>
    <w:p w:rsidR="002327BF" w:rsidRPr="002327BF" w:rsidRDefault="002327BF" w:rsidP="006D3B95">
      <w:pPr>
        <w:spacing w:after="0" w:line="240" w:lineRule="auto"/>
        <w:ind w:firstLine="709"/>
        <w:jc w:val="center"/>
        <w:rPr>
          <w:rFonts w:eastAsia="Times New Roman"/>
          <w:b/>
        </w:rPr>
      </w:pPr>
      <w:r w:rsidRPr="002327BF">
        <w:rPr>
          <w:rFonts w:eastAsia="Times New Roman"/>
          <w:b/>
        </w:rPr>
        <w:t>о ходе реализации мероприятий программы</w:t>
      </w:r>
    </w:p>
    <w:p w:rsidR="002327BF" w:rsidRPr="002327BF" w:rsidRDefault="002327BF" w:rsidP="006D3B95">
      <w:pPr>
        <w:spacing w:after="0" w:line="240" w:lineRule="auto"/>
        <w:ind w:firstLine="709"/>
        <w:jc w:val="center"/>
        <w:rPr>
          <w:rFonts w:eastAsia="Times New Roman"/>
          <w:b/>
        </w:rPr>
      </w:pPr>
    </w:p>
    <w:p w:rsidR="002327BF" w:rsidRPr="002327BF" w:rsidRDefault="002327BF" w:rsidP="006D3B95">
      <w:pPr>
        <w:spacing w:after="0" w:line="240" w:lineRule="auto"/>
        <w:ind w:firstLine="709"/>
        <w:jc w:val="both"/>
        <w:rPr>
          <w:rFonts w:eastAsia="Times New Roman"/>
        </w:rPr>
      </w:pPr>
      <w:r w:rsidRPr="002327BF">
        <w:rPr>
          <w:rFonts w:eastAsia="Times New Roman"/>
        </w:rPr>
        <w:t>С целью контроля реализации муниципальной программы исполнители мероприятий муниципальной программы и мероприятий подпрограмм готовят и представляют соответственно муниципальному заказчику муниципальной программы и муниципальным заказчикам подпрограмм отчеты о ходе реализации мероприятий и о результатах реализованных мероприятий по формам, определенным Порядком:</w:t>
      </w:r>
    </w:p>
    <w:p w:rsidR="002327BF" w:rsidRPr="002327BF" w:rsidRDefault="002327BF" w:rsidP="006D3B95">
      <w:pPr>
        <w:spacing w:after="0" w:line="240" w:lineRule="auto"/>
        <w:ind w:firstLine="709"/>
        <w:jc w:val="both"/>
        <w:rPr>
          <w:rFonts w:eastAsia="Times New Roman"/>
        </w:rPr>
      </w:pPr>
      <w:r w:rsidRPr="002327BF">
        <w:rPr>
          <w:rFonts w:eastAsia="Times New Roman"/>
        </w:rPr>
        <w:t>оперативный отчет ежеквартально – до 15 числа месяца, следующего за отчетным кварталом;</w:t>
      </w:r>
    </w:p>
    <w:p w:rsidR="002327BF" w:rsidRPr="002327BF" w:rsidRDefault="002327BF" w:rsidP="006D3B95">
      <w:pPr>
        <w:spacing w:after="0" w:line="240" w:lineRule="auto"/>
        <w:ind w:firstLine="709"/>
        <w:jc w:val="both"/>
        <w:rPr>
          <w:rFonts w:eastAsia="Times New Roman"/>
        </w:rPr>
      </w:pPr>
      <w:r w:rsidRPr="002327BF">
        <w:rPr>
          <w:rFonts w:eastAsia="Times New Roman"/>
        </w:rPr>
        <w:t>ежегодный отчет – до 1 марта года, следующего за отчетным годом;</w:t>
      </w:r>
    </w:p>
    <w:p w:rsidR="002327BF" w:rsidRPr="002327BF" w:rsidRDefault="002327BF" w:rsidP="006D3B95">
      <w:pPr>
        <w:spacing w:after="0" w:line="240" w:lineRule="auto"/>
        <w:ind w:firstLine="709"/>
        <w:jc w:val="both"/>
        <w:rPr>
          <w:rFonts w:eastAsia="Times New Roman"/>
        </w:rPr>
      </w:pPr>
      <w:r w:rsidRPr="002327BF">
        <w:rPr>
          <w:rFonts w:eastAsia="Times New Roman"/>
        </w:rPr>
        <w:t>итоговый отчет – до 1июня года, следующего за последним отчетным годом реализации подпрограмм.</w:t>
      </w:r>
    </w:p>
    <w:p w:rsidR="002327BF" w:rsidRPr="002327BF" w:rsidRDefault="002327BF" w:rsidP="006D3B95">
      <w:pPr>
        <w:spacing w:after="0" w:line="240" w:lineRule="auto"/>
        <w:ind w:firstLine="709"/>
        <w:rPr>
          <w:rFonts w:eastAsia="Times New Roman"/>
        </w:rPr>
      </w:pPr>
      <w:r w:rsidRPr="002327BF">
        <w:rPr>
          <w:rFonts w:eastAsia="Times New Roman"/>
        </w:rPr>
        <w:t xml:space="preserve">Отчёты составляются по формам в соответствии с Порядком. </w:t>
      </w:r>
    </w:p>
    <w:p w:rsidR="002327BF" w:rsidRPr="002327BF" w:rsidRDefault="002327BF" w:rsidP="002327BF">
      <w:pPr>
        <w:spacing w:after="0" w:line="240" w:lineRule="auto"/>
        <w:ind w:firstLine="709"/>
        <w:jc w:val="center"/>
        <w:rPr>
          <w:rFonts w:eastAsia="Times New Roman"/>
        </w:rPr>
        <w:sectPr w:rsidR="002327BF" w:rsidRPr="002327BF" w:rsidSect="00582BF7">
          <w:type w:val="nextColumn"/>
          <w:pgSz w:w="11906" w:h="16838" w:code="9"/>
          <w:pgMar w:top="1134" w:right="567" w:bottom="1134" w:left="1701" w:header="567" w:footer="164" w:gutter="0"/>
          <w:pgNumType w:start="1"/>
          <w:cols w:space="708"/>
          <w:titlePg/>
          <w:docGrid w:linePitch="360"/>
        </w:sectPr>
      </w:pPr>
    </w:p>
    <w:p w:rsidR="002327BF" w:rsidRPr="002327BF" w:rsidRDefault="002327BF" w:rsidP="002327BF">
      <w:pPr>
        <w:spacing w:after="0" w:line="240" w:lineRule="auto"/>
        <w:jc w:val="center"/>
        <w:rPr>
          <w:rFonts w:eastAsia="Times New Roman"/>
          <w:b/>
          <w:lang w:eastAsia="ru-RU"/>
        </w:rPr>
      </w:pPr>
      <w:r w:rsidRPr="002327BF">
        <w:rPr>
          <w:rFonts w:eastAsia="Times New Roman"/>
          <w:b/>
          <w:lang w:eastAsia="ru-RU"/>
        </w:rPr>
        <w:lastRenderedPageBreak/>
        <w:t xml:space="preserve">9. Планируемые результаты реализации </w:t>
      </w:r>
    </w:p>
    <w:p w:rsidR="002327BF" w:rsidRPr="002327BF" w:rsidRDefault="002327BF" w:rsidP="002327BF">
      <w:pPr>
        <w:spacing w:after="0" w:line="240" w:lineRule="auto"/>
        <w:jc w:val="center"/>
        <w:rPr>
          <w:rFonts w:eastAsia="Times New Roman"/>
          <w:b/>
        </w:rPr>
      </w:pPr>
      <w:r w:rsidRPr="002327BF">
        <w:rPr>
          <w:rFonts w:eastAsia="Times New Roman"/>
          <w:b/>
        </w:rPr>
        <w:t>муниципальной программы «Предпринимательство городского округа Пущино» на 2017-2021 годы</w:t>
      </w:r>
    </w:p>
    <w:p w:rsidR="002327BF" w:rsidRPr="002327BF" w:rsidRDefault="002327BF" w:rsidP="002327BF">
      <w:pPr>
        <w:tabs>
          <w:tab w:val="left" w:pos="0"/>
        </w:tabs>
        <w:ind w:left="1080" w:hanging="513"/>
        <w:jc w:val="both"/>
        <w:rPr>
          <w:rFonts w:eastAsia="Times New Roman"/>
          <w:b/>
          <w:bCs/>
        </w:rPr>
      </w:pPr>
    </w:p>
    <w:tbl>
      <w:tblPr>
        <w:tblW w:w="0" w:type="auto"/>
        <w:tblCellSpacing w:w="5" w:type="nil"/>
        <w:tblCellMar>
          <w:left w:w="75" w:type="dxa"/>
          <w:right w:w="75" w:type="dxa"/>
        </w:tblCellMar>
        <w:tblLook w:val="0000" w:firstRow="0" w:lastRow="0" w:firstColumn="0" w:lastColumn="0" w:noHBand="0" w:noVBand="0"/>
      </w:tblPr>
      <w:tblGrid>
        <w:gridCol w:w="429"/>
        <w:gridCol w:w="2130"/>
        <w:gridCol w:w="1236"/>
        <w:gridCol w:w="1133"/>
        <w:gridCol w:w="2612"/>
        <w:gridCol w:w="1392"/>
        <w:gridCol w:w="1255"/>
        <w:gridCol w:w="924"/>
        <w:gridCol w:w="821"/>
        <w:gridCol w:w="821"/>
        <w:gridCol w:w="821"/>
        <w:gridCol w:w="821"/>
        <w:gridCol w:w="155"/>
      </w:tblGrid>
      <w:tr w:rsidR="002327BF" w:rsidRPr="002327BF" w:rsidTr="00E30436">
        <w:trPr>
          <w:gridAfter w:val="1"/>
          <w:trHeight w:val="800"/>
          <w:tblCellSpacing w:w="5" w:type="nil"/>
        </w:trPr>
        <w:tc>
          <w:tcPr>
            <w:tcW w:w="0" w:type="auto"/>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N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п/п</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Задачи,</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направленные</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на достижение</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цели</w:t>
            </w:r>
          </w:p>
        </w:tc>
        <w:tc>
          <w:tcPr>
            <w:tcW w:w="0" w:type="auto"/>
            <w:gridSpan w:val="2"/>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Планируемый объем финансирования на решение данной</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задачи (тыс. руб.)</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Показатель реализации мероприятий муниципальной программы (подпрограммы)</w:t>
            </w:r>
          </w:p>
        </w:tc>
        <w:tc>
          <w:tcPr>
            <w:tcW w:w="0" w:type="auto"/>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Единица</w:t>
            </w:r>
          </w:p>
          <w:p w:rsidR="002327BF" w:rsidRPr="002327BF" w:rsidRDefault="002327BF" w:rsidP="002327BF">
            <w:pPr>
              <w:spacing w:after="0" w:line="240" w:lineRule="auto"/>
              <w:jc w:val="center"/>
              <w:rPr>
                <w:rFonts w:eastAsia="Times New Roman"/>
              </w:rPr>
            </w:pPr>
            <w:r w:rsidRPr="002327BF">
              <w:rPr>
                <w:rFonts w:eastAsia="Times New Roman"/>
              </w:rPr>
              <w:t>измерения</w:t>
            </w:r>
          </w:p>
        </w:tc>
        <w:tc>
          <w:tcPr>
            <w:tcW w:w="0" w:type="auto"/>
            <w:vMerge w:val="restart"/>
            <w:tcBorders>
              <w:top w:val="single" w:sz="8" w:space="0" w:color="auto"/>
              <w:left w:val="single" w:sz="8" w:space="0" w:color="auto"/>
              <w:bottom w:val="single" w:sz="8"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Базовое</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значение</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показателя</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(на начало</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реализации</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Программы)</w:t>
            </w:r>
          </w:p>
        </w:tc>
        <w:tc>
          <w:tcPr>
            <w:tcW w:w="0" w:type="auto"/>
            <w:gridSpan w:val="5"/>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Планируемое значение показателя по годам</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реализации</w:t>
            </w:r>
          </w:p>
        </w:tc>
      </w:tr>
      <w:tr w:rsidR="002327BF" w:rsidRPr="002327BF" w:rsidTr="00E30436">
        <w:trPr>
          <w:gridAfter w:val="1"/>
          <w:trHeight w:val="640"/>
          <w:tblCellSpacing w:w="5" w:type="nil"/>
        </w:trPr>
        <w:tc>
          <w:tcPr>
            <w:tcW w:w="0" w:type="auto"/>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left w:val="single" w:sz="8" w:space="0" w:color="auto"/>
              <w:bottom w:val="single" w:sz="8"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 xml:space="preserve">Бюджет Московской области </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Бюджет городского округа Пущино</w:t>
            </w:r>
          </w:p>
        </w:tc>
        <w:tc>
          <w:tcPr>
            <w:tcW w:w="0" w:type="auto"/>
            <w:vMerge/>
            <w:tcBorders>
              <w:left w:val="single" w:sz="8" w:space="0" w:color="auto"/>
              <w:bottom w:val="single" w:sz="8"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left w:val="single" w:sz="8" w:space="0" w:color="auto"/>
              <w:bottom w:val="single" w:sz="8"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2017</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год</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2018 год</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2019 год</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2020 год</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2021 год</w:t>
            </w:r>
          </w:p>
        </w:tc>
      </w:tr>
      <w:tr w:rsidR="002327BF" w:rsidRPr="002327BF" w:rsidTr="00E30436">
        <w:trPr>
          <w:gridAfter w:val="1"/>
          <w:trHeight w:val="304"/>
          <w:tblCellSpacing w:w="5" w:type="nil"/>
        </w:trPr>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w:t>
            </w:r>
          </w:p>
        </w:tc>
        <w:tc>
          <w:tcPr>
            <w:tcW w:w="0" w:type="auto"/>
            <w:tcBorders>
              <w:left w:val="single" w:sz="8" w:space="0" w:color="auto"/>
              <w:bottom w:val="single" w:sz="8"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2</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3</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4</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5</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6</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7</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8</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9</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10</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11</w:t>
            </w:r>
          </w:p>
        </w:tc>
        <w:tc>
          <w:tcPr>
            <w:tcW w:w="0" w:type="auto"/>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12</w:t>
            </w:r>
          </w:p>
        </w:tc>
      </w:tr>
      <w:tr w:rsidR="002327BF" w:rsidRPr="002327BF" w:rsidTr="00E30436">
        <w:trPr>
          <w:gridAfter w:val="1"/>
          <w:trHeight w:val="304"/>
          <w:tblCellSpacing w:w="5" w:type="nil"/>
        </w:trPr>
        <w:tc>
          <w:tcPr>
            <w:tcW w:w="0" w:type="auto"/>
            <w:gridSpan w:val="12"/>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b/>
              </w:rPr>
              <w:t xml:space="preserve">Подпрограмма 1. «Развитие малого и среднего предпринимательства в городском округе Пущино» </w:t>
            </w:r>
          </w:p>
        </w:tc>
      </w:tr>
      <w:tr w:rsidR="002327BF" w:rsidRPr="002327BF" w:rsidTr="00E30436">
        <w:trPr>
          <w:gridAfter w:val="1"/>
          <w:trHeight w:val="298"/>
          <w:tblCellSpacing w:w="5" w:type="nil"/>
        </w:trPr>
        <w:tc>
          <w:tcPr>
            <w:tcW w:w="0" w:type="auto"/>
            <w:vMerge w:val="restart"/>
            <w:tcBorders>
              <w:top w:val="single" w:sz="4" w:space="0" w:color="auto"/>
              <w:left w:val="single" w:sz="4" w:space="0" w:color="auto"/>
              <w:bottom w:val="single" w:sz="4" w:space="0" w:color="auto"/>
              <w:right w:val="single" w:sz="4" w:space="0" w:color="auto"/>
            </w:tcBorders>
          </w:tcPr>
          <w:p w:rsid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1. </w:t>
            </w: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Pr="002327BF" w:rsidRDefault="00E30436" w:rsidP="002327BF">
            <w:pPr>
              <w:widowControl w:val="0"/>
              <w:autoSpaceDE w:val="0"/>
              <w:autoSpaceDN w:val="0"/>
              <w:adjustRightInd w:val="0"/>
              <w:spacing w:after="0" w:line="240" w:lineRule="auto"/>
              <w:rPr>
                <w:rFonts w:eastAsia="Times New Roma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lastRenderedPageBreak/>
              <w:t xml:space="preserve">Задача 1. 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w:t>
            </w:r>
            <w:r w:rsidRPr="002327BF">
              <w:rPr>
                <w:rFonts w:eastAsia="Times New Roman"/>
              </w:rPr>
              <w:lastRenderedPageBreak/>
              <w:t>высокотехнологичной инфраструктуры для субъектов малого и среднего предпринимательства (процент к предыдущему году)</w:t>
            </w:r>
          </w:p>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p>
        </w:tc>
      </w:tr>
      <w:tr w:rsidR="00E30436" w:rsidRPr="002327BF" w:rsidTr="00E30436">
        <w:trPr>
          <w:gridAfter w:val="1"/>
          <w:trHeight w:val="320"/>
          <w:tblCellSpacing w:w="5" w:type="nil"/>
        </w:trPr>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tabs>
                <w:tab w:val="left" w:pos="447"/>
              </w:tabs>
              <w:autoSpaceDE w:val="0"/>
              <w:autoSpaceDN w:val="0"/>
              <w:adjustRightInd w:val="0"/>
              <w:spacing w:after="0" w:line="240" w:lineRule="auto"/>
              <w:contextualSpacing/>
              <w:rPr>
                <w:rFonts w:eastAsia="Times New Roman"/>
                <w:lang w:eastAsia="ru-RU"/>
              </w:rPr>
            </w:pPr>
            <w:r w:rsidRPr="002327BF">
              <w:rPr>
                <w:rFonts w:eastAsia="Times New Roman"/>
                <w:lang w:eastAsia="ru-RU"/>
              </w:rPr>
              <w:t xml:space="preserve">Количество объектов инфраструктуры поддержки субъектов малого и среднего предпринимательства в области инноваций и производства (3 группа)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w:t>
            </w:r>
          </w:p>
        </w:tc>
      </w:tr>
      <w:tr w:rsidR="002327BF" w:rsidRPr="002327BF" w:rsidTr="00E30436">
        <w:trPr>
          <w:gridAfter w:val="1"/>
          <w:trHeight w:val="320"/>
          <w:tblCellSpacing w:w="5" w:type="nil"/>
        </w:trPr>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E30436" w:rsidRDefault="002327BF" w:rsidP="002327BF">
            <w:pPr>
              <w:widowControl w:val="0"/>
              <w:tabs>
                <w:tab w:val="left" w:pos="447"/>
              </w:tabs>
              <w:autoSpaceDE w:val="0"/>
              <w:autoSpaceDN w:val="0"/>
              <w:adjustRightInd w:val="0"/>
              <w:spacing w:after="0" w:line="240" w:lineRule="auto"/>
              <w:contextualSpacing/>
              <w:rPr>
                <w:rFonts w:eastAsia="Times New Roman"/>
                <w:lang w:eastAsia="ru-RU"/>
              </w:rPr>
            </w:pPr>
            <w:r w:rsidRPr="002327BF">
              <w:rPr>
                <w:rFonts w:eastAsia="Times New Roman"/>
                <w:lang w:eastAsia="ru-RU"/>
              </w:rPr>
              <w:t xml:space="preserve">Увеличение количества субъектов МСП, осуществляющих деятельность в сфере обрабатывающих производств и технологических инноваций в рамках обеспечения доступности </w:t>
            </w:r>
          </w:p>
          <w:p w:rsidR="00E30436" w:rsidRDefault="00E30436" w:rsidP="002327BF">
            <w:pPr>
              <w:widowControl w:val="0"/>
              <w:tabs>
                <w:tab w:val="left" w:pos="447"/>
              </w:tabs>
              <w:autoSpaceDE w:val="0"/>
              <w:autoSpaceDN w:val="0"/>
              <w:adjustRightInd w:val="0"/>
              <w:spacing w:after="0" w:line="240" w:lineRule="auto"/>
              <w:contextualSpacing/>
              <w:rPr>
                <w:rFonts w:eastAsia="Times New Roman"/>
                <w:lang w:eastAsia="ru-RU"/>
              </w:rPr>
            </w:pPr>
          </w:p>
          <w:p w:rsidR="002327BF" w:rsidRPr="002327BF" w:rsidRDefault="002327BF" w:rsidP="002327BF">
            <w:pPr>
              <w:widowControl w:val="0"/>
              <w:tabs>
                <w:tab w:val="left" w:pos="447"/>
              </w:tabs>
              <w:autoSpaceDE w:val="0"/>
              <w:autoSpaceDN w:val="0"/>
              <w:adjustRightInd w:val="0"/>
              <w:spacing w:after="0" w:line="240" w:lineRule="auto"/>
              <w:contextualSpacing/>
              <w:rPr>
                <w:rFonts w:eastAsia="Times New Roman"/>
                <w:lang w:eastAsia="ru-RU"/>
              </w:rPr>
            </w:pPr>
            <w:r w:rsidRPr="002327BF">
              <w:rPr>
                <w:rFonts w:eastAsia="Times New Roman"/>
                <w:lang w:eastAsia="ru-RU"/>
              </w:rPr>
              <w:t>производственной и высокотехнологичной инфраструктуры для субъектов МСП (3 группа)</w:t>
            </w:r>
          </w:p>
        </w:tc>
        <w:tc>
          <w:tcPr>
            <w:tcW w:w="0" w:type="auto"/>
            <w:tcBorders>
              <w:top w:val="single" w:sz="4" w:space="0" w:color="auto"/>
              <w:left w:val="single" w:sz="4" w:space="0" w:color="auto"/>
              <w:bottom w:val="single" w:sz="4" w:space="0" w:color="auto"/>
              <w:right w:val="single" w:sz="4" w:space="0" w:color="auto"/>
            </w:tcBorders>
          </w:tcPr>
          <w:p w:rsidR="002327BF" w:rsidRDefault="00E30436" w:rsidP="002327BF">
            <w:pPr>
              <w:widowControl w:val="0"/>
              <w:autoSpaceDE w:val="0"/>
              <w:autoSpaceDN w:val="0"/>
              <w:adjustRightInd w:val="0"/>
              <w:spacing w:after="0" w:line="240" w:lineRule="auto"/>
              <w:rPr>
                <w:rFonts w:eastAsia="Times New Roman"/>
              </w:rPr>
            </w:pPr>
            <w:r w:rsidRPr="002327BF">
              <w:rPr>
                <w:rFonts w:eastAsia="Times New Roman"/>
              </w:rPr>
              <w:lastRenderedPageBreak/>
              <w:t>П</w:t>
            </w:r>
            <w:r w:rsidR="002327BF" w:rsidRPr="002327BF">
              <w:rPr>
                <w:rFonts w:eastAsia="Times New Roman"/>
              </w:rPr>
              <w:t>роцентов</w:t>
            </w: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Default="00E30436" w:rsidP="002327BF">
            <w:pPr>
              <w:widowControl w:val="0"/>
              <w:autoSpaceDE w:val="0"/>
              <w:autoSpaceDN w:val="0"/>
              <w:adjustRightInd w:val="0"/>
              <w:spacing w:after="0" w:line="240" w:lineRule="auto"/>
              <w:rPr>
                <w:rFonts w:eastAsia="Times New Roman"/>
              </w:rPr>
            </w:pPr>
          </w:p>
          <w:p w:rsidR="00E30436" w:rsidRPr="002327BF" w:rsidRDefault="00E30436"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lastRenderedPageBreak/>
              <w:t>102,4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100,8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102,6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103,7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104,8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105,5</w:t>
            </w:r>
          </w:p>
        </w:tc>
      </w:tr>
      <w:tr w:rsidR="002327BF" w:rsidRPr="002327BF" w:rsidTr="00E30436">
        <w:trPr>
          <w:gridAfter w:val="1"/>
          <w:trHeight w:val="320"/>
          <w:tblCellSpacing w:w="5" w:type="nil"/>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lastRenderedPageBreak/>
              <w:t xml:space="preserve">2.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Задача 2. Увеличение доли оборота малых и средних предприятий в общем обороте по полному кругу предприятий городского округа Пущино</w:t>
            </w:r>
          </w:p>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Увеличение доли оборота малых и средних предприятий в общем обороте по полному кругу предприятий (3 группа)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процентов</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56,1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40,6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45,2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lang w:eastAsia="ru-RU"/>
              </w:rPr>
            </w:pPr>
            <w:r w:rsidRPr="002327BF">
              <w:rPr>
                <w:rFonts w:eastAsia="Times New Roman"/>
                <w:lang w:eastAsia="ru-RU"/>
              </w:rPr>
              <w:t>47,4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48,8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49,0</w:t>
            </w:r>
          </w:p>
        </w:tc>
      </w:tr>
      <w:tr w:rsidR="002327BF" w:rsidRPr="002327BF" w:rsidTr="00E30436">
        <w:trPr>
          <w:gridAfter w:val="1"/>
          <w:trHeight w:val="320"/>
          <w:tblCellSpacing w:w="5" w:type="nil"/>
        </w:trPr>
        <w:tc>
          <w:tcPr>
            <w:tcW w:w="0" w:type="auto"/>
            <w:vMerge/>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Темп роста объема инвестиций в основной капитал малых предприятий (3 группа)</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процентов</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240,0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87,1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103,3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104,1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105,6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107,1</w:t>
            </w:r>
          </w:p>
        </w:tc>
      </w:tr>
      <w:tr w:rsidR="002327BF" w:rsidRPr="002327BF" w:rsidTr="00E30436">
        <w:trPr>
          <w:gridAfter w:val="1"/>
          <w:trHeight w:val="320"/>
          <w:tblCellSpacing w:w="5" w:type="nil"/>
        </w:trPr>
        <w:tc>
          <w:tcPr>
            <w:tcW w:w="0" w:type="auto"/>
            <w:vMerge/>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Среднемесячная заработная плата работников малых и средних предприятий (3 группа)</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рублей</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43521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406905,5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42302,8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43151,3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44805,4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45619,1</w:t>
            </w:r>
          </w:p>
        </w:tc>
      </w:tr>
      <w:tr w:rsidR="002327BF" w:rsidRPr="002327BF" w:rsidTr="00E30436">
        <w:trPr>
          <w:gridAfter w:val="1"/>
          <w:trHeight w:val="320"/>
          <w:tblCellSpacing w:w="5" w:type="nil"/>
        </w:trPr>
        <w:tc>
          <w:tcPr>
            <w:tcW w:w="0" w:type="auto"/>
            <w:vMerge/>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Число   созданных   рабочих   мест   субъектами   малого   и   среднего </w:t>
            </w:r>
            <w:proofErr w:type="gramStart"/>
            <w:r w:rsidRPr="002327BF">
              <w:rPr>
                <w:rFonts w:eastAsia="Times New Roman"/>
                <w:lang w:eastAsia="ru-RU"/>
              </w:rPr>
              <w:t xml:space="preserve">предпринимательства,   </w:t>
            </w:r>
            <w:proofErr w:type="gramEnd"/>
            <w:r w:rsidRPr="002327BF">
              <w:rPr>
                <w:rFonts w:eastAsia="Times New Roman"/>
                <w:lang w:eastAsia="ru-RU"/>
              </w:rPr>
              <w:t>получившими  поддержку (1 группа)</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9</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w:t>
            </w:r>
          </w:p>
        </w:tc>
      </w:tr>
      <w:tr w:rsidR="002327BF" w:rsidRPr="002327BF" w:rsidTr="00E30436">
        <w:trPr>
          <w:gridAfter w:val="1"/>
          <w:trHeight w:val="1410"/>
          <w:tblCellSpacing w:w="5" w:type="nil"/>
        </w:trPr>
        <w:tc>
          <w:tcPr>
            <w:tcW w:w="0" w:type="auto"/>
            <w:vMerge/>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Количество субъектов малого и среднего предпринимательства, получивших государственную поддержку. (1 группа)</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w:t>
            </w:r>
          </w:p>
        </w:tc>
      </w:tr>
      <w:tr w:rsidR="002327BF" w:rsidRPr="002327BF" w:rsidTr="00E30436">
        <w:trPr>
          <w:gridAfter w:val="1"/>
          <w:trHeight w:val="3523"/>
          <w:tblCellSpacing w:w="5" w:type="nil"/>
        </w:trPr>
        <w:tc>
          <w:tcPr>
            <w:tcW w:w="0" w:type="auto"/>
            <w:vMerge/>
            <w:tcBorders>
              <w:top w:val="single" w:sz="4" w:space="0" w:color="auto"/>
              <w:left w:val="single" w:sz="8" w:space="0" w:color="auto"/>
              <w:bottom w:val="single" w:sz="8"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8" w:space="0" w:color="auto"/>
              <w:bottom w:val="single" w:sz="8"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8" w:space="0" w:color="auto"/>
              <w:right w:val="single" w:sz="8" w:space="0" w:color="auto"/>
            </w:tcBorders>
          </w:tcPr>
          <w:p w:rsidR="002327BF" w:rsidRPr="002327BF" w:rsidRDefault="002327BF" w:rsidP="00E30436">
            <w:pPr>
              <w:tabs>
                <w:tab w:val="left" w:pos="447"/>
              </w:tabs>
              <w:spacing w:after="0" w:line="240" w:lineRule="auto"/>
              <w:contextualSpacing/>
              <w:rPr>
                <w:rFonts w:eastAsia="Times New Roman"/>
                <w:lang w:eastAsia="ru-RU"/>
              </w:rPr>
            </w:pPr>
            <w:r w:rsidRPr="002327BF">
              <w:rPr>
                <w:rFonts w:eastAsia="Times New Roman"/>
                <w:lang w:eastAsia="ru-RU"/>
              </w:rPr>
              <w:t xml:space="preserve">Доля </w:t>
            </w:r>
            <w:proofErr w:type="gramStart"/>
            <w:r w:rsidRPr="002327BF">
              <w:rPr>
                <w:rFonts w:eastAsia="Times New Roman"/>
                <w:lang w:eastAsia="ru-RU"/>
              </w:rPr>
              <w:t>среднесписочной  численности</w:t>
            </w:r>
            <w:proofErr w:type="gramEnd"/>
            <w:r w:rsidRPr="002327BF">
              <w:rPr>
                <w:rFonts w:eastAsia="Times New Roman"/>
                <w:lang w:eastAsia="ru-RU"/>
              </w:rPr>
              <w:t xml:space="preserve">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(1 группа)</w:t>
            </w:r>
          </w:p>
        </w:tc>
        <w:tc>
          <w:tcPr>
            <w:tcW w:w="0" w:type="auto"/>
            <w:tcBorders>
              <w:top w:val="single" w:sz="4" w:space="0" w:color="auto"/>
              <w:left w:val="single" w:sz="8" w:space="0" w:color="auto"/>
              <w:bottom w:val="single" w:sz="8" w:space="0" w:color="auto"/>
              <w:right w:val="single" w:sz="8"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процентов</w:t>
            </w:r>
          </w:p>
        </w:tc>
        <w:tc>
          <w:tcPr>
            <w:tcW w:w="0" w:type="auto"/>
            <w:tcBorders>
              <w:top w:val="single" w:sz="4" w:space="0" w:color="auto"/>
              <w:left w:val="single" w:sz="8" w:space="0" w:color="auto"/>
              <w:bottom w:val="single" w:sz="8" w:space="0" w:color="auto"/>
              <w:right w:val="single" w:sz="8"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24,8</w:t>
            </w:r>
          </w:p>
        </w:tc>
        <w:tc>
          <w:tcPr>
            <w:tcW w:w="0" w:type="auto"/>
            <w:tcBorders>
              <w:top w:val="single" w:sz="4" w:space="0" w:color="auto"/>
              <w:left w:val="single" w:sz="8" w:space="0" w:color="auto"/>
              <w:bottom w:val="single" w:sz="8" w:space="0" w:color="auto"/>
              <w:right w:val="single" w:sz="8"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21,7</w:t>
            </w:r>
          </w:p>
        </w:tc>
        <w:tc>
          <w:tcPr>
            <w:tcW w:w="0" w:type="auto"/>
            <w:tcBorders>
              <w:top w:val="single" w:sz="4" w:space="0" w:color="auto"/>
              <w:left w:val="single" w:sz="8" w:space="0" w:color="auto"/>
              <w:bottom w:val="single" w:sz="8" w:space="0" w:color="auto"/>
              <w:right w:val="single" w:sz="8"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22,9</w:t>
            </w:r>
          </w:p>
        </w:tc>
        <w:tc>
          <w:tcPr>
            <w:tcW w:w="0" w:type="auto"/>
            <w:tcBorders>
              <w:top w:val="single" w:sz="4" w:space="0" w:color="auto"/>
              <w:left w:val="single" w:sz="8" w:space="0" w:color="auto"/>
              <w:bottom w:val="single" w:sz="8" w:space="0" w:color="auto"/>
              <w:right w:val="single" w:sz="8"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24,5</w:t>
            </w:r>
          </w:p>
        </w:tc>
        <w:tc>
          <w:tcPr>
            <w:tcW w:w="0" w:type="auto"/>
            <w:tcBorders>
              <w:top w:val="single" w:sz="4" w:space="0" w:color="auto"/>
              <w:left w:val="single" w:sz="8" w:space="0" w:color="auto"/>
              <w:bottom w:val="single" w:sz="8" w:space="0" w:color="auto"/>
              <w:right w:val="single" w:sz="8"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26,1</w:t>
            </w:r>
          </w:p>
        </w:tc>
        <w:tc>
          <w:tcPr>
            <w:tcW w:w="0" w:type="auto"/>
            <w:tcBorders>
              <w:top w:val="single" w:sz="4" w:space="0" w:color="auto"/>
              <w:left w:val="single" w:sz="8" w:space="0" w:color="auto"/>
              <w:bottom w:val="single" w:sz="8" w:space="0" w:color="auto"/>
              <w:right w:val="single" w:sz="8"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28,0</w:t>
            </w:r>
          </w:p>
        </w:tc>
      </w:tr>
      <w:tr w:rsidR="002327BF" w:rsidRPr="002327BF" w:rsidTr="00246BBB">
        <w:trPr>
          <w:gridAfter w:val="1"/>
          <w:trHeight w:val="320"/>
          <w:tblCellSpacing w:w="5" w:type="nil"/>
        </w:trPr>
        <w:tc>
          <w:tcPr>
            <w:tcW w:w="0" w:type="auto"/>
            <w:vMerge/>
            <w:tcBorders>
              <w:left w:val="single" w:sz="8"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left w:val="single" w:sz="8"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vMerge/>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Количество малых и средних </w:t>
            </w:r>
            <w:proofErr w:type="gramStart"/>
            <w:r w:rsidRPr="002327BF">
              <w:rPr>
                <w:rFonts w:eastAsia="Times New Roman"/>
                <w:lang w:eastAsia="ru-RU"/>
              </w:rPr>
              <w:t>предприятий  на</w:t>
            </w:r>
            <w:proofErr w:type="gramEnd"/>
            <w:r w:rsidRPr="002327BF">
              <w:rPr>
                <w:rFonts w:eastAsia="Times New Roman"/>
                <w:lang w:eastAsia="ru-RU"/>
              </w:rPr>
              <w:t xml:space="preserve"> 1 тысячу жителей (1 группа)</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5,8</w:t>
            </w:r>
          </w:p>
        </w:tc>
      </w:tr>
      <w:tr w:rsidR="002327BF" w:rsidRPr="002327BF" w:rsidTr="00923CE6">
        <w:trPr>
          <w:gridAfter w:val="1"/>
          <w:trHeight w:val="1230"/>
          <w:tblCellSpacing w:w="5" w:type="nil"/>
        </w:trPr>
        <w:tc>
          <w:tcPr>
            <w:tcW w:w="0" w:type="auto"/>
            <w:tcBorders>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Количество вновь созданных предприятий малого и среднего бизнеса (1 группа)</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w:t>
            </w:r>
          </w:p>
        </w:tc>
      </w:tr>
      <w:tr w:rsidR="002327BF" w:rsidRPr="002327BF" w:rsidTr="00923CE6">
        <w:trPr>
          <w:gridAfter w:val="1"/>
          <w:trHeight w:val="320"/>
          <w:tblCellSpacing w:w="5" w:type="nil"/>
        </w:trPr>
        <w:tc>
          <w:tcPr>
            <w:tcW w:w="0" w:type="auto"/>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Прирост количества субъектов малого и среднего </w:t>
            </w:r>
            <w:r w:rsidRPr="002327BF">
              <w:rPr>
                <w:rFonts w:eastAsia="Times New Roman"/>
                <w:lang w:eastAsia="ru-RU"/>
              </w:rPr>
              <w:lastRenderedPageBreak/>
              <w:t>предпринимательства (1 группа)</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lastRenderedPageBreak/>
              <w:t>процентов</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3,86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4,9</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5,0</w:t>
            </w:r>
          </w:p>
        </w:tc>
      </w:tr>
      <w:tr w:rsidR="002327BF" w:rsidRPr="002327BF" w:rsidTr="00E30436">
        <w:trPr>
          <w:gridAfter w:val="1"/>
          <w:trHeight w:val="320"/>
          <w:tblCellSpacing w:w="5" w:type="nil"/>
        </w:trPr>
        <w:tc>
          <w:tcPr>
            <w:tcW w:w="0" w:type="auto"/>
            <w:gridSpan w:val="12"/>
            <w:tcBorders>
              <w:top w:val="single" w:sz="4" w:space="0" w:color="auto"/>
              <w:left w:val="single" w:sz="8" w:space="0" w:color="auto"/>
              <w:bottom w:val="single" w:sz="4" w:space="0" w:color="auto"/>
              <w:right w:val="single" w:sz="4" w:space="0" w:color="auto"/>
            </w:tcBorders>
            <w:shd w:val="clear" w:color="auto" w:fill="FFFFFF"/>
          </w:tcPr>
          <w:p w:rsidR="002327BF" w:rsidRPr="002327BF" w:rsidRDefault="002327BF" w:rsidP="002327BF">
            <w:pPr>
              <w:spacing w:after="0" w:line="240" w:lineRule="auto"/>
              <w:jc w:val="center"/>
              <w:rPr>
                <w:rFonts w:eastAsia="Times New Roman"/>
              </w:rPr>
            </w:pPr>
            <w:r w:rsidRPr="002327BF">
              <w:rPr>
                <w:rFonts w:eastAsia="Times New Roman"/>
                <w:b/>
              </w:rPr>
              <w:lastRenderedPageBreak/>
              <w:t>Подпрограмма 2. «Создание условий для устойчивого экономического развития городского округа Пущино" на 2017-2021 годы</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1. </w:t>
            </w: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Задача 1. Увеличение объема инвестиций в основной капитал в целом по городскому округу Пущино</w:t>
            </w: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contextualSpacing/>
              <w:rPr>
                <w:rFonts w:eastAsia="Times New Roman"/>
                <w:lang w:eastAsia="ru-RU"/>
              </w:rPr>
            </w:pPr>
            <w:r w:rsidRPr="002327BF">
              <w:rPr>
                <w:rFonts w:eastAsia="Times New Roman"/>
                <w:lang w:eastAsia="ru-RU"/>
              </w:rPr>
              <w:t>Инвестиции в основной капитал за счет всех источников финансирования в ценах соответствующих лет</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млн. руб.</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617,4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300,1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378,9</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435,7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442,3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450,1</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contextualSpacing/>
              <w:rPr>
                <w:rFonts w:eastAsia="Times New Roman"/>
                <w:lang w:eastAsia="ru-RU"/>
              </w:rPr>
            </w:pPr>
            <w:r w:rsidRPr="002327BF">
              <w:rPr>
                <w:rFonts w:eastAsia="Times New Roman"/>
                <w:lang w:eastAsia="ru-RU"/>
              </w:rPr>
              <w:t>Инвестиции в основной капитал (за исключением бюджетных средств) без инвестиций на строительство жилья</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млн. руб.</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535,1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254,56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331,9</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386,6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392,2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397,7</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contextualSpacing/>
              <w:rPr>
                <w:rFonts w:eastAsia="Times New Roman"/>
                <w:lang w:eastAsia="ru-RU"/>
              </w:rPr>
            </w:pPr>
            <w:r w:rsidRPr="002327BF">
              <w:rPr>
                <w:rFonts w:eastAsia="Times New Roman"/>
                <w:lang w:eastAsia="ru-RU"/>
              </w:rPr>
              <w:t xml:space="preserve">Количество многопрофильных индустриальных парков, технологических парков, промышленных площадок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r>
      <w:tr w:rsidR="002327BF" w:rsidRPr="002327BF" w:rsidTr="00923CE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contextualSpacing/>
              <w:rPr>
                <w:rFonts w:eastAsia="Times New Roman"/>
                <w:lang w:eastAsia="ru-RU"/>
              </w:rPr>
            </w:pPr>
            <w:r w:rsidRPr="002327BF">
              <w:rPr>
                <w:rFonts w:eastAsia="Times New Roman"/>
                <w:lang w:eastAsia="ru-RU"/>
              </w:rPr>
              <w:t>Количество привлеченных инвесторов на территории муниципальных образований Московской области</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r>
      <w:tr w:rsidR="002327BF" w:rsidRPr="002327BF" w:rsidTr="00923CE6">
        <w:trPr>
          <w:gridAfter w:val="1"/>
          <w:trHeight w:val="320"/>
          <w:tblCellSpacing w:w="5" w:type="nil"/>
        </w:trPr>
        <w:tc>
          <w:tcPr>
            <w:tcW w:w="0" w:type="auto"/>
            <w:tcBorders>
              <w:top w:val="single" w:sz="4" w:space="0" w:color="auto"/>
              <w:left w:val="single" w:sz="4"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contextualSpacing/>
              <w:rPr>
                <w:rFonts w:eastAsia="Times New Roman"/>
                <w:lang w:eastAsia="ru-RU"/>
              </w:rPr>
            </w:pPr>
            <w:r w:rsidRPr="002327BF">
              <w:rPr>
                <w:rFonts w:eastAsia="Times New Roman"/>
                <w:lang w:eastAsia="ru-RU"/>
              </w:rPr>
              <w:t xml:space="preserve">Количество привлеченных резидентов в </w:t>
            </w:r>
            <w:r w:rsidRPr="002327BF">
              <w:rPr>
                <w:rFonts w:eastAsia="Times New Roman"/>
                <w:lang w:eastAsia="ru-RU"/>
              </w:rPr>
              <w:lastRenderedPageBreak/>
              <w:t xml:space="preserve">индустриальные парки, технопарки и </w:t>
            </w:r>
            <w:proofErr w:type="spellStart"/>
            <w:r w:rsidRPr="002327BF">
              <w:rPr>
                <w:rFonts w:eastAsia="Times New Roman"/>
                <w:lang w:eastAsia="ru-RU"/>
              </w:rPr>
              <w:t>промзоны</w:t>
            </w:r>
            <w:proofErr w:type="spellEnd"/>
            <w:r w:rsidRPr="002327BF">
              <w:rPr>
                <w:rFonts w:eastAsia="Times New Roman"/>
                <w:lang w:eastAsia="ru-RU"/>
              </w:rPr>
              <w:t xml:space="preserve">, единиц.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lastRenderedPageBreak/>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lastRenderedPageBreak/>
              <w:t xml:space="preserve">2. </w:t>
            </w: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Задача 2. Увеличение доли внутренних затрат на исследования и разработки </w:t>
            </w: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contextualSpacing/>
              <w:rPr>
                <w:rFonts w:eastAsia="Times New Roman"/>
                <w:lang w:eastAsia="ru-RU"/>
              </w:rPr>
            </w:pPr>
            <w:r w:rsidRPr="002327BF">
              <w:rPr>
                <w:rFonts w:eastAsia="Times New Roman"/>
                <w:lang w:eastAsia="ru-RU"/>
              </w:rPr>
              <w:t>Внутренние затраты на исследования и разработки</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млн. руб.</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1686,1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1466,3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1824,4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1401,2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1580,1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1686,1</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contextualSpacing/>
              <w:rPr>
                <w:rFonts w:eastAsia="Times New Roman"/>
                <w:lang w:eastAsia="ru-RU"/>
              </w:rPr>
            </w:pPr>
            <w:r w:rsidRPr="002327BF">
              <w:rPr>
                <w:rFonts w:eastAsia="Times New Roman"/>
                <w:lang w:eastAsia="ru-RU"/>
              </w:rPr>
              <w:t>Объем отгруженной продукции высокотехнологичных и наукоемких видов экономической деятельности по крупным и средним организациям</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млн. руб.</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289,8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298,03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315,85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331,6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339,8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280,7</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3</w:t>
            </w: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923CE6">
            <w:pPr>
              <w:widowControl w:val="0"/>
              <w:autoSpaceDE w:val="0"/>
              <w:autoSpaceDN w:val="0"/>
              <w:adjustRightInd w:val="0"/>
              <w:spacing w:after="0" w:line="240" w:lineRule="auto"/>
              <w:rPr>
                <w:rFonts w:eastAsia="Times New Roman"/>
              </w:rPr>
            </w:pPr>
            <w:r w:rsidRPr="002327BF">
              <w:rPr>
                <w:rFonts w:eastAsia="Times New Roman"/>
              </w:rPr>
              <w:t>Задача 3. Рост индекса промышленного производства</w:t>
            </w: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Увеличение реальной заработной платы в целом по системообразующим предприятиям</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2,9</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3,3</w:t>
            </w:r>
          </w:p>
        </w:tc>
      </w:tr>
      <w:tr w:rsidR="002327BF" w:rsidRPr="002327BF" w:rsidTr="00923CE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Увеличение доли высококвалифицированных работников Московской области в числе квалифицированных работников Московской области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38,4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38,4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39,3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42,7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45,1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46,8</w:t>
            </w:r>
          </w:p>
        </w:tc>
      </w:tr>
      <w:tr w:rsidR="002327BF" w:rsidRPr="002327BF" w:rsidTr="00923CE6">
        <w:trPr>
          <w:gridAfter w:val="1"/>
          <w:trHeight w:val="320"/>
          <w:tblCellSpacing w:w="5" w:type="nil"/>
        </w:trPr>
        <w:tc>
          <w:tcPr>
            <w:tcW w:w="0" w:type="auto"/>
            <w:tcBorders>
              <w:top w:val="single" w:sz="4" w:space="0" w:color="auto"/>
              <w:left w:val="single" w:sz="4"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Увеличение производительности труда в системообразующих предприятиях МО </w:t>
            </w:r>
            <w:r w:rsidRPr="002327BF">
              <w:rPr>
                <w:rFonts w:eastAsia="Times New Roman"/>
                <w:lang w:eastAsia="ru-RU"/>
              </w:rPr>
              <w:lastRenderedPageBreak/>
              <w:t>путём расчёта прироста выработки на одного работающего</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lastRenderedPageBreak/>
              <w:t>тыс. руб. на человека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2056,2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1700,0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2200,0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3100,0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4300,0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4400,0</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Темп роста отгруженных товаров собственного производства, выполненных работ и услуг собственными силами по промышленным видам деятельности</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в процентах к предыдущему периоду,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119,1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106,6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107,1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107,8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108,1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109,2</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Среднемесячная начисленная заработная плата работников организаций, не относящихся к субъектам малого предпринимательства, средняя численность работников которых превышает 15 человек</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руб.</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32680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33114,2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34177,5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35087,0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38144,2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39186,8</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 Количество созданных рабочих мест всего</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40</w:t>
            </w:r>
          </w:p>
        </w:tc>
      </w:tr>
      <w:tr w:rsidR="002327BF" w:rsidRPr="002327BF" w:rsidTr="00923CE6">
        <w:trPr>
          <w:gridAfter w:val="1"/>
          <w:trHeight w:val="320"/>
          <w:tblCellSpacing w:w="5" w:type="nil"/>
        </w:trPr>
        <w:tc>
          <w:tcPr>
            <w:tcW w:w="0" w:type="auto"/>
            <w:gridSpan w:val="12"/>
            <w:tcBorders>
              <w:left w:val="single" w:sz="8" w:space="0" w:color="auto"/>
              <w:bottom w:val="single" w:sz="4" w:space="0" w:color="auto"/>
              <w:right w:val="single" w:sz="4" w:space="0" w:color="auto"/>
            </w:tcBorders>
            <w:shd w:val="clear" w:color="auto" w:fill="FFFFFF"/>
          </w:tcPr>
          <w:p w:rsidR="002327BF" w:rsidRPr="002327BF" w:rsidRDefault="002327BF" w:rsidP="002327BF">
            <w:pPr>
              <w:spacing w:after="0" w:line="240" w:lineRule="auto"/>
              <w:jc w:val="center"/>
              <w:rPr>
                <w:rFonts w:eastAsia="Times New Roman"/>
              </w:rPr>
            </w:pPr>
            <w:r w:rsidRPr="002327BF">
              <w:rPr>
                <w:rFonts w:eastAsia="Times New Roman"/>
                <w:b/>
              </w:rPr>
              <w:t xml:space="preserve">Подпрограмма 3. </w:t>
            </w:r>
            <w:r w:rsidRPr="002327BF">
              <w:rPr>
                <w:b/>
                <w:lang w:eastAsia="ru-RU" w:bidi="ru-RU"/>
              </w:rPr>
              <w:t>«Развитие конкуренции»</w:t>
            </w:r>
          </w:p>
        </w:tc>
      </w:tr>
      <w:tr w:rsidR="002327BF" w:rsidRPr="002327BF" w:rsidTr="00923CE6">
        <w:trPr>
          <w:gridAfter w:val="1"/>
          <w:trHeight w:val="320"/>
          <w:tblCellSpacing w:w="5" w:type="nil"/>
        </w:trPr>
        <w:tc>
          <w:tcPr>
            <w:tcW w:w="0" w:type="auto"/>
            <w:tcBorders>
              <w:top w:val="single" w:sz="4" w:space="0" w:color="auto"/>
              <w:left w:val="single" w:sz="4"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1. </w:t>
            </w: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autoSpaceDE w:val="0"/>
              <w:autoSpaceDN w:val="0"/>
              <w:adjustRightInd w:val="0"/>
              <w:spacing w:after="0" w:line="240" w:lineRule="auto"/>
              <w:jc w:val="center"/>
              <w:rPr>
                <w:rFonts w:cs="Arial"/>
                <w:lang w:eastAsia="ru-RU"/>
              </w:rPr>
            </w:pPr>
            <w:r w:rsidRPr="002327BF">
              <w:rPr>
                <w:lang w:eastAsia="ru-RU"/>
              </w:rPr>
              <w:t xml:space="preserve">Задача 1. Развитие сферы муниципальных закупок и внедрение Стандарта развития конкуренции на </w:t>
            </w:r>
            <w:r w:rsidRPr="002327BF">
              <w:rPr>
                <w:lang w:eastAsia="ru-RU"/>
              </w:rPr>
              <w:lastRenderedPageBreak/>
              <w:t>территории городского округа Пущино</w:t>
            </w: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lang w:eastAsia="ru-RU"/>
              </w:rPr>
              <w:t xml:space="preserve">Доля обоснованных, частично обоснованных жалоб в Федеральную антимонопольную службу (от общего количества </w:t>
            </w:r>
            <w:r w:rsidRPr="002327BF">
              <w:rPr>
                <w:rFonts w:eastAsia="Times New Roman"/>
                <w:lang w:eastAsia="ru-RU"/>
              </w:rPr>
              <w:lastRenderedPageBreak/>
              <w:t>опубликованных торгов)</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lastRenderedPageBreak/>
              <w:t>процент</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0,9</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1,2</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lang w:eastAsia="ru-RU"/>
              </w:rPr>
              <w:t>Доля общей экономии денежных средств от общей суммы объявленных торгов</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процент</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8,6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11</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lang w:eastAsia="ru-RU"/>
              </w:rPr>
              <w:t>Доля несостоявшихся торгов от общего количества объявленных торгов</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процент</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45,4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16</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lang w:eastAsia="ru-RU"/>
              </w:rPr>
            </w:pPr>
            <w:r w:rsidRPr="002327BF">
              <w:rPr>
                <w:rFonts w:eastAsia="Times New Roman"/>
                <w:lang w:eastAsia="ru-RU"/>
              </w:rPr>
              <w:t>Количество реализованных требований Стандарта развития конкуренции в Московской области</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единица</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7</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lang w:eastAsia="ru-RU"/>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 44-ФЗ</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процент</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27,7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r>
      <w:tr w:rsidR="002327BF" w:rsidRPr="002327BF" w:rsidTr="00923CE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lang w:eastAsia="ru-RU"/>
              </w:rPr>
              <w:t>Среднее количество участников на торгах</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lang w:eastAsia="ru-RU"/>
              </w:rPr>
              <w:t>количество участников в одной процедуре</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4,4</w:t>
            </w:r>
          </w:p>
        </w:tc>
      </w:tr>
      <w:tr w:rsidR="002327BF" w:rsidRPr="002327BF" w:rsidTr="00923CE6">
        <w:trPr>
          <w:gridAfter w:val="1"/>
          <w:trHeight w:val="320"/>
          <w:tblCellSpacing w:w="5" w:type="nil"/>
        </w:trPr>
        <w:tc>
          <w:tcPr>
            <w:tcW w:w="0" w:type="auto"/>
            <w:gridSpan w:val="12"/>
            <w:tcBorders>
              <w:top w:val="single" w:sz="4" w:space="0" w:color="auto"/>
              <w:left w:val="single" w:sz="4" w:space="0" w:color="auto"/>
              <w:bottom w:val="single" w:sz="4" w:space="0" w:color="auto"/>
              <w:right w:val="single" w:sz="4" w:space="0" w:color="auto"/>
            </w:tcBorders>
            <w:shd w:val="clear" w:color="auto" w:fill="FFFFFF"/>
          </w:tcPr>
          <w:p w:rsidR="002327BF" w:rsidRPr="002327BF" w:rsidRDefault="002327BF" w:rsidP="002327BF">
            <w:pPr>
              <w:spacing w:after="0" w:line="240" w:lineRule="auto"/>
              <w:jc w:val="center"/>
              <w:rPr>
                <w:rFonts w:eastAsia="Times New Roman"/>
              </w:rPr>
            </w:pPr>
            <w:r w:rsidRPr="002327BF">
              <w:rPr>
                <w:rFonts w:eastAsia="Times New Roman"/>
                <w:b/>
              </w:rPr>
              <w:t>Подпрограмма 4. «Развитие потребительского рынка и услуг»</w:t>
            </w:r>
          </w:p>
        </w:tc>
      </w:tr>
      <w:tr w:rsidR="002327BF" w:rsidRPr="002327BF" w:rsidTr="00923CE6">
        <w:trPr>
          <w:gridAfter w:val="1"/>
          <w:trHeight w:val="320"/>
          <w:tblCellSpacing w:w="5" w:type="nil"/>
        </w:trPr>
        <w:tc>
          <w:tcPr>
            <w:tcW w:w="0" w:type="auto"/>
            <w:tcBorders>
              <w:top w:val="single" w:sz="4" w:space="0" w:color="auto"/>
              <w:left w:val="single" w:sz="4"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lastRenderedPageBreak/>
              <w:t xml:space="preserve">1. </w:t>
            </w: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Задача 1.  Развитие инфраструктуры потребительского рынка   </w:t>
            </w: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10764,0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Обеспеченность населения площадью торговых объектов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proofErr w:type="spellStart"/>
            <w:r w:rsidRPr="002327BF">
              <w:rPr>
                <w:rFonts w:eastAsia="Times New Roman"/>
              </w:rPr>
              <w:t>кв.м</w:t>
            </w:r>
            <w:proofErr w:type="spellEnd"/>
            <w:r w:rsidRPr="002327BF">
              <w:rPr>
                <w:rFonts w:eastAsia="Times New Roman"/>
              </w:rPr>
              <w:t>./на 1000 жителей</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1049,8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1051,0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1052,2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1052,5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1053,4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1054,0</w:t>
            </w:r>
          </w:p>
        </w:tc>
      </w:tr>
      <w:tr w:rsidR="002327BF" w:rsidRPr="002327BF" w:rsidTr="00923CE6">
        <w:trPr>
          <w:gridAfter w:val="1"/>
          <w:trHeight w:val="320"/>
          <w:tblCellSpacing w:w="5" w:type="nil"/>
        </w:trPr>
        <w:tc>
          <w:tcPr>
            <w:tcW w:w="0" w:type="auto"/>
            <w:tcBorders>
              <w:top w:val="single" w:sz="4" w:space="0" w:color="auto"/>
              <w:left w:val="single" w:sz="4"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proofErr w:type="gramStart"/>
            <w:r w:rsidRPr="002327BF">
              <w:rPr>
                <w:rFonts w:eastAsia="Times New Roman"/>
                <w:lang w:eastAsia="ru-RU"/>
              </w:rPr>
              <w:t>Обеспеченность  предприятиями</w:t>
            </w:r>
            <w:proofErr w:type="gramEnd"/>
            <w:r w:rsidRPr="002327BF">
              <w:rPr>
                <w:rFonts w:eastAsia="Times New Roman"/>
                <w:lang w:eastAsia="ru-RU"/>
              </w:rPr>
              <w:t xml:space="preserve"> бытового обслуживания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рабочих мест/на 1000 жителей</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11,0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11,3</w:t>
            </w:r>
          </w:p>
        </w:tc>
      </w:tr>
      <w:tr w:rsidR="002327BF" w:rsidRPr="002327BF" w:rsidTr="00923CE6">
        <w:trPr>
          <w:gridAfter w:val="1"/>
          <w:trHeight w:val="320"/>
          <w:tblCellSpacing w:w="5" w:type="nil"/>
        </w:trPr>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Прирост рабочих мест на объектах бытовых услуг</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8</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Обеспеченность населения услугами общественного питания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посадочных мест / на 1000 жителей</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29,69</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29,7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29,8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29,9</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30,2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30,3</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Прирост посадочных мест на объектах общественного питания</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8</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Объем инвестиций в основной </w:t>
            </w:r>
            <w:proofErr w:type="gramStart"/>
            <w:r w:rsidRPr="002327BF">
              <w:rPr>
                <w:rFonts w:eastAsia="Times New Roman"/>
                <w:lang w:eastAsia="ru-RU"/>
              </w:rPr>
              <w:t>капитал  в</w:t>
            </w:r>
            <w:proofErr w:type="gramEnd"/>
            <w:r w:rsidRPr="002327BF">
              <w:rPr>
                <w:rFonts w:eastAsia="Times New Roman"/>
                <w:lang w:eastAsia="ru-RU"/>
              </w:rPr>
              <w:t xml:space="preserve"> услуги бань по программе «Сто бань Подмосковья»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тыс. руб.</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10764,0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Прирост площадей </w:t>
            </w:r>
            <w:proofErr w:type="gramStart"/>
            <w:r w:rsidRPr="002327BF">
              <w:rPr>
                <w:rFonts w:eastAsia="Times New Roman"/>
                <w:lang w:eastAsia="ru-RU"/>
              </w:rPr>
              <w:t>торговых  объектов</w:t>
            </w:r>
            <w:proofErr w:type="gramEnd"/>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тыс. кв. м</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0,15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0,18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0,08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0,19</w:t>
            </w:r>
          </w:p>
        </w:tc>
      </w:tr>
      <w:tr w:rsidR="002327BF" w:rsidRPr="002327BF" w:rsidTr="00923CE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Количество введенных банных объектов по программе «100 бань Подмосковья»</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r>
      <w:tr w:rsidR="002327BF" w:rsidRPr="002327BF" w:rsidTr="00923CE6">
        <w:trPr>
          <w:gridAfter w:val="1"/>
          <w:trHeight w:val="320"/>
          <w:tblCellSpacing w:w="5" w:type="nil"/>
        </w:trPr>
        <w:tc>
          <w:tcPr>
            <w:tcW w:w="0" w:type="auto"/>
            <w:tcBorders>
              <w:top w:val="single" w:sz="4" w:space="0" w:color="auto"/>
              <w:left w:val="single" w:sz="4"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Количество введенных объектов по продаже отечественной сельхозпродукции </w:t>
            </w:r>
            <w:r w:rsidRPr="002327BF">
              <w:rPr>
                <w:rFonts w:eastAsia="Times New Roman"/>
                <w:lang w:eastAsia="ru-RU"/>
              </w:rPr>
              <w:lastRenderedPageBreak/>
              <w:t>«Подмосковный фермер»</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lastRenderedPageBreak/>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Доля ликвидированных розничных рынков, несоответствующих требованиям законодательства, от общего количества выявленных несанкционированных</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процент</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Доля ликвидированных </w:t>
            </w:r>
            <w:proofErr w:type="gramStart"/>
            <w:r w:rsidRPr="002327BF">
              <w:rPr>
                <w:rFonts w:eastAsia="Times New Roman"/>
                <w:lang w:eastAsia="ru-RU"/>
              </w:rPr>
              <w:t>нестационарных  объектов</w:t>
            </w:r>
            <w:proofErr w:type="gramEnd"/>
            <w:r w:rsidRPr="002327BF">
              <w:rPr>
                <w:rFonts w:eastAsia="Times New Roman"/>
                <w:lang w:eastAsia="ru-RU"/>
              </w:rPr>
              <w:t>, несоответствующих требованиям законодательства, от общего количества выявленных несанкционированных</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процент</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100</w:t>
            </w:r>
          </w:p>
          <w:p w:rsidR="002327BF" w:rsidRPr="002327BF" w:rsidRDefault="002327BF" w:rsidP="002327BF">
            <w:pPr>
              <w:spacing w:after="0" w:line="240" w:lineRule="auto"/>
              <w:jc w:val="center"/>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r>
      <w:tr w:rsidR="002327BF" w:rsidRPr="002327BF" w:rsidTr="00923CE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Количество проведенных ярмарок на одно место, включенное в сводный перечень мест для проведения ярмарок</w:t>
            </w:r>
          </w:p>
          <w:p w:rsidR="002327BF" w:rsidRPr="002327BF" w:rsidRDefault="002327BF" w:rsidP="002327BF">
            <w:pPr>
              <w:tabs>
                <w:tab w:val="left" w:pos="447"/>
              </w:tabs>
              <w:spacing w:after="0" w:line="240" w:lineRule="auto"/>
              <w:contextualSpacing/>
              <w:rPr>
                <w:rFonts w:eastAsia="Times New Roman"/>
                <w:lang w:eastAsia="ru-RU"/>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w:t>
            </w:r>
          </w:p>
        </w:tc>
      </w:tr>
      <w:tr w:rsidR="002327BF" w:rsidRPr="002327BF" w:rsidTr="00923CE6">
        <w:trPr>
          <w:gridAfter w:val="1"/>
          <w:trHeight w:val="320"/>
          <w:tblCellSpacing w:w="5" w:type="nil"/>
        </w:trPr>
        <w:tc>
          <w:tcPr>
            <w:tcW w:w="0" w:type="auto"/>
            <w:tcBorders>
              <w:top w:val="single" w:sz="4" w:space="0" w:color="auto"/>
              <w:left w:val="single" w:sz="4"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Количество введенных объектов общественного питания, устанавливаемых в весенне-летний период</w:t>
            </w:r>
          </w:p>
          <w:p w:rsidR="002327BF" w:rsidRPr="002327BF" w:rsidRDefault="002327BF" w:rsidP="002327BF">
            <w:pPr>
              <w:tabs>
                <w:tab w:val="left" w:pos="447"/>
              </w:tabs>
              <w:spacing w:after="0" w:line="240" w:lineRule="auto"/>
              <w:contextualSpacing/>
              <w:rPr>
                <w:rFonts w:eastAsia="Times New Roman"/>
                <w:lang w:eastAsia="ru-RU"/>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r>
      <w:tr w:rsidR="002327BF" w:rsidRPr="002327BF" w:rsidTr="00923CE6">
        <w:trPr>
          <w:gridAfter w:val="1"/>
          <w:trHeight w:val="320"/>
          <w:tblCellSpacing w:w="5" w:type="nil"/>
        </w:trPr>
        <w:tc>
          <w:tcPr>
            <w:tcW w:w="0" w:type="auto"/>
            <w:tcBorders>
              <w:top w:val="single" w:sz="4" w:space="0" w:color="auto"/>
              <w:left w:val="single" w:sz="4"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Количество введенных объектов общественного питания в формате нестационарного торгового объекта</w:t>
            </w:r>
          </w:p>
          <w:p w:rsidR="002327BF" w:rsidRPr="002327BF" w:rsidRDefault="002327BF" w:rsidP="002327BF">
            <w:pPr>
              <w:tabs>
                <w:tab w:val="left" w:pos="447"/>
              </w:tabs>
              <w:spacing w:after="0" w:line="240" w:lineRule="auto"/>
              <w:contextualSpacing/>
              <w:rPr>
                <w:rFonts w:eastAsia="Times New Roman"/>
                <w:lang w:eastAsia="ru-RU"/>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r>
      <w:tr w:rsidR="002327BF" w:rsidRPr="002327BF" w:rsidTr="00E30436">
        <w:trPr>
          <w:gridAfter w:val="1"/>
          <w:trHeight w:val="320"/>
          <w:tblCellSpacing w:w="5" w:type="nil"/>
        </w:trPr>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Количество введенных нестационарных комплексов бытовых услуг (</w:t>
            </w:r>
            <w:proofErr w:type="spellStart"/>
            <w:r w:rsidRPr="002327BF">
              <w:rPr>
                <w:rFonts w:eastAsia="Times New Roman"/>
                <w:lang w:eastAsia="ru-RU"/>
              </w:rPr>
              <w:t>мультисервис</w:t>
            </w:r>
            <w:proofErr w:type="spellEnd"/>
            <w:r w:rsidRPr="002327BF">
              <w:rPr>
                <w:rFonts w:eastAsia="Times New Roman"/>
                <w:lang w:eastAsia="ru-RU"/>
              </w:rPr>
              <w:t>)</w:t>
            </w:r>
          </w:p>
          <w:p w:rsidR="002327BF" w:rsidRPr="002327BF" w:rsidRDefault="002327BF" w:rsidP="002327BF">
            <w:pPr>
              <w:tabs>
                <w:tab w:val="left" w:pos="447"/>
              </w:tabs>
              <w:spacing w:after="0" w:line="240" w:lineRule="auto"/>
              <w:contextualSpacing/>
              <w:rPr>
                <w:rFonts w:eastAsia="Times New Roman"/>
                <w:lang w:eastAsia="ru-RU"/>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единиц</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 </w:t>
            </w: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Задача 2.   Развитие похоронного дела     </w:t>
            </w: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Обеспечение 100% содержания мест захоронений(кладбищ) по нормативу, установленному Законом Московской области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проценты</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25,7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70,6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75,8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82,7</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93,5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r>
      <w:tr w:rsidR="002327BF" w:rsidRPr="002327BF" w:rsidTr="00923CE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Доля кладбищ, соответствующих требованиям порядка деятельности общественных кладбищ и крематориев на территории муниципального образования Московской области</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процент</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r>
      <w:tr w:rsidR="002327BF" w:rsidRPr="002327BF" w:rsidTr="00923CE6">
        <w:trPr>
          <w:gridAfter w:val="1"/>
          <w:trHeight w:val="320"/>
          <w:tblCellSpacing w:w="5" w:type="nil"/>
        </w:trPr>
        <w:tc>
          <w:tcPr>
            <w:tcW w:w="0" w:type="auto"/>
            <w:tcBorders>
              <w:top w:val="single" w:sz="4" w:space="0" w:color="auto"/>
              <w:left w:val="single" w:sz="4"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Доля хозяйствующих субъектов негосударственных и немуниципальных форм собственности, </w:t>
            </w:r>
            <w:r w:rsidRPr="002327BF">
              <w:rPr>
                <w:rFonts w:eastAsia="Times New Roman"/>
                <w:lang w:eastAsia="ru-RU"/>
              </w:rPr>
              <w:lastRenderedPageBreak/>
              <w:t>оказывающих ритуальные услуги на территории муниципального образования Московской области</w:t>
            </w:r>
          </w:p>
          <w:p w:rsidR="002327BF" w:rsidRPr="002327BF" w:rsidRDefault="002327BF" w:rsidP="002327BF">
            <w:pPr>
              <w:tabs>
                <w:tab w:val="left" w:pos="447"/>
              </w:tabs>
              <w:spacing w:after="0" w:line="240" w:lineRule="auto"/>
              <w:contextualSpacing/>
              <w:rPr>
                <w:rFonts w:eastAsia="Times New Roman"/>
                <w:lang w:eastAsia="ru-RU"/>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lastRenderedPageBreak/>
              <w:t>процент</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66,6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66,6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66,6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66,6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66,6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66,6</w:t>
            </w:r>
          </w:p>
        </w:tc>
      </w:tr>
      <w:tr w:rsidR="002327BF" w:rsidRPr="002327BF" w:rsidTr="00E30436">
        <w:trPr>
          <w:trHeight w:val="320"/>
          <w:tblCellSpacing w:w="5" w:type="nil"/>
        </w:trPr>
        <w:tc>
          <w:tcPr>
            <w:tcW w:w="0" w:type="auto"/>
            <w:gridSpan w:val="12"/>
            <w:tcBorders>
              <w:left w:val="single" w:sz="8" w:space="0" w:color="auto"/>
              <w:bottom w:val="single" w:sz="4" w:space="0" w:color="auto"/>
              <w:right w:val="single" w:sz="4" w:space="0" w:color="auto"/>
            </w:tcBorders>
            <w:shd w:val="clear" w:color="auto" w:fill="FFFFFF"/>
          </w:tcPr>
          <w:p w:rsidR="002327BF" w:rsidRPr="002327BF" w:rsidRDefault="002327BF" w:rsidP="002327BF">
            <w:pPr>
              <w:spacing w:after="0" w:line="240" w:lineRule="auto"/>
              <w:jc w:val="center"/>
              <w:rPr>
                <w:rFonts w:eastAsia="Times New Roman"/>
                <w:b/>
              </w:rPr>
            </w:pPr>
          </w:p>
        </w:tc>
        <w:tc>
          <w:tcPr>
            <w:tcW w:w="0" w:type="auto"/>
          </w:tcPr>
          <w:p w:rsidR="002327BF" w:rsidRPr="002327BF" w:rsidRDefault="002327BF" w:rsidP="002327BF">
            <w:pPr>
              <w:spacing w:after="0" w:line="240" w:lineRule="auto"/>
              <w:jc w:val="center"/>
              <w:rPr>
                <w:rFonts w:eastAsia="Times New Roman"/>
                <w:b/>
              </w:rPr>
            </w:pPr>
          </w:p>
        </w:tc>
      </w:tr>
      <w:tr w:rsidR="002327BF" w:rsidRPr="002327BF" w:rsidTr="00E30436">
        <w:trPr>
          <w:gridAfter w:val="1"/>
          <w:trHeight w:val="320"/>
          <w:tblCellSpacing w:w="5" w:type="nil"/>
        </w:trPr>
        <w:tc>
          <w:tcPr>
            <w:tcW w:w="0" w:type="auto"/>
            <w:gridSpan w:val="12"/>
            <w:tcBorders>
              <w:left w:val="single" w:sz="8" w:space="0" w:color="auto"/>
              <w:bottom w:val="single" w:sz="4" w:space="0" w:color="auto"/>
              <w:right w:val="single" w:sz="4" w:space="0" w:color="auto"/>
            </w:tcBorders>
            <w:shd w:val="clear" w:color="auto" w:fill="FFFFFF"/>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Подпрограмма 5. «Содействие занятости населения, развитие трудовых ресурсов и охраны труда» на 2017-2021 годы.</w:t>
            </w:r>
          </w:p>
        </w:tc>
      </w:tr>
      <w:tr w:rsidR="002327BF" w:rsidRPr="002327BF" w:rsidTr="00E3043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lang w:eastAsia="ru-RU"/>
              </w:rPr>
            </w:pPr>
            <w:r w:rsidRPr="002327BF">
              <w:rPr>
                <w:lang w:eastAsia="ru-RU"/>
              </w:rPr>
              <w:t>1.</w:t>
            </w: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rFonts w:eastAsia="Batang"/>
                <w:lang w:eastAsia="ru-RU"/>
              </w:rPr>
            </w:pPr>
            <w:r w:rsidRPr="002327BF">
              <w:rPr>
                <w:b/>
                <w:lang w:eastAsia="ru-RU"/>
              </w:rPr>
              <w:t>Задача 1</w:t>
            </w:r>
            <w:r w:rsidRPr="002327BF">
              <w:rPr>
                <w:lang w:eastAsia="ru-RU"/>
              </w:rPr>
              <w:t xml:space="preserve"> </w:t>
            </w:r>
            <w:r w:rsidRPr="002327BF">
              <w:rPr>
                <w:rFonts w:eastAsia="Batang"/>
                <w:lang w:eastAsia="ru-RU"/>
              </w:rPr>
              <w:t>Предотвращение роста напряженности на рынке труда городского округа Пущино</w:t>
            </w:r>
          </w:p>
          <w:p w:rsidR="002327BF" w:rsidRPr="002327BF" w:rsidRDefault="002327BF" w:rsidP="002327BF">
            <w:pPr>
              <w:widowControl w:val="0"/>
              <w:autoSpaceDE w:val="0"/>
              <w:autoSpaceDN w:val="0"/>
              <w:adjustRightInd w:val="0"/>
              <w:spacing w:after="0" w:line="240" w:lineRule="auto"/>
              <w:rPr>
                <w:lang w:eastAsia="ru-RU"/>
              </w:rPr>
            </w:pPr>
            <w:r w:rsidRPr="002327BF">
              <w:rPr>
                <w:rFonts w:eastAsia="Batang"/>
                <w:lang w:eastAsia="ru-RU"/>
              </w:rPr>
              <w:t>Московской области</w:t>
            </w: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lang w:eastAsia="ru-RU"/>
              </w:rPr>
            </w:pPr>
            <w:r w:rsidRPr="002327BF">
              <w:rPr>
                <w:lang w:eastAsia="ru-RU"/>
              </w:rPr>
              <w:t>0</w:t>
            </w: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lang w:eastAsia="ru-RU"/>
              </w:rPr>
            </w:pPr>
            <w:r w:rsidRPr="002327BF">
              <w:rPr>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lang w:eastAsia="ru-RU"/>
              </w:rPr>
            </w:pPr>
            <w:r w:rsidRPr="002327BF">
              <w:rPr>
                <w:lang w:eastAsia="ru-RU"/>
              </w:rPr>
              <w:t xml:space="preserve">Уровень безработицы (по методологии Международной организации труда) в среднем за год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lang w:eastAsia="ru-RU"/>
              </w:rPr>
            </w:pPr>
            <w:r w:rsidRPr="002327BF">
              <w:rPr>
                <w:lang w:eastAsia="ru-RU"/>
              </w:rPr>
              <w:t>%</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lang w:eastAsia="ru-RU"/>
              </w:rPr>
            </w:pPr>
            <w:r w:rsidRPr="002327BF">
              <w:rPr>
                <w:lang w:eastAsia="ru-RU"/>
              </w:rPr>
              <w:t>3,2</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2,8</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r>
      <w:tr w:rsidR="002327BF" w:rsidRPr="002327BF" w:rsidTr="00923CE6">
        <w:trPr>
          <w:gridAfter w:val="1"/>
          <w:trHeight w:val="320"/>
          <w:tblCellSpacing w:w="5" w:type="nil"/>
        </w:trPr>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lang w:eastAsia="ru-RU"/>
              </w:rPr>
            </w:pPr>
            <w:r w:rsidRPr="002327BF">
              <w:rPr>
                <w:lang w:eastAsia="ru-RU"/>
              </w:rPr>
              <w:t>2.</w:t>
            </w:r>
          </w:p>
        </w:tc>
        <w:tc>
          <w:tcPr>
            <w:tcW w:w="0" w:type="auto"/>
            <w:tcBorders>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b/>
                <w:lang w:eastAsia="ru-RU"/>
              </w:rPr>
            </w:pPr>
            <w:r w:rsidRPr="002327BF">
              <w:rPr>
                <w:b/>
                <w:lang w:eastAsia="ru-RU"/>
              </w:rPr>
              <w:t xml:space="preserve">Задача 2 </w:t>
            </w:r>
          </w:p>
          <w:p w:rsidR="002327BF" w:rsidRPr="002327BF" w:rsidRDefault="002327BF" w:rsidP="002327BF">
            <w:pPr>
              <w:widowControl w:val="0"/>
              <w:autoSpaceDE w:val="0"/>
              <w:autoSpaceDN w:val="0"/>
              <w:adjustRightInd w:val="0"/>
              <w:spacing w:after="0" w:line="240" w:lineRule="auto"/>
              <w:rPr>
                <w:lang w:eastAsia="ru-RU"/>
              </w:rPr>
            </w:pPr>
            <w:r w:rsidRPr="002327BF">
              <w:rPr>
                <w:rFonts w:eastAsia="Batang"/>
                <w:lang w:eastAsia="ru-RU"/>
              </w:rPr>
              <w:t>Снижение уровня производственного травматизма</w:t>
            </w:r>
          </w:p>
        </w:tc>
        <w:tc>
          <w:tcPr>
            <w:tcW w:w="0" w:type="auto"/>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lang w:eastAsia="ru-RU"/>
              </w:rPr>
            </w:pPr>
            <w:r w:rsidRPr="002327BF">
              <w:rPr>
                <w:lang w:eastAsia="ru-RU"/>
              </w:rPr>
              <w:t>0</w:t>
            </w:r>
          </w:p>
        </w:tc>
        <w:tc>
          <w:tcPr>
            <w:tcW w:w="0" w:type="auto"/>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lang w:eastAsia="ru-RU"/>
              </w:rPr>
            </w:pPr>
            <w:r w:rsidRPr="002327BF">
              <w:rPr>
                <w:lang w:eastAsia="ru-RU"/>
              </w:rPr>
              <w:t>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lang w:eastAsia="ru-RU"/>
              </w:rPr>
            </w:pPr>
            <w:r w:rsidRPr="002327BF">
              <w:rPr>
                <w:lang w:eastAsia="ru-RU"/>
              </w:rPr>
              <w:t>Число пострадавших в результате несчастных случаев на производстве с тяжелыми последствиями (смертельные, тяжелые, групповые) в расчете на 1000 работающих</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lang w:eastAsia="ru-RU"/>
              </w:rPr>
            </w:pPr>
            <w:r w:rsidRPr="002327BF">
              <w:rPr>
                <w:lang w:eastAsia="ru-RU"/>
              </w:rPr>
              <w:t>единиц (</w:t>
            </w:r>
            <w:proofErr w:type="spellStart"/>
            <w:r w:rsidRPr="002327BF">
              <w:rPr>
                <w:lang w:eastAsia="ru-RU"/>
              </w:rPr>
              <w:t>Кч</w:t>
            </w:r>
            <w:proofErr w:type="spellEnd"/>
            <w:r w:rsidRPr="002327BF">
              <w:rPr>
                <w:lang w:eastAsia="ru-RU"/>
              </w:rPr>
              <w:t>)</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lang w:eastAsia="ru-RU"/>
              </w:rPr>
            </w:pPr>
            <w:r w:rsidRPr="002327BF">
              <w:rPr>
                <w:lang w:eastAsia="ru-RU"/>
              </w:rPr>
              <w:t>0,066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0,066</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0,065</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0,064</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0,063</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0,062</w:t>
            </w:r>
          </w:p>
        </w:tc>
      </w:tr>
      <w:tr w:rsidR="002327BF" w:rsidRPr="002327BF" w:rsidTr="00923CE6">
        <w:trPr>
          <w:gridAfter w:val="1"/>
          <w:trHeight w:val="320"/>
          <w:tblCellSpacing w:w="5" w:type="nil"/>
        </w:trPr>
        <w:tc>
          <w:tcPr>
            <w:tcW w:w="0" w:type="auto"/>
            <w:tcBorders>
              <w:top w:val="single" w:sz="4" w:space="0" w:color="auto"/>
              <w:left w:val="single" w:sz="4"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lang w:eastAsia="ru-RU"/>
              </w:rPr>
            </w:pPr>
          </w:p>
        </w:tc>
        <w:tc>
          <w:tcPr>
            <w:tcW w:w="0" w:type="auto"/>
            <w:tcBorders>
              <w:top w:val="single" w:sz="4" w:space="0" w:color="auto"/>
              <w:left w:val="single" w:sz="8" w:space="0" w:color="auto"/>
              <w:bottom w:val="single" w:sz="4" w:space="0" w:color="auto"/>
              <w:right w:val="single" w:sz="8" w:space="0" w:color="auto"/>
            </w:tcBorders>
            <w:shd w:val="clear" w:color="auto" w:fill="FFFFFF"/>
          </w:tcPr>
          <w:p w:rsidR="002327BF" w:rsidRPr="002327BF" w:rsidRDefault="002327BF" w:rsidP="002327BF">
            <w:pPr>
              <w:widowControl w:val="0"/>
              <w:autoSpaceDE w:val="0"/>
              <w:autoSpaceDN w:val="0"/>
              <w:adjustRightInd w:val="0"/>
              <w:spacing w:after="0" w:line="240" w:lineRule="auto"/>
              <w:rPr>
                <w:lang w:eastAsia="ru-RU"/>
              </w:rPr>
            </w:pPr>
          </w:p>
        </w:tc>
        <w:tc>
          <w:tcPr>
            <w:tcW w:w="0" w:type="auto"/>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lang w:eastAsia="ru-RU"/>
              </w:rPr>
            </w:pPr>
          </w:p>
        </w:tc>
        <w:tc>
          <w:tcPr>
            <w:tcW w:w="0" w:type="auto"/>
            <w:tcBorders>
              <w:top w:val="single" w:sz="4" w:space="0" w:color="auto"/>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lang w:eastAsia="ru-RU"/>
              </w:rPr>
            </w:pP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lang w:eastAsia="ru-RU"/>
              </w:rPr>
            </w:pPr>
            <w:r w:rsidRPr="002327BF">
              <w:rPr>
                <w:lang w:eastAsia="ru-RU"/>
              </w:rPr>
              <w:t xml:space="preserve">Удельный вес рабочих мест, на которых проведена специальная оценка условий труда, в общем количестве рабочих мест (по кругу организаций </w:t>
            </w:r>
            <w:r w:rsidRPr="002327BF">
              <w:rPr>
                <w:lang w:eastAsia="ru-RU"/>
              </w:rPr>
              <w:lastRenderedPageBreak/>
              <w:t xml:space="preserve">муниципальной собственности) </w:t>
            </w:r>
          </w:p>
          <w:p w:rsidR="002327BF" w:rsidRPr="002327BF" w:rsidRDefault="002327BF" w:rsidP="002327BF">
            <w:pPr>
              <w:widowControl w:val="0"/>
              <w:autoSpaceDE w:val="0"/>
              <w:autoSpaceDN w:val="0"/>
              <w:adjustRightInd w:val="0"/>
              <w:spacing w:after="0" w:line="240" w:lineRule="auto"/>
              <w:rPr>
                <w:lang w:eastAsia="ru-RU"/>
              </w:rPr>
            </w:pPr>
            <w:r w:rsidRPr="002327BF">
              <w:rPr>
                <w:lang w:eastAsia="ru-RU"/>
              </w:rPr>
              <w:t xml:space="preserve">   </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lang w:eastAsia="ru-RU"/>
              </w:rPr>
            </w:pPr>
            <w:r w:rsidRPr="002327BF">
              <w:rPr>
                <w:lang w:eastAsia="ru-RU"/>
              </w:rPr>
              <w:lastRenderedPageBreak/>
              <w:t>%</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lang w:eastAsia="ru-RU"/>
              </w:rPr>
            </w:pPr>
            <w:r w:rsidRPr="002327BF">
              <w:rPr>
                <w:lang w:eastAsia="ru-RU"/>
              </w:rPr>
              <w:t>40,0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70,0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90,0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100,0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100,0</w:t>
            </w:r>
          </w:p>
        </w:tc>
        <w:tc>
          <w:tcPr>
            <w:tcW w:w="0" w:type="auto"/>
            <w:tcBorders>
              <w:top w:val="single" w:sz="4" w:space="0" w:color="auto"/>
              <w:left w:val="single" w:sz="4" w:space="0" w:color="auto"/>
              <w:bottom w:val="single" w:sz="4" w:space="0" w:color="auto"/>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100,0</w:t>
            </w:r>
          </w:p>
        </w:tc>
      </w:tr>
    </w:tbl>
    <w:p w:rsidR="002327BF" w:rsidRPr="002327BF" w:rsidRDefault="002327BF" w:rsidP="002327BF">
      <w:pPr>
        <w:autoSpaceDE w:val="0"/>
        <w:autoSpaceDN w:val="0"/>
        <w:adjustRightInd w:val="0"/>
        <w:ind w:firstLine="540"/>
        <w:jc w:val="both"/>
        <w:outlineLvl w:val="1"/>
        <w:rPr>
          <w:rFonts w:eastAsia="Times New Roman"/>
        </w:rPr>
        <w:sectPr w:rsidR="002327BF" w:rsidRPr="002327BF" w:rsidSect="00582BF7">
          <w:type w:val="nextColumn"/>
          <w:pgSz w:w="16838" w:h="11906" w:orient="landscape"/>
          <w:pgMar w:top="1134" w:right="567" w:bottom="1134" w:left="1701" w:header="709" w:footer="709" w:gutter="0"/>
          <w:cols w:space="708"/>
          <w:titlePg/>
          <w:docGrid w:linePitch="360"/>
        </w:sectPr>
      </w:pPr>
      <w:r w:rsidRPr="002327BF">
        <w:rPr>
          <w:rFonts w:eastAsia="Times New Roman"/>
        </w:rPr>
        <w:lastRenderedPageBreak/>
        <w:tab/>
      </w:r>
    </w:p>
    <w:p w:rsidR="002327BF" w:rsidRPr="002327BF" w:rsidRDefault="002327BF" w:rsidP="002327BF">
      <w:pPr>
        <w:spacing w:after="0" w:line="240" w:lineRule="auto"/>
        <w:jc w:val="center"/>
        <w:rPr>
          <w:rFonts w:eastAsia="Times New Roman"/>
          <w:b/>
        </w:rPr>
      </w:pPr>
      <w:r w:rsidRPr="002327BF">
        <w:rPr>
          <w:rFonts w:eastAsia="Times New Roman"/>
          <w:b/>
        </w:rPr>
        <w:lastRenderedPageBreak/>
        <w:t xml:space="preserve">10. МЕТОДИКА </w:t>
      </w:r>
    </w:p>
    <w:p w:rsidR="002327BF" w:rsidRPr="002327BF" w:rsidRDefault="002327BF" w:rsidP="002327BF">
      <w:pPr>
        <w:spacing w:after="0" w:line="240" w:lineRule="auto"/>
        <w:jc w:val="center"/>
        <w:rPr>
          <w:rFonts w:eastAsia="Times New Roman"/>
          <w:b/>
        </w:rPr>
      </w:pPr>
      <w:r w:rsidRPr="002327BF">
        <w:rPr>
          <w:rFonts w:eastAsia="Times New Roman"/>
          <w:b/>
        </w:rPr>
        <w:t xml:space="preserve">расчета значений показателей эффективности </w:t>
      </w:r>
    </w:p>
    <w:p w:rsidR="002327BF" w:rsidRPr="002327BF" w:rsidRDefault="002327BF" w:rsidP="002327BF">
      <w:pPr>
        <w:spacing w:after="0" w:line="240" w:lineRule="auto"/>
        <w:jc w:val="center"/>
        <w:rPr>
          <w:rFonts w:eastAsia="Times New Roman"/>
          <w:b/>
        </w:rPr>
      </w:pPr>
      <w:r w:rsidRPr="002327BF">
        <w:rPr>
          <w:rFonts w:eastAsia="Times New Roman"/>
          <w:b/>
        </w:rPr>
        <w:t xml:space="preserve">реализации муниципальной программы </w:t>
      </w:r>
    </w:p>
    <w:p w:rsidR="002327BF" w:rsidRPr="002327BF" w:rsidRDefault="002327BF" w:rsidP="002327BF">
      <w:pPr>
        <w:spacing w:after="0" w:line="240" w:lineRule="auto"/>
        <w:jc w:val="center"/>
        <w:rPr>
          <w:rFonts w:eastAsia="Times New Roman"/>
          <w:b/>
        </w:rPr>
      </w:pPr>
      <w:r w:rsidRPr="002327BF">
        <w:rPr>
          <w:rFonts w:eastAsia="Times New Roman"/>
          <w:b/>
        </w:rPr>
        <w:t>«Предпринимательство городского округа Пущино» на 2017-2021 годы</w:t>
      </w:r>
    </w:p>
    <w:p w:rsidR="002327BF" w:rsidRPr="002327BF" w:rsidRDefault="002327BF" w:rsidP="002327BF">
      <w:pPr>
        <w:spacing w:after="0" w:line="240" w:lineRule="auto"/>
        <w:jc w:val="center"/>
        <w:rPr>
          <w:rFonts w:eastAsia="Times New Roman"/>
          <w:b/>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6278"/>
        <w:gridCol w:w="7815"/>
      </w:tblGrid>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b/>
              </w:rPr>
            </w:pPr>
            <w:r w:rsidRPr="002327BF">
              <w:rPr>
                <w:rFonts w:eastAsia="Times New Roman"/>
                <w:b/>
              </w:rPr>
              <w:t>№ п/п</w:t>
            </w:r>
          </w:p>
        </w:tc>
        <w:tc>
          <w:tcPr>
            <w:tcW w:w="6278"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b/>
              </w:rPr>
            </w:pPr>
            <w:r w:rsidRPr="002327BF">
              <w:rPr>
                <w:rFonts w:eastAsia="Times New Roman"/>
                <w:b/>
              </w:rPr>
              <w:t>Наименование показателя</w:t>
            </w:r>
          </w:p>
        </w:tc>
        <w:tc>
          <w:tcPr>
            <w:tcW w:w="7815"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b/>
              </w:rPr>
            </w:pPr>
            <w:r w:rsidRPr="002327BF">
              <w:rPr>
                <w:rFonts w:eastAsia="Times New Roman"/>
                <w:b/>
              </w:rPr>
              <w:t>Методика расчёта</w:t>
            </w:r>
          </w:p>
        </w:tc>
      </w:tr>
    </w:tbl>
    <w:p w:rsidR="002327BF" w:rsidRPr="002327BF" w:rsidRDefault="002327BF" w:rsidP="002327BF">
      <w:pPr>
        <w:spacing w:after="0" w:line="240" w:lineRule="auto"/>
        <w:rPr>
          <w:rFonts w:eastAsia="Times New Roman"/>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6278"/>
        <w:gridCol w:w="7815"/>
      </w:tblGrid>
      <w:tr w:rsidR="002327BF" w:rsidRPr="002327BF" w:rsidTr="00E30436">
        <w:trPr>
          <w:trHeight w:val="20"/>
          <w:tblHeader/>
        </w:trPr>
        <w:tc>
          <w:tcPr>
            <w:tcW w:w="616"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6278"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rPr>
            </w:pPr>
            <w:r w:rsidRPr="002327BF">
              <w:rPr>
                <w:rFonts w:eastAsia="Times New Roman"/>
              </w:rPr>
              <w:t>2</w:t>
            </w:r>
          </w:p>
        </w:tc>
        <w:tc>
          <w:tcPr>
            <w:tcW w:w="7815"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rPr>
            </w:pPr>
            <w:r w:rsidRPr="002327BF">
              <w:rPr>
                <w:rFonts w:eastAsia="Times New Roman"/>
              </w:rPr>
              <w:t>3</w:t>
            </w:r>
          </w:p>
        </w:tc>
      </w:tr>
      <w:tr w:rsidR="002327BF" w:rsidRPr="002327BF" w:rsidTr="00E30436">
        <w:trPr>
          <w:trHeight w:val="20"/>
        </w:trPr>
        <w:tc>
          <w:tcPr>
            <w:tcW w:w="14709" w:type="dxa"/>
            <w:gridSpan w:val="3"/>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rPr>
            </w:pPr>
            <w:r w:rsidRPr="002327BF">
              <w:rPr>
                <w:rFonts w:eastAsia="Times New Roman"/>
                <w:b/>
              </w:rPr>
              <w:t xml:space="preserve">1. Подпрограмма «Развитие малого и среднего предпринимательства в городском округе Пущино» </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Темп роста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contextualSpacing/>
              <w:jc w:val="both"/>
              <w:outlineLvl w:val="1"/>
              <w:rPr>
                <w:rFonts w:eastAsia="Times New Roman"/>
                <w:lang w:eastAsia="ru-RU"/>
              </w:rPr>
            </w:pPr>
            <w:r w:rsidRPr="002327BF">
              <w:rPr>
                <w:rFonts w:eastAsia="Times New Roman"/>
                <w:lang w:eastAsia="ru-RU"/>
              </w:rPr>
              <w:t>Рассчитывается как отношение количества малых и средних предприятий, занятых в сфере обрабатывающих производств и технологических инноваций, в текущем году к аналогичному показателю предыдущего года, выраженное в процентах.</w:t>
            </w:r>
          </w:p>
          <w:p w:rsidR="002327BF" w:rsidRPr="002327BF" w:rsidRDefault="002327BF" w:rsidP="002327BF">
            <w:pPr>
              <w:shd w:val="clear" w:color="auto" w:fill="FFFFFF"/>
              <w:spacing w:after="0" w:line="240" w:lineRule="auto"/>
              <w:jc w:val="both"/>
              <w:textAlignment w:val="baseline"/>
              <w:rPr>
                <w:rFonts w:eastAsia="Times New Roman"/>
                <w:lang w:eastAsia="ru-RU"/>
              </w:rPr>
            </w:pPr>
            <w:r w:rsidRPr="002327BF">
              <w:rPr>
                <w:rFonts w:eastAsia="Times New Roman"/>
                <w:lang w:eastAsia="ru-RU"/>
              </w:rPr>
              <w:t>Формы статистической отчетности: 2-МП, Статистический регистр хозяйствующих субъектов.</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Количество объектов инфраструктуры поддержки субъектов малого и среднего предпринимательства в области инноваций и производства (нарастающим итогом)</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contextualSpacing/>
              <w:jc w:val="both"/>
              <w:outlineLvl w:val="1"/>
              <w:rPr>
                <w:rFonts w:eastAsia="Times New Roman"/>
                <w:lang w:eastAsia="ru-RU"/>
              </w:rPr>
            </w:pPr>
            <w:r w:rsidRPr="002327BF">
              <w:rPr>
                <w:rFonts w:eastAsia="Times New Roman"/>
                <w:lang w:eastAsia="ru-RU"/>
              </w:rPr>
              <w:t xml:space="preserve">Рассчитывается по факту реализации мероприятий Программы. Учет ведется по каждому году реализации Программы. </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 xml:space="preserve">Число   созданных   рабочих   мест   субъектами   малого   и   среднего </w:t>
            </w:r>
            <w:proofErr w:type="gramStart"/>
            <w:r w:rsidRPr="002327BF">
              <w:rPr>
                <w:rFonts w:eastAsia="Times New Roman"/>
              </w:rPr>
              <w:t xml:space="preserve">предпринимательства,   </w:t>
            </w:r>
            <w:proofErr w:type="gramEnd"/>
            <w:r w:rsidRPr="002327BF">
              <w:rPr>
                <w:rFonts w:eastAsia="Times New Roman"/>
              </w:rPr>
              <w:t>получившими  поддержку</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hd w:val="clear" w:color="auto" w:fill="FFFFFF"/>
              <w:spacing w:after="0" w:line="240" w:lineRule="auto"/>
              <w:jc w:val="both"/>
              <w:textAlignment w:val="baseline"/>
              <w:rPr>
                <w:rFonts w:eastAsia="Times New Roman"/>
                <w:lang w:eastAsia="ru-RU"/>
              </w:rPr>
            </w:pPr>
            <w:r w:rsidRPr="002327BF">
              <w:rPr>
                <w:rFonts w:eastAsia="Times New Roman"/>
                <w:lang w:eastAsia="ru-RU"/>
              </w:rPr>
              <w:t xml:space="preserve">Рассчитывается по факту реализации мероприятий Программы. Учет ведется по каждому году реализации Программы. </w:t>
            </w:r>
          </w:p>
          <w:p w:rsidR="002327BF" w:rsidRPr="002327BF" w:rsidRDefault="002327BF" w:rsidP="002327BF">
            <w:pPr>
              <w:autoSpaceDE w:val="0"/>
              <w:autoSpaceDN w:val="0"/>
              <w:adjustRightInd w:val="0"/>
              <w:spacing w:after="0" w:line="240" w:lineRule="auto"/>
              <w:contextualSpacing/>
              <w:jc w:val="both"/>
              <w:outlineLvl w:val="1"/>
              <w:rPr>
                <w:rFonts w:eastAsia="Times New Roman"/>
                <w:lang w:eastAsia="ru-RU"/>
              </w:rPr>
            </w:pPr>
          </w:p>
          <w:p w:rsidR="002327BF" w:rsidRPr="002327BF" w:rsidRDefault="002327BF" w:rsidP="002327BF">
            <w:pPr>
              <w:autoSpaceDE w:val="0"/>
              <w:autoSpaceDN w:val="0"/>
              <w:adjustRightInd w:val="0"/>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 xml:space="preserve">Доля оборота малых и средних предприятий в общем обороте по полному кругу предприятий </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contextualSpacing/>
              <w:jc w:val="both"/>
              <w:outlineLvl w:val="1"/>
              <w:rPr>
                <w:rFonts w:eastAsia="Times New Roman"/>
                <w:lang w:eastAsia="ru-RU"/>
              </w:rPr>
            </w:pPr>
            <w:r w:rsidRPr="002327BF">
              <w:rPr>
                <w:rFonts w:eastAsia="Times New Roman"/>
                <w:lang w:eastAsia="ru-RU"/>
              </w:rPr>
              <w:t>Рассчитывается как отношение оборота малых и средних предприятий за отчетный период к общему обороту всех предприятий и организаций в городском округе Пущино, выраженное в процентах.</w:t>
            </w:r>
          </w:p>
          <w:p w:rsidR="002327BF" w:rsidRPr="002327BF" w:rsidRDefault="002327BF" w:rsidP="002327BF">
            <w:pPr>
              <w:autoSpaceDE w:val="0"/>
              <w:autoSpaceDN w:val="0"/>
              <w:adjustRightInd w:val="0"/>
              <w:spacing w:after="0" w:line="240" w:lineRule="auto"/>
              <w:jc w:val="both"/>
              <w:rPr>
                <w:rFonts w:eastAsia="Times New Roman"/>
              </w:rPr>
            </w:pPr>
            <w:r w:rsidRPr="002327BF">
              <w:rPr>
                <w:rFonts w:eastAsia="Times New Roman"/>
              </w:rPr>
              <w:t xml:space="preserve">Формы статистической отчетности: </w:t>
            </w:r>
            <w:hyperlink r:id="rId20" w:history="1">
              <w:r w:rsidRPr="002327BF">
                <w:rPr>
                  <w:rFonts w:eastAsia="Times New Roman"/>
                </w:rPr>
                <w:t>П1</w:t>
              </w:r>
            </w:hyperlink>
            <w:r w:rsidRPr="002327BF">
              <w:rPr>
                <w:rFonts w:eastAsia="Times New Roman"/>
              </w:rPr>
              <w:t xml:space="preserve">, </w:t>
            </w:r>
            <w:hyperlink r:id="rId21" w:history="1">
              <w:r w:rsidRPr="002327BF">
                <w:rPr>
                  <w:rFonts w:eastAsia="Times New Roman"/>
                </w:rPr>
                <w:t>ПМ</w:t>
              </w:r>
            </w:hyperlink>
            <w:r w:rsidRPr="002327BF">
              <w:rPr>
                <w:rFonts w:eastAsia="Times New Roman"/>
              </w:rPr>
              <w:t xml:space="preserve">, </w:t>
            </w:r>
            <w:hyperlink r:id="rId22" w:history="1">
              <w:r w:rsidRPr="002327BF">
                <w:rPr>
                  <w:rFonts w:eastAsia="Times New Roman"/>
                </w:rPr>
                <w:t>МП-микро</w:t>
              </w:r>
            </w:hyperlink>
            <w:r w:rsidRPr="002327BF">
              <w:rPr>
                <w:rFonts w:eastAsia="Times New Roman"/>
              </w:rPr>
              <w:t>.</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Темп роста объема инвестиций в основной капитал малых предприятий</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both"/>
              <w:rPr>
                <w:rFonts w:eastAsia="Times New Roman"/>
              </w:rPr>
            </w:pPr>
            <w:r w:rsidRPr="002327BF">
              <w:rPr>
                <w:rFonts w:eastAsia="Times New Roman"/>
              </w:rPr>
              <w:t xml:space="preserve">Рассчитывается как отношение объема инвестиций в основной капитал малых предприятий в текущем году по отношению к предыдущему году, выраженное в процентах. </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6</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8D5FE4">
            <w:pPr>
              <w:spacing w:after="0" w:line="240" w:lineRule="auto"/>
              <w:rPr>
                <w:rFonts w:eastAsia="Times New Roman"/>
              </w:rPr>
            </w:pPr>
            <w:r w:rsidRPr="002327BF">
              <w:rPr>
                <w:rFonts w:eastAsia="Times New Roman"/>
              </w:rPr>
              <w:t xml:space="preserve">Доля среднесписочной численности работников (без внешних совместителей) субъектов малого и среднего                                          </w:t>
            </w:r>
            <w:proofErr w:type="gramStart"/>
            <w:r w:rsidRPr="002327BF">
              <w:rPr>
                <w:rFonts w:eastAsia="Times New Roman"/>
              </w:rPr>
              <w:t>предпринимательства  в</w:t>
            </w:r>
            <w:proofErr w:type="gramEnd"/>
            <w:r w:rsidRPr="002327BF">
              <w:rPr>
                <w:rFonts w:eastAsia="Times New Roman"/>
              </w:rPr>
              <w:t xml:space="preserve">  среднесписочной  численности  </w:t>
            </w:r>
            <w:r w:rsidRPr="002327BF">
              <w:rPr>
                <w:rFonts w:eastAsia="Times New Roman"/>
              </w:rPr>
              <w:lastRenderedPageBreak/>
              <w:t xml:space="preserve">работников  (без  внешних  совместителей)  всех  предприятий  и организаций </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contextualSpacing/>
              <w:jc w:val="both"/>
              <w:outlineLvl w:val="1"/>
              <w:rPr>
                <w:rFonts w:eastAsia="Times New Roman"/>
                <w:lang w:eastAsia="ru-RU"/>
              </w:rPr>
            </w:pPr>
            <w:r w:rsidRPr="002327BF">
              <w:rPr>
                <w:rFonts w:eastAsia="Times New Roman"/>
                <w:lang w:eastAsia="ru-RU"/>
              </w:rPr>
              <w:lastRenderedPageBreak/>
              <w:t xml:space="preserve">Рассчитывается как отношение среднесписочной численности работников (без внешних совместителей) малых и средних предприятий к среднесписочной численности работников (без внешних совместителей) </w:t>
            </w:r>
            <w:r w:rsidRPr="002327BF">
              <w:rPr>
                <w:rFonts w:eastAsia="Times New Roman"/>
                <w:lang w:eastAsia="ru-RU"/>
              </w:rPr>
              <w:lastRenderedPageBreak/>
              <w:t>всех предприятий и организаций в городском округе Пущино, выраженное в процентах.</w:t>
            </w:r>
          </w:p>
          <w:p w:rsidR="002327BF" w:rsidRPr="002327BF" w:rsidRDefault="002327BF" w:rsidP="002327BF">
            <w:pPr>
              <w:autoSpaceDE w:val="0"/>
              <w:autoSpaceDN w:val="0"/>
              <w:adjustRightInd w:val="0"/>
              <w:spacing w:after="0" w:line="240" w:lineRule="auto"/>
              <w:contextualSpacing/>
              <w:jc w:val="both"/>
              <w:outlineLvl w:val="1"/>
              <w:rPr>
                <w:rFonts w:eastAsia="Times New Roman"/>
                <w:bCs/>
                <w:lang w:eastAsia="ru-RU"/>
              </w:rPr>
            </w:pPr>
            <w:r w:rsidRPr="002327BF">
              <w:rPr>
                <w:rFonts w:eastAsia="Times New Roman"/>
                <w:bCs/>
                <w:lang w:eastAsia="ru-RU"/>
              </w:rPr>
              <w:t xml:space="preserve">Формы статистической отчетности: </w:t>
            </w:r>
            <w:hyperlink r:id="rId23" w:history="1">
              <w:r w:rsidRPr="002327BF">
                <w:rPr>
                  <w:rFonts w:eastAsia="Times New Roman"/>
                  <w:bCs/>
                  <w:lang w:eastAsia="ru-RU"/>
                </w:rPr>
                <w:t>ПМ</w:t>
              </w:r>
            </w:hyperlink>
            <w:r w:rsidRPr="002327BF">
              <w:rPr>
                <w:rFonts w:eastAsia="Times New Roman"/>
                <w:bCs/>
                <w:lang w:eastAsia="ru-RU"/>
              </w:rPr>
              <w:t xml:space="preserve">, </w:t>
            </w:r>
            <w:hyperlink r:id="rId24" w:history="1">
              <w:r w:rsidRPr="002327BF">
                <w:rPr>
                  <w:rFonts w:eastAsia="Times New Roman"/>
                  <w:bCs/>
                  <w:lang w:eastAsia="ru-RU"/>
                </w:rPr>
                <w:t>МП (микро)</w:t>
              </w:r>
            </w:hyperlink>
            <w:r w:rsidRPr="002327BF">
              <w:rPr>
                <w:rFonts w:eastAsia="Times New Roman"/>
                <w:bCs/>
                <w:lang w:eastAsia="ru-RU"/>
              </w:rPr>
              <w:t xml:space="preserve">, </w:t>
            </w:r>
            <w:hyperlink r:id="rId25" w:history="1">
              <w:r w:rsidRPr="002327BF">
                <w:rPr>
                  <w:rFonts w:eastAsia="Times New Roman"/>
                  <w:bCs/>
                  <w:lang w:eastAsia="ru-RU"/>
                </w:rPr>
                <w:t>П-4</w:t>
              </w:r>
            </w:hyperlink>
            <w:r w:rsidRPr="002327BF">
              <w:rPr>
                <w:rFonts w:eastAsia="Times New Roman"/>
                <w:bCs/>
                <w:lang w:eastAsia="ru-RU"/>
              </w:rPr>
              <w:t xml:space="preserve">, </w:t>
            </w:r>
            <w:hyperlink r:id="rId26" w:history="1">
              <w:r w:rsidRPr="002327BF">
                <w:rPr>
                  <w:rFonts w:eastAsia="Times New Roman"/>
                  <w:bCs/>
                  <w:lang w:eastAsia="ru-RU"/>
                </w:rPr>
                <w:t>1-предприятие</w:t>
              </w:r>
            </w:hyperlink>
            <w:r w:rsidRPr="002327BF">
              <w:rPr>
                <w:rFonts w:eastAsia="Times New Roman"/>
                <w:bCs/>
                <w:lang w:eastAsia="ru-RU"/>
              </w:rPr>
              <w:t>.</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lastRenderedPageBreak/>
              <w:t>7</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Среднемесячная заработная плата работников малых и средних предприятий</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jc w:val="both"/>
              <w:rPr>
                <w:rFonts w:eastAsia="Times New Roman"/>
                <w:bCs/>
              </w:rPr>
            </w:pPr>
            <w:r w:rsidRPr="002327BF">
              <w:rPr>
                <w:rFonts w:eastAsia="Times New Roman"/>
                <w:bCs/>
              </w:rPr>
              <w:t>Рассчитывается как отношение фонда заработной платы работников малых и средних предприятий к среднесписочной численности работников (без внешних совместителей) малых и средних предприятий.</w:t>
            </w:r>
          </w:p>
          <w:p w:rsidR="002327BF" w:rsidRPr="002327BF" w:rsidRDefault="002327BF" w:rsidP="002327BF">
            <w:pPr>
              <w:autoSpaceDE w:val="0"/>
              <w:autoSpaceDN w:val="0"/>
              <w:adjustRightInd w:val="0"/>
              <w:spacing w:after="0" w:line="240" w:lineRule="auto"/>
              <w:contextualSpacing/>
              <w:jc w:val="both"/>
              <w:outlineLvl w:val="1"/>
              <w:rPr>
                <w:rFonts w:eastAsia="Times New Roman"/>
                <w:bCs/>
                <w:lang w:eastAsia="ru-RU"/>
              </w:rPr>
            </w:pPr>
            <w:r w:rsidRPr="002327BF">
              <w:rPr>
                <w:rFonts w:eastAsia="Times New Roman"/>
                <w:bCs/>
                <w:lang w:eastAsia="ru-RU"/>
              </w:rPr>
              <w:t xml:space="preserve">Формы статистической отчетности: </w:t>
            </w:r>
            <w:hyperlink r:id="rId27" w:history="1">
              <w:r w:rsidRPr="002327BF">
                <w:rPr>
                  <w:rFonts w:eastAsia="Times New Roman"/>
                  <w:bCs/>
                  <w:lang w:eastAsia="ru-RU"/>
                </w:rPr>
                <w:t>ПМ</w:t>
              </w:r>
            </w:hyperlink>
            <w:r w:rsidRPr="002327BF">
              <w:rPr>
                <w:rFonts w:eastAsia="Times New Roman"/>
                <w:bCs/>
                <w:lang w:eastAsia="ru-RU"/>
              </w:rPr>
              <w:t xml:space="preserve">, </w:t>
            </w:r>
            <w:hyperlink r:id="rId28" w:history="1">
              <w:r w:rsidRPr="002327BF">
                <w:rPr>
                  <w:rFonts w:eastAsia="Times New Roman"/>
                  <w:bCs/>
                  <w:lang w:eastAsia="ru-RU"/>
                </w:rPr>
                <w:t>МП (микро)</w:t>
              </w:r>
            </w:hyperlink>
            <w:r w:rsidRPr="002327BF">
              <w:rPr>
                <w:rFonts w:eastAsia="Times New Roman"/>
                <w:bCs/>
                <w:lang w:eastAsia="ru-RU"/>
              </w:rPr>
              <w:t xml:space="preserve">, </w:t>
            </w:r>
            <w:hyperlink r:id="rId29" w:history="1">
              <w:r w:rsidRPr="002327BF">
                <w:rPr>
                  <w:rFonts w:eastAsia="Times New Roman"/>
                  <w:bCs/>
                  <w:lang w:eastAsia="ru-RU"/>
                </w:rPr>
                <w:t>П-4</w:t>
              </w:r>
            </w:hyperlink>
            <w:r w:rsidRPr="002327BF">
              <w:rPr>
                <w:rFonts w:eastAsia="Times New Roman"/>
                <w:bCs/>
                <w:lang w:eastAsia="ru-RU"/>
              </w:rPr>
              <w:t xml:space="preserve">, </w:t>
            </w:r>
            <w:hyperlink r:id="rId30" w:history="1">
              <w:r w:rsidRPr="002327BF">
                <w:rPr>
                  <w:rFonts w:eastAsia="Times New Roman"/>
                  <w:bCs/>
                  <w:lang w:eastAsia="ru-RU"/>
                </w:rPr>
                <w:t>1-предприятие</w:t>
              </w:r>
            </w:hyperlink>
            <w:r w:rsidRPr="002327BF">
              <w:rPr>
                <w:rFonts w:eastAsia="Times New Roman"/>
                <w:bCs/>
                <w:lang w:eastAsia="ru-RU"/>
              </w:rPr>
              <w:t xml:space="preserve">, </w:t>
            </w:r>
            <w:hyperlink r:id="rId31" w:history="1">
              <w:r w:rsidRPr="002327BF">
                <w:rPr>
                  <w:rFonts w:eastAsia="Times New Roman"/>
                  <w:bCs/>
                  <w:lang w:eastAsia="ru-RU"/>
                </w:rPr>
                <w:t>1-ИП</w:t>
              </w:r>
            </w:hyperlink>
            <w:r w:rsidRPr="002327BF">
              <w:rPr>
                <w:rFonts w:eastAsia="Times New Roman"/>
                <w:bCs/>
                <w:lang w:eastAsia="ru-RU"/>
              </w:rPr>
              <w:t>.</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8</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Количество субъектов малого и среднего предпринимательства (включая индивидуальных предпринимателей) в расчете на 1 тысячу человек</w:t>
            </w:r>
          </w:p>
          <w:p w:rsidR="002327BF" w:rsidRPr="002327BF" w:rsidRDefault="002327BF" w:rsidP="002327BF">
            <w:pPr>
              <w:spacing w:after="0" w:line="240" w:lineRule="auto"/>
              <w:rPr>
                <w:rFonts w:eastAsia="Times New Roman"/>
              </w:rPr>
            </w:pP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contextualSpacing/>
              <w:jc w:val="both"/>
              <w:outlineLvl w:val="1"/>
              <w:rPr>
                <w:rFonts w:eastAsia="Times New Roman"/>
                <w:bCs/>
                <w:lang w:eastAsia="ru-RU"/>
              </w:rPr>
            </w:pPr>
            <w:r w:rsidRPr="002327BF">
              <w:rPr>
                <w:rFonts w:eastAsia="Times New Roman"/>
                <w:bCs/>
                <w:lang w:eastAsia="ru-RU"/>
              </w:rPr>
              <w:t>Рассчитывается как отношение количества малых и средних предприятий к численности постоянного населения в расчете на 1000 человек постоянного населения городского округа Пущино.</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14709" w:type="dxa"/>
            <w:gridSpan w:val="3"/>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rPr>
            </w:pPr>
            <w:r w:rsidRPr="002327BF">
              <w:rPr>
                <w:rFonts w:eastAsia="Times New Roman"/>
                <w:b/>
                <w:lang w:eastAsia="ru-RU"/>
              </w:rPr>
              <w:t xml:space="preserve">2. </w:t>
            </w:r>
            <w:proofErr w:type="gramStart"/>
            <w:r w:rsidRPr="002327BF">
              <w:rPr>
                <w:rFonts w:eastAsia="Times New Roman"/>
                <w:b/>
                <w:lang w:eastAsia="ru-RU"/>
              </w:rPr>
              <w:t xml:space="preserve">Подпрограмма </w:t>
            </w:r>
            <w:r w:rsidRPr="002327BF">
              <w:rPr>
                <w:rFonts w:eastAsia="Times New Roman"/>
                <w:b/>
              </w:rPr>
              <w:t xml:space="preserve"> «</w:t>
            </w:r>
            <w:proofErr w:type="gramEnd"/>
            <w:r w:rsidRPr="002327BF">
              <w:rPr>
                <w:rFonts w:eastAsia="Times New Roman"/>
                <w:b/>
              </w:rPr>
              <w:t>Создание условий для устойчивого экономического раз</w:t>
            </w:r>
            <w:r w:rsidR="008D5FE4">
              <w:rPr>
                <w:rFonts w:eastAsia="Times New Roman"/>
                <w:b/>
              </w:rPr>
              <w:t>вития городского округа Пущино»</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 xml:space="preserve">Инвестиции в основной капитал за счет всех источников финансирования в ценах соответствующих лет, </w:t>
            </w:r>
            <w:r w:rsidRPr="002327BF">
              <w:rPr>
                <w:rFonts w:eastAsia="Times New Roman"/>
              </w:rPr>
              <w:br/>
              <w:t>в том числе:</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both"/>
              <w:rPr>
                <w:rFonts w:eastAsia="Times New Roman"/>
              </w:rPr>
            </w:pPr>
            <w:r w:rsidRPr="002327BF">
              <w:rPr>
                <w:rFonts w:eastAsia="Times New Roman"/>
              </w:rPr>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spacing w:after="0" w:line="240" w:lineRule="auto"/>
              <w:rPr>
                <w:rFonts w:eastAsia="Times New Roman"/>
              </w:rPr>
            </w:pPr>
            <w:r w:rsidRPr="002327BF">
              <w:rPr>
                <w:rFonts w:eastAsia="Times New Roman"/>
              </w:rPr>
              <w:t xml:space="preserve">Определяется исходя из данных статистической отчетности. Представляют органы </w:t>
            </w:r>
            <w:proofErr w:type="gramStart"/>
            <w:r w:rsidRPr="002327BF">
              <w:rPr>
                <w:rFonts w:eastAsia="Times New Roman"/>
              </w:rPr>
              <w:t>государственной  статистики</w:t>
            </w:r>
            <w:proofErr w:type="gramEnd"/>
            <w:r w:rsidRPr="002327BF">
              <w:rPr>
                <w:rFonts w:eastAsia="Times New Roman"/>
              </w:rPr>
              <w:t xml:space="preserve">.       </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Инвестиции в основной капитал (за исключением бюджетных средств) без инвестиций на строительство жилья</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both"/>
              <w:rPr>
                <w:rFonts w:eastAsia="Times New Roman"/>
              </w:rPr>
            </w:pPr>
            <w:r w:rsidRPr="002327BF">
              <w:rPr>
                <w:rFonts w:eastAsia="Times New Roman"/>
              </w:rPr>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spacing w:after="0" w:line="240" w:lineRule="auto"/>
              <w:rPr>
                <w:rFonts w:eastAsia="Times New Roman"/>
              </w:rPr>
            </w:pPr>
            <w:r w:rsidRPr="002327BF">
              <w:rPr>
                <w:rFonts w:eastAsia="Times New Roman"/>
              </w:rPr>
              <w:t xml:space="preserve">Определяется исходя из данных статистической отчетности. Представляют органы </w:t>
            </w:r>
            <w:proofErr w:type="gramStart"/>
            <w:r w:rsidRPr="002327BF">
              <w:rPr>
                <w:rFonts w:eastAsia="Times New Roman"/>
              </w:rPr>
              <w:t>государственной  статистики</w:t>
            </w:r>
            <w:proofErr w:type="gramEnd"/>
            <w:r w:rsidRPr="002327BF">
              <w:rPr>
                <w:rFonts w:eastAsia="Times New Roman"/>
              </w:rPr>
              <w:t>.</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3</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Инвестиции в основной капитал за счет бюджетных средств</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both"/>
              <w:rPr>
                <w:rFonts w:eastAsia="Times New Roman"/>
              </w:rPr>
            </w:pPr>
            <w:r w:rsidRPr="002327BF">
              <w:rPr>
                <w:rFonts w:eastAsia="Times New Roman"/>
              </w:rPr>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spacing w:after="0" w:line="240" w:lineRule="auto"/>
              <w:jc w:val="both"/>
              <w:rPr>
                <w:rFonts w:eastAsia="Times New Roman"/>
              </w:rPr>
            </w:pPr>
            <w:r w:rsidRPr="002327BF">
              <w:rPr>
                <w:rFonts w:eastAsia="Times New Roman"/>
              </w:rPr>
              <w:t>Определяется исходя из данных статистической отчетности. Представляют органы государственной статистики.</w:t>
            </w:r>
          </w:p>
          <w:p w:rsidR="002327BF" w:rsidRPr="002327BF" w:rsidRDefault="002327BF" w:rsidP="002327BF">
            <w:pPr>
              <w:spacing w:after="0" w:line="240" w:lineRule="auto"/>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Инвестиции в основной капитал, направленные на строительство жилья</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both"/>
              <w:rPr>
                <w:rFonts w:eastAsia="Times New Roman"/>
              </w:rPr>
            </w:pPr>
            <w:r w:rsidRPr="002327BF">
              <w:rPr>
                <w:rFonts w:eastAsia="Times New Roman"/>
              </w:rPr>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spacing w:after="0" w:line="240" w:lineRule="auto"/>
              <w:rPr>
                <w:rFonts w:eastAsia="Times New Roman"/>
              </w:rPr>
            </w:pPr>
            <w:r w:rsidRPr="002327BF">
              <w:rPr>
                <w:rFonts w:eastAsia="Times New Roman"/>
              </w:rPr>
              <w:t xml:space="preserve">Определяется исходя из данных статистической отчетности. Представляют органы </w:t>
            </w:r>
            <w:proofErr w:type="gramStart"/>
            <w:r w:rsidRPr="002327BF">
              <w:rPr>
                <w:rFonts w:eastAsia="Times New Roman"/>
              </w:rPr>
              <w:t>государственной  статистики</w:t>
            </w:r>
            <w:proofErr w:type="gramEnd"/>
            <w:r w:rsidRPr="002327BF">
              <w:rPr>
                <w:rFonts w:eastAsia="Times New Roman"/>
              </w:rPr>
              <w:t>.</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 xml:space="preserve">Количество рабочих мест с размером среднемесячной заработной платы выше пятикратной величины </w:t>
            </w:r>
            <w:r w:rsidRPr="002327BF">
              <w:rPr>
                <w:rFonts w:eastAsia="Times New Roman"/>
              </w:rPr>
              <w:lastRenderedPageBreak/>
              <w:t xml:space="preserve">прожиточного минимума для трудоспособного населения в Московской области </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hd w:val="clear" w:color="auto" w:fill="FFFFFF"/>
              <w:spacing w:after="0" w:line="240" w:lineRule="auto"/>
              <w:jc w:val="both"/>
              <w:textAlignment w:val="baseline"/>
              <w:rPr>
                <w:rFonts w:eastAsia="Times New Roman"/>
                <w:lang w:eastAsia="ru-RU"/>
              </w:rPr>
            </w:pPr>
            <w:r w:rsidRPr="002327BF">
              <w:rPr>
                <w:rFonts w:eastAsia="Times New Roman"/>
                <w:lang w:eastAsia="ru-RU"/>
              </w:rPr>
              <w:lastRenderedPageBreak/>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spacing w:after="0" w:line="240" w:lineRule="auto"/>
              <w:rPr>
                <w:rFonts w:eastAsia="Times New Roman"/>
              </w:rPr>
            </w:pPr>
            <w:r w:rsidRPr="002327BF">
              <w:rPr>
                <w:rFonts w:eastAsia="Times New Roman"/>
                <w:bCs/>
              </w:rPr>
              <w:lastRenderedPageBreak/>
              <w:t xml:space="preserve">Формы статистической отчетности: </w:t>
            </w:r>
            <w:hyperlink r:id="rId32" w:history="1">
              <w:r w:rsidRPr="002327BF">
                <w:rPr>
                  <w:rFonts w:eastAsia="Times New Roman"/>
                  <w:bCs/>
                </w:rPr>
                <w:t>ПМ</w:t>
              </w:r>
            </w:hyperlink>
            <w:r w:rsidRPr="002327BF">
              <w:rPr>
                <w:rFonts w:eastAsia="Times New Roman"/>
                <w:bCs/>
              </w:rPr>
              <w:t xml:space="preserve">, </w:t>
            </w:r>
            <w:hyperlink r:id="rId33" w:history="1">
              <w:r w:rsidRPr="002327BF">
                <w:rPr>
                  <w:rFonts w:eastAsia="Times New Roman"/>
                  <w:bCs/>
                </w:rPr>
                <w:t>МП (микро)</w:t>
              </w:r>
            </w:hyperlink>
            <w:r w:rsidRPr="002327BF">
              <w:rPr>
                <w:rFonts w:eastAsia="Times New Roman"/>
                <w:bCs/>
              </w:rPr>
              <w:t xml:space="preserve">, </w:t>
            </w:r>
            <w:hyperlink r:id="rId34" w:history="1">
              <w:r w:rsidRPr="002327BF">
                <w:rPr>
                  <w:rFonts w:eastAsia="Times New Roman"/>
                  <w:bCs/>
                </w:rPr>
                <w:t>П-4</w:t>
              </w:r>
            </w:hyperlink>
            <w:r w:rsidRPr="002327BF">
              <w:rPr>
                <w:rFonts w:eastAsia="Times New Roman"/>
                <w:bCs/>
              </w:rPr>
              <w:t xml:space="preserve">, </w:t>
            </w:r>
            <w:hyperlink r:id="rId35" w:history="1">
              <w:r w:rsidRPr="002327BF">
                <w:rPr>
                  <w:rFonts w:eastAsia="Times New Roman"/>
                  <w:bCs/>
                </w:rPr>
                <w:t>1-предприятие</w:t>
              </w:r>
            </w:hyperlink>
            <w:r w:rsidRPr="002327BF">
              <w:rPr>
                <w:rFonts w:eastAsia="Times New Roman"/>
                <w:bCs/>
              </w:rPr>
              <w:t>.</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lastRenderedPageBreak/>
              <w:t>6</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Количество созданных рабочих мест, всего</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contextualSpacing/>
              <w:jc w:val="both"/>
              <w:outlineLvl w:val="1"/>
              <w:rPr>
                <w:rFonts w:eastAsia="Times New Roman"/>
                <w:lang w:eastAsia="ru-RU"/>
              </w:rPr>
            </w:pPr>
            <w:r w:rsidRPr="002327BF">
              <w:rPr>
                <w:rFonts w:eastAsia="Times New Roman"/>
                <w:lang w:eastAsia="ru-RU"/>
              </w:rPr>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spacing w:after="0" w:line="240" w:lineRule="auto"/>
              <w:rPr>
                <w:rFonts w:eastAsia="Times New Roman"/>
              </w:rPr>
            </w:pPr>
            <w:r w:rsidRPr="002327BF">
              <w:rPr>
                <w:rFonts w:eastAsia="Times New Roman"/>
                <w:bCs/>
              </w:rPr>
              <w:t xml:space="preserve">Формы статистической отчетности: </w:t>
            </w:r>
            <w:hyperlink r:id="rId36" w:history="1">
              <w:r w:rsidRPr="002327BF">
                <w:rPr>
                  <w:rFonts w:eastAsia="Times New Roman"/>
                  <w:bCs/>
                </w:rPr>
                <w:t>ПМ</w:t>
              </w:r>
            </w:hyperlink>
            <w:r w:rsidRPr="002327BF">
              <w:rPr>
                <w:rFonts w:eastAsia="Times New Roman"/>
                <w:bCs/>
              </w:rPr>
              <w:t xml:space="preserve">, </w:t>
            </w:r>
            <w:hyperlink r:id="rId37" w:history="1">
              <w:r w:rsidRPr="002327BF">
                <w:rPr>
                  <w:rFonts w:eastAsia="Times New Roman"/>
                  <w:bCs/>
                </w:rPr>
                <w:t>МП (микро)</w:t>
              </w:r>
            </w:hyperlink>
            <w:r w:rsidRPr="002327BF">
              <w:rPr>
                <w:rFonts w:eastAsia="Times New Roman"/>
                <w:bCs/>
              </w:rPr>
              <w:t xml:space="preserve">, </w:t>
            </w:r>
            <w:hyperlink r:id="rId38" w:history="1">
              <w:r w:rsidRPr="002327BF">
                <w:rPr>
                  <w:rFonts w:eastAsia="Times New Roman"/>
                  <w:bCs/>
                </w:rPr>
                <w:t>П-4</w:t>
              </w:r>
            </w:hyperlink>
            <w:r w:rsidRPr="002327BF">
              <w:rPr>
                <w:rFonts w:eastAsia="Times New Roman"/>
                <w:bCs/>
              </w:rPr>
              <w:t xml:space="preserve">, </w:t>
            </w:r>
            <w:hyperlink r:id="rId39" w:history="1">
              <w:r w:rsidRPr="002327BF">
                <w:rPr>
                  <w:rFonts w:eastAsia="Times New Roman"/>
                  <w:bCs/>
                </w:rPr>
                <w:t>1-предприятие</w:t>
              </w:r>
            </w:hyperlink>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7</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Количество созданных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hd w:val="clear" w:color="auto" w:fill="FFFFFF"/>
              <w:spacing w:after="0" w:line="240" w:lineRule="auto"/>
              <w:jc w:val="both"/>
              <w:textAlignment w:val="baseline"/>
              <w:rPr>
                <w:rFonts w:eastAsia="Times New Roman"/>
                <w:lang w:eastAsia="ru-RU"/>
              </w:rPr>
            </w:pPr>
            <w:r w:rsidRPr="002327BF">
              <w:rPr>
                <w:rFonts w:eastAsia="Times New Roman"/>
                <w:lang w:eastAsia="ru-RU"/>
              </w:rPr>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spacing w:after="0" w:line="240" w:lineRule="auto"/>
              <w:rPr>
                <w:rFonts w:eastAsia="Times New Roman"/>
              </w:rPr>
            </w:pPr>
            <w:r w:rsidRPr="002327BF">
              <w:rPr>
                <w:rFonts w:eastAsia="Times New Roman"/>
                <w:bCs/>
              </w:rPr>
              <w:t xml:space="preserve">Формы статистической отчетности: </w:t>
            </w:r>
            <w:hyperlink r:id="rId40" w:history="1">
              <w:r w:rsidRPr="002327BF">
                <w:rPr>
                  <w:rFonts w:eastAsia="Times New Roman"/>
                  <w:bCs/>
                </w:rPr>
                <w:t>ПМ</w:t>
              </w:r>
            </w:hyperlink>
            <w:r w:rsidRPr="002327BF">
              <w:rPr>
                <w:rFonts w:eastAsia="Times New Roman"/>
                <w:bCs/>
              </w:rPr>
              <w:t xml:space="preserve">, </w:t>
            </w:r>
            <w:hyperlink r:id="rId41" w:history="1">
              <w:r w:rsidRPr="002327BF">
                <w:rPr>
                  <w:rFonts w:eastAsia="Times New Roman"/>
                  <w:bCs/>
                </w:rPr>
                <w:t>МП (микро)</w:t>
              </w:r>
            </w:hyperlink>
            <w:r w:rsidRPr="002327BF">
              <w:rPr>
                <w:rFonts w:eastAsia="Times New Roman"/>
                <w:bCs/>
              </w:rPr>
              <w:t xml:space="preserve">, </w:t>
            </w:r>
            <w:hyperlink r:id="rId42" w:history="1">
              <w:r w:rsidRPr="002327BF">
                <w:rPr>
                  <w:rFonts w:eastAsia="Times New Roman"/>
                  <w:bCs/>
                </w:rPr>
                <w:t>П-4</w:t>
              </w:r>
            </w:hyperlink>
            <w:r w:rsidRPr="002327BF">
              <w:rPr>
                <w:rFonts w:eastAsia="Times New Roman"/>
                <w:bCs/>
              </w:rPr>
              <w:t xml:space="preserve">, </w:t>
            </w:r>
            <w:hyperlink r:id="rId43" w:history="1">
              <w:r w:rsidRPr="002327BF">
                <w:rPr>
                  <w:rFonts w:eastAsia="Times New Roman"/>
                  <w:bCs/>
                </w:rPr>
                <w:t>1-предприятие</w:t>
              </w:r>
            </w:hyperlink>
            <w:r w:rsidRPr="002327BF">
              <w:rPr>
                <w:rFonts w:eastAsia="Times New Roman"/>
                <w:bCs/>
              </w:rPr>
              <w:t>.</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8</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Среднемесячная начисленная заработная плата работников организаций, не относящихся к субъектам малого предпринимательства, средняя численность работников которых превышает 15 человек</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contextualSpacing/>
              <w:jc w:val="both"/>
              <w:outlineLvl w:val="1"/>
              <w:rPr>
                <w:rFonts w:eastAsia="Times New Roman"/>
                <w:bCs/>
                <w:lang w:eastAsia="ru-RU"/>
              </w:rPr>
            </w:pPr>
            <w:r w:rsidRPr="002327BF">
              <w:rPr>
                <w:rFonts w:eastAsia="Times New Roman"/>
                <w:bCs/>
                <w:lang w:eastAsia="ru-RU"/>
              </w:rPr>
              <w:t>Рассчитывается как отношение фонда заработной платы работников организаций</w:t>
            </w:r>
            <w:r w:rsidRPr="002327BF">
              <w:rPr>
                <w:rFonts w:eastAsia="Times New Roman"/>
                <w:lang w:eastAsia="ru-RU"/>
              </w:rPr>
              <w:t xml:space="preserve">, не относящихся к субъектам малого предпринимательства, средняя численность работников которых превышает 15 человек, </w:t>
            </w:r>
            <w:r w:rsidRPr="002327BF">
              <w:rPr>
                <w:rFonts w:eastAsia="Times New Roman"/>
                <w:bCs/>
                <w:lang w:eastAsia="ru-RU"/>
              </w:rPr>
              <w:t>к среднесписочной численности работников (без внешних совместителей) организаций.</w:t>
            </w:r>
          </w:p>
          <w:p w:rsidR="002327BF" w:rsidRPr="002327BF" w:rsidRDefault="002327BF" w:rsidP="002327BF">
            <w:pPr>
              <w:spacing w:after="0" w:line="240" w:lineRule="auto"/>
              <w:rPr>
                <w:rFonts w:eastAsia="Times New Roman"/>
              </w:rPr>
            </w:pPr>
            <w:r w:rsidRPr="002327BF">
              <w:rPr>
                <w:rFonts w:eastAsia="Times New Roman"/>
                <w:bCs/>
              </w:rPr>
              <w:t xml:space="preserve">Формы статистической отчетности: </w:t>
            </w:r>
            <w:hyperlink r:id="rId44" w:history="1">
              <w:r w:rsidRPr="002327BF">
                <w:rPr>
                  <w:rFonts w:eastAsia="Times New Roman"/>
                  <w:bCs/>
                </w:rPr>
                <w:t>П-4</w:t>
              </w:r>
            </w:hyperlink>
            <w:r w:rsidRPr="002327BF">
              <w:rPr>
                <w:rFonts w:eastAsia="Times New Roman"/>
                <w:bCs/>
              </w:rPr>
              <w:t xml:space="preserve">, </w:t>
            </w:r>
            <w:hyperlink r:id="rId45" w:history="1">
              <w:r w:rsidRPr="002327BF">
                <w:rPr>
                  <w:rFonts w:eastAsia="Times New Roman"/>
                  <w:bCs/>
                </w:rPr>
                <w:t>1-предприятие</w:t>
              </w:r>
            </w:hyperlink>
            <w:r w:rsidRPr="002327BF">
              <w:rPr>
                <w:rFonts w:eastAsia="Times New Roman"/>
                <w:bCs/>
              </w:rPr>
              <w:t xml:space="preserve">, </w:t>
            </w:r>
            <w:hyperlink r:id="rId46" w:history="1">
              <w:r w:rsidRPr="002327BF">
                <w:rPr>
                  <w:rFonts w:eastAsia="Times New Roman"/>
                  <w:bCs/>
                </w:rPr>
                <w:t>1-ИП</w:t>
              </w:r>
            </w:hyperlink>
            <w:r w:rsidRPr="002327BF">
              <w:rPr>
                <w:rFonts w:eastAsia="Times New Roman"/>
                <w:bCs/>
              </w:rPr>
              <w:t>.</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9</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Темп роста отгруженных товаров собственного производства, выполненных работ и услуг собственными силами по промышленным видам деятельности</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Рассчитывается как отношение объема отгруженных товаров собственного производства, выполненных работ и услуг собственными силами по промышленным видам деятельности в текущем году по отношению к предыдущему году, выраженное в процентах.</w:t>
            </w:r>
            <w:r w:rsidRPr="002327BF">
              <w:rPr>
                <w:rFonts w:eastAsia="Times New Roman"/>
              </w:rPr>
              <w:br/>
              <w:t xml:space="preserve">Формы статистической отчетности: </w:t>
            </w:r>
            <w:hyperlink r:id="rId47" w:history="1">
              <w:r w:rsidRPr="002327BF">
                <w:rPr>
                  <w:rFonts w:eastAsia="Times New Roman"/>
                </w:rPr>
                <w:t>П1</w:t>
              </w:r>
            </w:hyperlink>
            <w:r w:rsidRPr="002327BF">
              <w:rPr>
                <w:rFonts w:eastAsia="Times New Roman"/>
              </w:rPr>
              <w:t xml:space="preserve">, </w:t>
            </w:r>
            <w:hyperlink r:id="rId48" w:history="1">
              <w:r w:rsidRPr="002327BF">
                <w:rPr>
                  <w:rFonts w:eastAsia="Times New Roman"/>
                </w:rPr>
                <w:t>ПМ</w:t>
              </w:r>
            </w:hyperlink>
            <w:r w:rsidRPr="002327BF">
              <w:rPr>
                <w:rFonts w:eastAsia="Times New Roman"/>
              </w:rPr>
              <w:t xml:space="preserve">, </w:t>
            </w:r>
            <w:hyperlink r:id="rId49" w:history="1">
              <w:r w:rsidRPr="002327BF">
                <w:rPr>
                  <w:rFonts w:eastAsia="Times New Roman"/>
                </w:rPr>
                <w:t>МП-микро</w:t>
              </w:r>
            </w:hyperlink>
            <w:r w:rsidRPr="002327BF">
              <w:rPr>
                <w:rFonts w:eastAsia="Times New Roman"/>
              </w:rPr>
              <w:t>.</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10</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rPr>
            </w:pPr>
            <w:r w:rsidRPr="002327BF">
              <w:rPr>
                <w:rFonts w:eastAsia="Times New Roman"/>
              </w:rPr>
              <w:t>Объем отгруженной продукции высокотехнологичных и наукоемких видов экономической деятельности по крупным и средним организациям</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contextualSpacing/>
              <w:jc w:val="both"/>
              <w:outlineLvl w:val="1"/>
              <w:rPr>
                <w:rFonts w:eastAsia="Times New Roman"/>
                <w:lang w:eastAsia="ru-RU"/>
              </w:rPr>
            </w:pPr>
            <w:r w:rsidRPr="002327BF">
              <w:rPr>
                <w:rFonts w:eastAsia="Times New Roman"/>
                <w:lang w:eastAsia="ru-RU"/>
              </w:rPr>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spacing w:after="0" w:line="240" w:lineRule="auto"/>
              <w:rPr>
                <w:rFonts w:eastAsia="Times New Roman"/>
              </w:rPr>
            </w:pPr>
            <w:r w:rsidRPr="002327BF">
              <w:rPr>
                <w:rFonts w:eastAsia="Times New Roman"/>
              </w:rPr>
              <w:t>Формы статистической отчетности: № П-1, запрос 05501 таблица О-ч (Сумма строк 30.00.02 и 73.00.01).</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lang w:eastAsia="ru-RU"/>
              </w:rPr>
            </w:pP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14709" w:type="dxa"/>
            <w:gridSpan w:val="3"/>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b/>
              </w:rPr>
              <w:t xml:space="preserve">3. Подпрограмма </w:t>
            </w:r>
            <w:r w:rsidRPr="002327BF">
              <w:rPr>
                <w:b/>
                <w:lang w:eastAsia="ru-RU" w:bidi="ru-RU"/>
              </w:rPr>
              <w:t>«Развитие конкуренции»</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lang w:eastAsia="ru-RU" w:bidi="ru-RU"/>
              </w:rPr>
              <w:t>Доля обоснованных, частично обоснованных жалоб в Федеральную антимонопольную службу (ФАС России) (от общего количества проведенных процедур)</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jc w:val="both"/>
              <w:rPr>
                <w:rFonts w:eastAsia="Times New Roman"/>
                <w:lang w:eastAsia="ru-RU"/>
              </w:rPr>
            </w:pPr>
            <w:r w:rsidRPr="002327BF">
              <w:rPr>
                <w:rFonts w:eastAsia="Times New Roman"/>
                <w:lang w:eastAsia="ru-RU"/>
              </w:rPr>
              <w:t>Рассчитывается как отношение числа обоснованных, частично обоснованных жалоб в Федеральную антимонопольную службу к общему числу проведенных процедур, выраженное в процентах.</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lang w:eastAsia="ru-RU" w:bidi="ru-RU"/>
              </w:rPr>
              <w:t>Доля контрактов, заключенных по результатам несостоявшихся торгов, на которые не было подано заявок, либо заявки были отклонены, либо подана одна заявка (от общего количества контрактов)</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rPr>
                <w:rFonts w:eastAsia="Times New Roman"/>
                <w:lang w:eastAsia="ru-RU"/>
              </w:rPr>
            </w:pPr>
            <w:r w:rsidRPr="002327BF">
              <w:rPr>
                <w:rFonts w:eastAsia="Times New Roman"/>
                <w:lang w:eastAsia="ru-RU"/>
              </w:rPr>
              <w:t>Рассчитывается как отношение числа контрактов, заключенных по результатам несостоявшихся торгов, на которые не было подано заявок, либо заявки были отклонены, либо подана одна заявка, к общему числу контрактов, выраженное в процентах.</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lastRenderedPageBreak/>
              <w:t>3</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lang w:eastAsia="ru-RU" w:bidi="ru-RU"/>
              </w:rPr>
              <w:t xml:space="preserve">Доля экономии бюджетных денежных средств в результате проведения торгов от общей суммы объявленных торгов (за исключением несостоявшихся </w:t>
            </w:r>
            <w:proofErr w:type="gramStart"/>
            <w:r w:rsidRPr="002327BF">
              <w:rPr>
                <w:rFonts w:eastAsia="Times New Roman"/>
                <w:lang w:eastAsia="ru-RU" w:bidi="ru-RU"/>
              </w:rPr>
              <w:t>торгов)</w:t>
            </w:r>
            <w:r w:rsidRPr="002327BF">
              <w:rPr>
                <w:rFonts w:eastAsia="Times New Roman"/>
              </w:rPr>
              <w:t xml:space="preserve">   </w:t>
            </w:r>
            <w:proofErr w:type="gramEnd"/>
            <w:r w:rsidRPr="002327BF">
              <w:rPr>
                <w:rFonts w:eastAsia="Times New Roman"/>
              </w:rPr>
              <w:t xml:space="preserve">      </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jc w:val="both"/>
              <w:rPr>
                <w:rFonts w:eastAsia="Times New Roman"/>
                <w:lang w:eastAsia="ru-RU"/>
              </w:rPr>
            </w:pPr>
            <w:r w:rsidRPr="002327BF">
              <w:rPr>
                <w:rFonts w:eastAsia="Times New Roman"/>
                <w:lang w:eastAsia="ru-RU"/>
              </w:rPr>
              <w:t>Рассчитывается как отношение суммы экономии бюджетных денежных средств в результате проведения торгов (за исключением несостоявшихся торгов) к общей сумме объявленных торгов, выраженное в процентах.</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lang w:eastAsia="ru-RU" w:bidi="ru-RU"/>
              </w:rPr>
              <w:t>Доля несостоявшихся торгов, на которые не было подано заявок, либо заявки были отклонены, либо подана одна заявка (от общего количества процедур)</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jc w:val="both"/>
              <w:rPr>
                <w:rFonts w:eastAsia="Times New Roman"/>
                <w:lang w:eastAsia="ru-RU"/>
              </w:rPr>
            </w:pPr>
            <w:r w:rsidRPr="002327BF">
              <w:rPr>
                <w:rFonts w:eastAsia="Times New Roman"/>
                <w:lang w:eastAsia="ru-RU"/>
              </w:rPr>
              <w:t>Рассчитывается как отношение числа несостоявшихся торгов, на которые не было подано заявок, либо заявки были отклонены, либо подана одна заявка, к общему количеству процедур, выраженное в процентах.</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5</w:t>
            </w:r>
          </w:p>
        </w:tc>
        <w:tc>
          <w:tcPr>
            <w:tcW w:w="6278"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rPr>
            </w:pPr>
            <w:r w:rsidRPr="002327BF">
              <w:rPr>
                <w:rFonts w:eastAsia="Times New Roman"/>
                <w:lang w:eastAsia="ru-RU" w:bidi="ru-RU"/>
              </w:rPr>
              <w:t>Увеличение количества участников размещения заказа</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rPr>
                <w:rFonts w:eastAsia="Times New Roman"/>
                <w:lang w:eastAsia="ru-RU"/>
              </w:rPr>
            </w:pPr>
            <w:r w:rsidRPr="002327BF">
              <w:rPr>
                <w:rFonts w:eastAsia="Times New Roman"/>
                <w:lang w:eastAsia="ru-RU"/>
              </w:rPr>
              <w:t>Рассчитывается как отношение количество участников закупки к общему количеству процедур закупок.</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14709" w:type="dxa"/>
            <w:gridSpan w:val="3"/>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b/>
              </w:rPr>
              <w:t>4. Подпрограмма «Развитие потребительского рынка и услуг»</w:t>
            </w: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Обеспеченность населения площадью торговых объектов </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jc w:val="both"/>
              <w:rPr>
                <w:lang w:eastAsia="ru-RU"/>
              </w:rPr>
            </w:pPr>
            <w:r w:rsidRPr="002327BF">
              <w:rPr>
                <w:lang w:eastAsia="ru-RU"/>
              </w:rPr>
              <w:t>Значение показателя рассчитывается как отношение площади торговых объектов предприятий розничной торговли в Московской области к численности постоянного населения региона.</w:t>
            </w:r>
          </w:p>
          <w:p w:rsidR="002327BF" w:rsidRPr="002327BF" w:rsidRDefault="002327BF" w:rsidP="002327BF">
            <w:pPr>
              <w:autoSpaceDE w:val="0"/>
              <w:autoSpaceDN w:val="0"/>
              <w:adjustRightInd w:val="0"/>
              <w:spacing w:after="0" w:line="240" w:lineRule="auto"/>
              <w:jc w:val="both"/>
              <w:rPr>
                <w:lang w:eastAsia="ru-RU"/>
              </w:rPr>
            </w:pPr>
            <w:r w:rsidRPr="002327BF">
              <w:rPr>
                <w:lang w:eastAsia="ru-RU"/>
              </w:rPr>
              <w:t>Единица измерения: кв. м на 1000 человек.</w:t>
            </w:r>
          </w:p>
          <w:p w:rsidR="002327BF" w:rsidRPr="002327BF" w:rsidRDefault="002327BF" w:rsidP="002327BF">
            <w:pPr>
              <w:autoSpaceDE w:val="0"/>
              <w:autoSpaceDN w:val="0"/>
              <w:adjustRightInd w:val="0"/>
              <w:spacing w:after="0" w:line="240" w:lineRule="auto"/>
              <w:jc w:val="both"/>
              <w:rPr>
                <w:lang w:eastAsia="ru-RU"/>
              </w:rPr>
            </w:pPr>
            <w:r w:rsidRPr="002327BF">
              <w:rPr>
                <w:lang w:eastAsia="ru-RU"/>
              </w:rPr>
              <w:t>Источник получения информации - данные Федеральной службы государственной статистики (далее - Росстат) о численности населения Московской области и данные о площадях торговых объектов предприятий розничной торговли, представляемые администрациями муниципальных образований Московской области по запросу Министерства потребительского рынка и услуг Московской области.</w:t>
            </w:r>
          </w:p>
          <w:p w:rsidR="002327BF" w:rsidRPr="002327BF" w:rsidRDefault="002327BF" w:rsidP="002327BF">
            <w:pPr>
              <w:autoSpaceDE w:val="0"/>
              <w:autoSpaceDN w:val="0"/>
              <w:adjustRightInd w:val="0"/>
              <w:spacing w:after="0" w:line="240" w:lineRule="auto"/>
              <w:jc w:val="both"/>
              <w:rPr>
                <w:lang w:eastAsia="ru-RU"/>
              </w:rPr>
            </w:pPr>
            <w:r w:rsidRPr="002327BF">
              <w:rPr>
                <w:lang w:eastAsia="ru-RU"/>
              </w:rPr>
              <w:t>Форма Росстата № 1-МО «Сведения об объектах инфраструктуры муниципального образования».</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2</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roofErr w:type="gramStart"/>
            <w:r w:rsidRPr="002327BF">
              <w:rPr>
                <w:rFonts w:eastAsia="Times New Roman"/>
              </w:rPr>
              <w:t>Обеспеченность  населения</w:t>
            </w:r>
            <w:proofErr w:type="gramEnd"/>
            <w:r w:rsidRPr="002327BF">
              <w:rPr>
                <w:rFonts w:eastAsia="Times New Roman"/>
              </w:rPr>
              <w:t xml:space="preserve"> бытовыми услугами </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jc w:val="both"/>
              <w:rPr>
                <w:lang w:eastAsia="ru-RU"/>
              </w:rPr>
            </w:pPr>
            <w:r w:rsidRPr="002327BF">
              <w:rPr>
                <w:lang w:eastAsia="ru-RU"/>
              </w:rPr>
              <w:t>Значение показателя рассчитывается как отношение количества рабочих мест на предприятиях бытовых услуг в Московской области к численности постоянного населения региона.</w:t>
            </w:r>
          </w:p>
          <w:p w:rsidR="002327BF" w:rsidRPr="002327BF" w:rsidRDefault="002327BF" w:rsidP="002327BF">
            <w:pPr>
              <w:autoSpaceDE w:val="0"/>
              <w:autoSpaceDN w:val="0"/>
              <w:adjustRightInd w:val="0"/>
              <w:spacing w:after="0" w:line="240" w:lineRule="auto"/>
              <w:jc w:val="both"/>
              <w:rPr>
                <w:lang w:eastAsia="ru-RU"/>
              </w:rPr>
            </w:pPr>
            <w:r w:rsidRPr="002327BF">
              <w:rPr>
                <w:lang w:eastAsia="ru-RU"/>
              </w:rPr>
              <w:t>Единица измерения: раб. мест на 1000 человек.</w:t>
            </w:r>
          </w:p>
          <w:p w:rsidR="002327BF" w:rsidRPr="002327BF" w:rsidRDefault="002327BF" w:rsidP="002327BF">
            <w:pPr>
              <w:autoSpaceDE w:val="0"/>
              <w:autoSpaceDN w:val="0"/>
              <w:adjustRightInd w:val="0"/>
              <w:spacing w:after="0" w:line="240" w:lineRule="auto"/>
              <w:jc w:val="both"/>
              <w:rPr>
                <w:lang w:eastAsia="ru-RU"/>
              </w:rPr>
            </w:pPr>
            <w:r w:rsidRPr="002327BF">
              <w:rPr>
                <w:lang w:eastAsia="ru-RU"/>
              </w:rPr>
              <w:t>Источник получения информации - данные Федеральной службы государственной статистики (далее - Росстат) о численности населения Московской области и данные о количестве рабочих мест на предприятиях бытовых услуг, представляемые администрациями муниципальных образований Московской области по запросу Министерства потребительского рынка и услуг Московской области.</w:t>
            </w:r>
          </w:p>
          <w:p w:rsidR="002327BF" w:rsidRPr="002327BF" w:rsidRDefault="002327BF" w:rsidP="002327BF">
            <w:pPr>
              <w:autoSpaceDE w:val="0"/>
              <w:autoSpaceDN w:val="0"/>
              <w:adjustRightInd w:val="0"/>
              <w:spacing w:after="0" w:line="240" w:lineRule="auto"/>
              <w:jc w:val="both"/>
              <w:rPr>
                <w:lang w:eastAsia="ru-RU"/>
              </w:rPr>
            </w:pPr>
            <w:r w:rsidRPr="002327BF">
              <w:rPr>
                <w:lang w:eastAsia="ru-RU"/>
              </w:rPr>
              <w:lastRenderedPageBreak/>
              <w:t>Форма Росстата № 1-МО «Сведения об объектах инфраструктуры муниципального образования».</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lastRenderedPageBreak/>
              <w:t>3</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Обеспеченность населения услугами общественного питания...            </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jc w:val="both"/>
              <w:rPr>
                <w:lang w:eastAsia="ru-RU"/>
              </w:rPr>
            </w:pPr>
            <w:r w:rsidRPr="002327BF">
              <w:rPr>
                <w:lang w:eastAsia="ru-RU"/>
              </w:rPr>
              <w:t>Значение показателя рассчитывается как отношение площади количества посадочных мест на предприятиях общественного питания в Московской области к численности постоянного населения региона.</w:t>
            </w:r>
          </w:p>
          <w:p w:rsidR="002327BF" w:rsidRPr="002327BF" w:rsidRDefault="002327BF" w:rsidP="002327BF">
            <w:pPr>
              <w:autoSpaceDE w:val="0"/>
              <w:autoSpaceDN w:val="0"/>
              <w:adjustRightInd w:val="0"/>
              <w:spacing w:after="0" w:line="240" w:lineRule="auto"/>
              <w:jc w:val="both"/>
              <w:rPr>
                <w:lang w:eastAsia="ru-RU"/>
              </w:rPr>
            </w:pPr>
            <w:r w:rsidRPr="002327BF">
              <w:rPr>
                <w:lang w:eastAsia="ru-RU"/>
              </w:rPr>
              <w:t>Единица измерения: пос. мест на 1000 человек.</w:t>
            </w:r>
          </w:p>
          <w:p w:rsidR="002327BF" w:rsidRPr="002327BF" w:rsidRDefault="002327BF" w:rsidP="002327BF">
            <w:pPr>
              <w:autoSpaceDE w:val="0"/>
              <w:autoSpaceDN w:val="0"/>
              <w:adjustRightInd w:val="0"/>
              <w:spacing w:after="0" w:line="240" w:lineRule="auto"/>
              <w:jc w:val="both"/>
              <w:rPr>
                <w:lang w:eastAsia="ru-RU"/>
              </w:rPr>
            </w:pPr>
            <w:r w:rsidRPr="002327BF">
              <w:rPr>
                <w:lang w:eastAsia="ru-RU"/>
              </w:rPr>
              <w:t>Источник получения информации - данные Федеральной службы государственной статистики (далее - Росстат) о численности населения Московской области и данные о количестве посадочных мест на предприятиях общественного питания, представляемые администрациями муниципальных образований Московской области по запросу Министерства потребительского рынка и услуг Московской области.</w:t>
            </w:r>
          </w:p>
          <w:p w:rsidR="002327BF" w:rsidRPr="002327BF" w:rsidRDefault="002327BF" w:rsidP="002327BF">
            <w:pPr>
              <w:autoSpaceDE w:val="0"/>
              <w:autoSpaceDN w:val="0"/>
              <w:adjustRightInd w:val="0"/>
              <w:spacing w:after="0" w:line="240" w:lineRule="auto"/>
              <w:jc w:val="both"/>
              <w:rPr>
                <w:lang w:eastAsia="ru-RU"/>
              </w:rPr>
            </w:pPr>
            <w:r w:rsidRPr="002327BF">
              <w:rPr>
                <w:lang w:eastAsia="ru-RU"/>
              </w:rPr>
              <w:t>Форма Росстата № 1-МО «Сведения об объектах инфраструктуры муниципального образования».</w:t>
            </w:r>
          </w:p>
          <w:p w:rsidR="002327BF" w:rsidRPr="002327BF" w:rsidRDefault="002327BF" w:rsidP="002327BF">
            <w:pPr>
              <w:spacing w:after="0" w:line="240" w:lineRule="auto"/>
              <w:jc w:val="both"/>
              <w:rPr>
                <w:rFonts w:eastAsia="Times New Roman"/>
              </w:rPr>
            </w:pPr>
          </w:p>
        </w:tc>
      </w:tr>
      <w:tr w:rsidR="002327BF" w:rsidRPr="002327BF" w:rsidTr="00E30436">
        <w:trPr>
          <w:trHeight w:val="20"/>
        </w:trPr>
        <w:tc>
          <w:tcPr>
            <w:tcW w:w="616"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rPr>
            </w:pPr>
            <w:r w:rsidRPr="002327BF">
              <w:rPr>
                <w:rFonts w:eastAsia="Times New Roman"/>
              </w:rPr>
              <w:t>4</w:t>
            </w:r>
          </w:p>
        </w:tc>
        <w:tc>
          <w:tcPr>
            <w:tcW w:w="627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Объем инвестиций в основной капитал в отраслях торговли и бытовых услуг, в том числе в услуги бань по программе «Сто бань Подмосковья» </w:t>
            </w:r>
          </w:p>
        </w:tc>
        <w:tc>
          <w:tcPr>
            <w:tcW w:w="78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jc w:val="both"/>
              <w:rPr>
                <w:lang w:eastAsia="ru-RU"/>
              </w:rPr>
            </w:pPr>
            <w:r w:rsidRPr="002327BF">
              <w:rPr>
                <w:lang w:eastAsia="ru-RU"/>
              </w:rPr>
              <w:t>Инвестиции в основной капитал в отраслях торговли и бытовых услуг, в том числе ритуальных.</w:t>
            </w:r>
          </w:p>
          <w:p w:rsidR="002327BF" w:rsidRPr="002327BF" w:rsidRDefault="002327BF" w:rsidP="002327BF">
            <w:pPr>
              <w:autoSpaceDE w:val="0"/>
              <w:autoSpaceDN w:val="0"/>
              <w:adjustRightInd w:val="0"/>
              <w:spacing w:after="0" w:line="240" w:lineRule="auto"/>
              <w:jc w:val="both"/>
              <w:rPr>
                <w:lang w:eastAsia="ru-RU"/>
              </w:rPr>
            </w:pPr>
            <w:r w:rsidRPr="002327BF">
              <w:rPr>
                <w:lang w:eastAsia="ru-RU"/>
              </w:rPr>
              <w:t>Единица измерения: млн. руб.- данные отдела городского хозяйства, строительства и экологии Администрации города Пущино</w:t>
            </w:r>
          </w:p>
          <w:p w:rsidR="002327BF" w:rsidRPr="002327BF" w:rsidRDefault="002327BF" w:rsidP="002327BF">
            <w:pPr>
              <w:spacing w:after="0" w:line="240" w:lineRule="auto"/>
              <w:jc w:val="both"/>
              <w:rPr>
                <w:rFonts w:eastAsia="Times New Roman"/>
              </w:rPr>
            </w:pPr>
          </w:p>
        </w:tc>
      </w:tr>
    </w:tbl>
    <w:p w:rsidR="002327BF" w:rsidRPr="002327BF" w:rsidRDefault="002327BF" w:rsidP="002327BF">
      <w:pPr>
        <w:spacing w:after="0" w:line="240" w:lineRule="auto"/>
        <w:jc w:val="both"/>
        <w:rPr>
          <w:rFonts w:eastAsia="Times New Roman"/>
        </w:rPr>
      </w:pPr>
    </w:p>
    <w:p w:rsidR="002327BF" w:rsidRPr="002327BF" w:rsidRDefault="002327BF" w:rsidP="002327BF">
      <w:pPr>
        <w:spacing w:after="0" w:line="240" w:lineRule="auto"/>
        <w:jc w:val="center"/>
        <w:rPr>
          <w:rFonts w:eastAsia="Times New Roman"/>
          <w:b/>
        </w:rPr>
      </w:pPr>
      <w:r w:rsidRPr="002327BF">
        <w:rPr>
          <w:rFonts w:eastAsia="Times New Roman"/>
          <w:b/>
        </w:rPr>
        <w:t>11. ОБОСНОВАНИЕ</w:t>
      </w:r>
    </w:p>
    <w:p w:rsidR="002327BF" w:rsidRPr="002327BF" w:rsidRDefault="002327BF" w:rsidP="002327BF">
      <w:pPr>
        <w:spacing w:after="0" w:line="240" w:lineRule="auto"/>
        <w:jc w:val="center"/>
        <w:rPr>
          <w:rFonts w:eastAsia="Times New Roman"/>
          <w:b/>
        </w:rPr>
      </w:pPr>
      <w:r w:rsidRPr="002327BF">
        <w:rPr>
          <w:rFonts w:eastAsia="Times New Roman"/>
          <w:b/>
        </w:rPr>
        <w:t xml:space="preserve">финансовых ресурсов, необходимых для реализации мероприятий </w:t>
      </w:r>
    </w:p>
    <w:p w:rsidR="002327BF" w:rsidRPr="002327BF" w:rsidRDefault="002327BF" w:rsidP="002327BF">
      <w:pPr>
        <w:spacing w:after="0" w:line="240" w:lineRule="auto"/>
        <w:jc w:val="center"/>
        <w:rPr>
          <w:rFonts w:eastAsia="Times New Roman"/>
          <w:b/>
        </w:rPr>
      </w:pPr>
      <w:r w:rsidRPr="002327BF">
        <w:rPr>
          <w:rFonts w:eastAsia="Times New Roman"/>
          <w:b/>
        </w:rPr>
        <w:t>муниципальной программы «Предпринимательство городского округа Пущино» на 2014-2017 годы</w:t>
      </w:r>
    </w:p>
    <w:p w:rsidR="002327BF" w:rsidRPr="002327BF" w:rsidRDefault="002327BF" w:rsidP="002327BF">
      <w:pPr>
        <w:spacing w:after="0" w:line="360" w:lineRule="auto"/>
        <w:jc w:val="center"/>
        <w:rPr>
          <w:rFonts w:eastAsia="Times New Roman"/>
        </w:rPr>
      </w:pP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034"/>
        <w:gridCol w:w="1699"/>
        <w:gridCol w:w="5389"/>
        <w:gridCol w:w="3118"/>
        <w:gridCol w:w="1502"/>
      </w:tblGrid>
      <w:tr w:rsidR="002327BF" w:rsidRPr="002327BF" w:rsidTr="002327BF">
        <w:trPr>
          <w:trHeight w:val="21"/>
        </w:trPr>
        <w:tc>
          <w:tcPr>
            <w:tcW w:w="3034"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Наименование мероприятия Подпрограммы</w:t>
            </w:r>
          </w:p>
        </w:tc>
        <w:tc>
          <w:tcPr>
            <w:tcW w:w="169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Источник финансирования</w:t>
            </w:r>
          </w:p>
        </w:tc>
        <w:tc>
          <w:tcPr>
            <w:tcW w:w="538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Расчет необходимых финансовых ресурсов на реализацию мероприятия</w:t>
            </w:r>
          </w:p>
        </w:tc>
        <w:tc>
          <w:tcPr>
            <w:tcW w:w="3118"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 xml:space="preserve">Общий объем финансовых ресурсов необходимых для реализации мероприятия, в том числе по годам  </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(тыс. руб.)</w:t>
            </w:r>
          </w:p>
        </w:tc>
        <w:tc>
          <w:tcPr>
            <w:tcW w:w="1497"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Эксплуатационные расходы</w:t>
            </w:r>
          </w:p>
        </w:tc>
      </w:tr>
      <w:tr w:rsidR="002327BF" w:rsidRPr="002327BF" w:rsidTr="002327BF">
        <w:trPr>
          <w:trHeight w:val="20"/>
          <w:tblHeader/>
        </w:trPr>
        <w:tc>
          <w:tcPr>
            <w:tcW w:w="3034"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w:t>
            </w:r>
          </w:p>
        </w:tc>
        <w:tc>
          <w:tcPr>
            <w:tcW w:w="169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2</w:t>
            </w:r>
          </w:p>
        </w:tc>
        <w:tc>
          <w:tcPr>
            <w:tcW w:w="538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3</w:t>
            </w:r>
          </w:p>
        </w:tc>
        <w:tc>
          <w:tcPr>
            <w:tcW w:w="3118"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4</w:t>
            </w:r>
          </w:p>
        </w:tc>
        <w:tc>
          <w:tcPr>
            <w:tcW w:w="1502"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5</w:t>
            </w:r>
          </w:p>
        </w:tc>
      </w:tr>
      <w:tr w:rsidR="002327BF" w:rsidRPr="002327BF" w:rsidTr="002327BF">
        <w:trPr>
          <w:trHeight w:val="20"/>
        </w:trPr>
        <w:tc>
          <w:tcPr>
            <w:tcW w:w="14742" w:type="dxa"/>
            <w:gridSpan w:val="5"/>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jc w:val="center"/>
              <w:rPr>
                <w:rFonts w:eastAsia="Times New Roman"/>
                <w:b/>
              </w:rPr>
            </w:pPr>
            <w:r w:rsidRPr="002327BF">
              <w:rPr>
                <w:rFonts w:eastAsia="Times New Roman"/>
                <w:b/>
              </w:rPr>
              <w:t xml:space="preserve">1. Подпрограмма «Развитие малого и среднего предпринимательства в городском округе Пущино» </w:t>
            </w:r>
          </w:p>
        </w:tc>
      </w:tr>
      <w:tr w:rsidR="002327BF" w:rsidRPr="002327BF" w:rsidTr="002327BF">
        <w:tblPrEx>
          <w:tblLook w:val="00A0" w:firstRow="1" w:lastRow="0" w:firstColumn="1" w:lastColumn="0" w:noHBand="0" w:noVBand="0"/>
        </w:tblPrEx>
        <w:trPr>
          <w:trHeight w:val="20"/>
        </w:trPr>
        <w:tc>
          <w:tcPr>
            <w:tcW w:w="3034"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numPr>
                <w:ilvl w:val="0"/>
                <w:numId w:val="8"/>
              </w:numPr>
              <w:autoSpaceDE w:val="0"/>
              <w:autoSpaceDN w:val="0"/>
              <w:adjustRightInd w:val="0"/>
              <w:spacing w:after="0" w:line="240" w:lineRule="auto"/>
              <w:rPr>
                <w:lang w:eastAsia="ru-RU"/>
              </w:rPr>
            </w:pPr>
            <w:r w:rsidRPr="002327BF">
              <w:rPr>
                <w:bCs/>
                <w:lang w:eastAsia="ru-RU"/>
              </w:rPr>
              <w:lastRenderedPageBreak/>
              <w:t>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538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1.1.</w:t>
            </w:r>
            <w:r w:rsidRPr="002327BF">
              <w:rPr>
                <w:rFonts w:ascii="PT Sans" w:eastAsia="Times New Roman" w:hAnsi="PT Sans"/>
                <w:b/>
                <w:bCs/>
                <w:color w:val="2E2E2E"/>
                <w:sz w:val="18"/>
                <w:szCs w:val="18"/>
                <w:shd w:val="clear" w:color="auto" w:fill="F2F1ED"/>
              </w:rPr>
              <w:t xml:space="preserve"> </w:t>
            </w:r>
            <w:r w:rsidRPr="002327BF">
              <w:rPr>
                <w:rFonts w:eastAsia="Times New Roman"/>
                <w:bCs/>
              </w:rPr>
              <w:t>Создание объектов инфраструктуры поддержки субъектов малого и среднего предпринимательства в области инноваций и производства*</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Всего</w:t>
            </w:r>
          </w:p>
        </w:tc>
        <w:tc>
          <w:tcPr>
            <w:tcW w:w="5389" w:type="dxa"/>
            <w:vMerge w:val="restart"/>
            <w:tcBorders>
              <w:top w:val="single" w:sz="4" w:space="0" w:color="auto"/>
              <w:left w:val="single" w:sz="4" w:space="0" w:color="auto"/>
              <w:right w:val="single" w:sz="4" w:space="0" w:color="auto"/>
            </w:tcBorders>
          </w:tcPr>
          <w:p w:rsidR="002327BF" w:rsidRPr="002327BF" w:rsidRDefault="002327BF" w:rsidP="002327BF">
            <w:pPr>
              <w:autoSpaceDE w:val="0"/>
              <w:autoSpaceDN w:val="0"/>
              <w:adjustRightInd w:val="0"/>
              <w:spacing w:after="0" w:line="240" w:lineRule="auto"/>
              <w:ind w:left="40" w:firstLine="180"/>
              <w:jc w:val="both"/>
              <w:rPr>
                <w:lang w:eastAsia="ru-RU"/>
              </w:rPr>
            </w:pPr>
            <w:r w:rsidRPr="002327BF">
              <w:rPr>
                <w:lang w:eastAsia="ru-RU"/>
              </w:rPr>
              <w:t xml:space="preserve">На разработку проектно-сметной документации по «Программе комплексного социально-экономического развития муниципального образования «городской округ Пущино» Московской области как </w:t>
            </w:r>
            <w:proofErr w:type="spellStart"/>
            <w:r w:rsidRPr="002327BF">
              <w:rPr>
                <w:lang w:eastAsia="ru-RU"/>
              </w:rPr>
              <w:t>наукограда</w:t>
            </w:r>
            <w:proofErr w:type="spellEnd"/>
            <w:r w:rsidRPr="002327BF">
              <w:rPr>
                <w:lang w:eastAsia="ru-RU"/>
              </w:rPr>
              <w:t xml:space="preserve"> Российской Федерации на 2010-2017 гг.» на 2017 г. выделяется 2640,4 тыс. руб. из федерального бюджета и 100,0 тыс. руб. из местного 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4000,0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2020 г. – 2000,0 тыс. руб.                                    2021 г. – 2000,0 тыс. руб.</w:t>
            </w:r>
          </w:p>
        </w:tc>
        <w:tc>
          <w:tcPr>
            <w:tcW w:w="1502"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rPr>
              <w:t xml:space="preserve">Средства бюджета городского </w:t>
            </w:r>
            <w:proofErr w:type="gramStart"/>
            <w:r w:rsidRPr="002327BF">
              <w:rPr>
                <w:rFonts w:eastAsia="Times New Roman"/>
              </w:rPr>
              <w:t>округа  Пущино</w:t>
            </w:r>
            <w:proofErr w:type="gramEnd"/>
          </w:p>
        </w:tc>
        <w:tc>
          <w:tcPr>
            <w:tcW w:w="5389"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4100,0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4000,0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2020 г. – 2000,0 тыс. руб.                                    2021 г. – 2000,0 тыс. руб.</w:t>
            </w:r>
          </w:p>
        </w:tc>
        <w:tc>
          <w:tcPr>
            <w:tcW w:w="1502"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roofErr w:type="gramStart"/>
            <w:r w:rsidRPr="002327BF">
              <w:rPr>
                <w:rFonts w:eastAsia="Times New Roman"/>
                <w:lang w:eastAsia="ru-RU"/>
              </w:rPr>
              <w:t>Средства  федерального</w:t>
            </w:r>
            <w:proofErr w:type="gramEnd"/>
            <w:r w:rsidRPr="002327BF">
              <w:rPr>
                <w:rFonts w:eastAsia="Times New Roman"/>
                <w:lang w:eastAsia="ru-RU"/>
              </w:rPr>
              <w:t xml:space="preserve"> бюджета</w:t>
            </w:r>
          </w:p>
        </w:tc>
        <w:tc>
          <w:tcPr>
            <w:tcW w:w="5389"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0</w:t>
            </w:r>
          </w:p>
        </w:tc>
        <w:tc>
          <w:tcPr>
            <w:tcW w:w="1502"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r w:rsidRPr="002327BF">
              <w:rPr>
                <w:rFonts w:eastAsia="Times New Roman"/>
                <w:lang w:eastAsia="ru-RU"/>
              </w:rPr>
              <w:lastRenderedPageBreak/>
              <w:t>бюджета Московской области</w:t>
            </w:r>
          </w:p>
        </w:tc>
        <w:tc>
          <w:tcPr>
            <w:tcW w:w="5389"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0</w:t>
            </w:r>
          </w:p>
        </w:tc>
        <w:tc>
          <w:tcPr>
            <w:tcW w:w="1502"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r>
      <w:tr w:rsidR="002327BF" w:rsidRPr="002327BF" w:rsidTr="002327BF">
        <w:tblPrEx>
          <w:tblLook w:val="00A0" w:firstRow="1" w:lastRow="0" w:firstColumn="1" w:lastColumn="0" w:noHBand="0" w:noVBand="0"/>
        </w:tblPrEx>
        <w:trPr>
          <w:trHeight w:val="889"/>
        </w:trPr>
        <w:tc>
          <w:tcPr>
            <w:tcW w:w="3034"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699" w:type="dxa"/>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Внебюджетные средства</w:t>
            </w:r>
          </w:p>
        </w:tc>
        <w:tc>
          <w:tcPr>
            <w:tcW w:w="5389"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3118" w:type="dxa"/>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0</w:t>
            </w:r>
          </w:p>
        </w:tc>
        <w:tc>
          <w:tcPr>
            <w:tcW w:w="1502"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r>
      <w:tr w:rsidR="002327BF" w:rsidRPr="002327BF" w:rsidTr="002327BF">
        <w:tblPrEx>
          <w:tblLook w:val="00A0" w:firstRow="1" w:lastRow="0" w:firstColumn="1" w:lastColumn="0" w:noHBand="0" w:noVBand="0"/>
        </w:tblPrEx>
        <w:trPr>
          <w:trHeight w:val="20"/>
        </w:trPr>
        <w:tc>
          <w:tcPr>
            <w:tcW w:w="3034"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1.2.Частичная компенсация субъектам МСП затрат, связанных с приобретением оборудования в целях создания и (или) развития, и (или) модернизации производства**           </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Всего</w:t>
            </w:r>
          </w:p>
        </w:tc>
        <w:tc>
          <w:tcPr>
            <w:tcW w:w="5389"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roofErr w:type="spellStart"/>
            <w:r w:rsidRPr="002327BF">
              <w:rPr>
                <w:rFonts w:eastAsia="Times New Roman"/>
              </w:rPr>
              <w:t>Чк</w:t>
            </w:r>
            <w:proofErr w:type="spellEnd"/>
            <w:r w:rsidRPr="002327BF">
              <w:rPr>
                <w:rFonts w:eastAsia="Times New Roman"/>
              </w:rPr>
              <w:t xml:space="preserve"> = </w:t>
            </w:r>
            <w:proofErr w:type="spellStart"/>
            <w:r w:rsidRPr="002327BF">
              <w:rPr>
                <w:rFonts w:eastAsia="Times New Roman"/>
              </w:rPr>
              <w:t>Cср</w:t>
            </w:r>
            <w:proofErr w:type="spellEnd"/>
            <w:r w:rsidRPr="002327BF">
              <w:rPr>
                <w:rFonts w:eastAsia="Times New Roman"/>
              </w:rPr>
              <w:t xml:space="preserve"> (макс) х K, где:</w:t>
            </w:r>
            <w:r w:rsidRPr="002327BF">
              <w:rPr>
                <w:rFonts w:eastAsia="Times New Roman"/>
              </w:rPr>
              <w:br/>
            </w:r>
            <w:proofErr w:type="spellStart"/>
            <w:r w:rsidRPr="002327BF">
              <w:rPr>
                <w:rFonts w:eastAsia="Times New Roman"/>
              </w:rPr>
              <w:t>Чк</w:t>
            </w:r>
            <w:proofErr w:type="spellEnd"/>
            <w:r w:rsidRPr="002327BF">
              <w:rPr>
                <w:rFonts w:eastAsia="Times New Roman"/>
              </w:rPr>
              <w:t xml:space="preserve"> - сумма средств, направляемая на реализацию мероприятия;</w:t>
            </w:r>
            <w:r w:rsidRPr="002327BF">
              <w:rPr>
                <w:rFonts w:eastAsia="Times New Roman"/>
              </w:rPr>
              <w:br/>
            </w:r>
            <w:proofErr w:type="spellStart"/>
            <w:r w:rsidRPr="002327BF">
              <w:rPr>
                <w:rFonts w:eastAsia="Times New Roman"/>
              </w:rPr>
              <w:t>Cср</w:t>
            </w:r>
            <w:proofErr w:type="spellEnd"/>
            <w:r w:rsidRPr="002327BF">
              <w:rPr>
                <w:rFonts w:eastAsia="Times New Roman"/>
              </w:rPr>
              <w:t xml:space="preserve">  - планируемый средний  размер предоставляемой субсидии;</w:t>
            </w:r>
            <w:r w:rsidRPr="002327BF">
              <w:rPr>
                <w:rFonts w:eastAsia="Times New Roman"/>
              </w:rPr>
              <w:br/>
              <w:t>К - прогнозируемое количество субъектов малого и среднего предпринимательства, принимающих участие в мероприятии - получателей поддержки</w:t>
            </w:r>
            <w:r w:rsidRPr="002327BF">
              <w:rPr>
                <w:rFonts w:eastAsia="Times New Roman"/>
              </w:rPr>
              <w:br/>
              <w:t xml:space="preserve">например, по финансированию 2019 г. - </w:t>
            </w:r>
            <w:proofErr w:type="spellStart"/>
            <w:r w:rsidRPr="002327BF">
              <w:rPr>
                <w:rFonts w:eastAsia="Times New Roman"/>
              </w:rPr>
              <w:t>Чк</w:t>
            </w:r>
            <w:proofErr w:type="spellEnd"/>
            <w:r w:rsidRPr="002327BF">
              <w:rPr>
                <w:rFonts w:eastAsia="Times New Roman"/>
              </w:rPr>
              <w:t xml:space="preserve"> = 1000 </w:t>
            </w:r>
            <w:proofErr w:type="spellStart"/>
            <w:r w:rsidRPr="002327BF">
              <w:rPr>
                <w:rFonts w:eastAsia="Times New Roman"/>
              </w:rPr>
              <w:t>тыс.руб</w:t>
            </w:r>
            <w:proofErr w:type="spellEnd"/>
            <w:r w:rsidRPr="002327BF">
              <w:rPr>
                <w:rFonts w:eastAsia="Times New Roman"/>
              </w:rPr>
              <w:t xml:space="preserve">. х 10 = 10000 </w:t>
            </w:r>
            <w:proofErr w:type="spellStart"/>
            <w:r w:rsidRPr="002327BF">
              <w:rPr>
                <w:rFonts w:eastAsia="Times New Roman"/>
              </w:rPr>
              <w:t>тыс.руб</w:t>
            </w:r>
            <w:proofErr w:type="spellEnd"/>
            <w:r w:rsidRPr="002327BF">
              <w:rPr>
                <w:rFonts w:eastAsia="Times New Roman"/>
              </w:rPr>
              <w:t>.</w:t>
            </w: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–50,0 тыс. рублей.                                         2018 г. –50,0 тыс. рублей.                                 2019 г. –0,0 тыс. рублей.                                    2020 г. –0,0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–0,0 тыс. руб.</w:t>
            </w:r>
          </w:p>
        </w:tc>
        <w:tc>
          <w:tcPr>
            <w:tcW w:w="1502"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rPr>
              <w:t>Средства бюджета городского округа Пущино</w:t>
            </w:r>
          </w:p>
        </w:tc>
        <w:tc>
          <w:tcPr>
            <w:tcW w:w="5389"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2015 г. – 0,0 тыс. рублей.                                         2016 г. – 0,0 тыс. рублей.                                 2017 г. – 0,0 тыс. рублей.                                    2018 г. – 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2019 г – 0,0 тыс. руб.</w:t>
            </w:r>
          </w:p>
        </w:tc>
        <w:tc>
          <w:tcPr>
            <w:tcW w:w="1502"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Средства бюджета Московской области</w:t>
            </w:r>
          </w:p>
        </w:tc>
        <w:tc>
          <w:tcPr>
            <w:tcW w:w="5389"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0,0 тыс. рублей.                                         2018 г. – 0,0 тыс. рублей.                                 2019 г. – 0,0 тыс. рублей.                                    2020 г. – 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0,0 тыс. рублей.</w:t>
            </w:r>
          </w:p>
        </w:tc>
        <w:tc>
          <w:tcPr>
            <w:tcW w:w="1502"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roofErr w:type="gramStart"/>
            <w:r w:rsidRPr="002327BF">
              <w:rPr>
                <w:rFonts w:eastAsia="Times New Roman"/>
                <w:lang w:eastAsia="ru-RU"/>
              </w:rPr>
              <w:t>Средства  федерального</w:t>
            </w:r>
            <w:proofErr w:type="gramEnd"/>
            <w:r w:rsidRPr="002327BF">
              <w:rPr>
                <w:rFonts w:eastAsia="Times New Roman"/>
                <w:lang w:eastAsia="ru-RU"/>
              </w:rPr>
              <w:t xml:space="preserve"> бюджета</w:t>
            </w:r>
          </w:p>
        </w:tc>
        <w:tc>
          <w:tcPr>
            <w:tcW w:w="5389"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0,0 тыс. рублей.                                         2018 г. – 0,0 тыс. рублей.                                 2019 г. – 0,0 тыс. рублей.                                    2020 г. – 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lastRenderedPageBreak/>
              <w:t>2021 г – 0,0 тыс. рублей.</w:t>
            </w:r>
          </w:p>
        </w:tc>
        <w:tc>
          <w:tcPr>
            <w:tcW w:w="1502"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Внебюджетные средства</w:t>
            </w:r>
          </w:p>
        </w:tc>
        <w:tc>
          <w:tcPr>
            <w:tcW w:w="5389"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0,0 тыс. рублей.                                         2018 г. – 0,0 тыс. рублей.                                 2019 г. – 0,0 тыс. рублей.                                    2020 г. – 0,0 тыс. рублей.</w:t>
            </w:r>
          </w:p>
          <w:p w:rsidR="002327BF" w:rsidRPr="002327BF" w:rsidRDefault="002327BF" w:rsidP="002327BF">
            <w:pPr>
              <w:widowControl w:val="0"/>
              <w:autoSpaceDE w:val="0"/>
              <w:autoSpaceDN w:val="0"/>
              <w:adjustRightInd w:val="0"/>
              <w:spacing w:after="0" w:line="240" w:lineRule="auto"/>
              <w:rPr>
                <w:rFonts w:eastAsia="Times New Roman"/>
                <w:b/>
              </w:rPr>
            </w:pPr>
            <w:r w:rsidRPr="002327BF">
              <w:rPr>
                <w:rFonts w:eastAsia="Times New Roman"/>
              </w:rPr>
              <w:t>2021 г – 0,0 тыс. рублей.</w:t>
            </w:r>
          </w:p>
        </w:tc>
        <w:tc>
          <w:tcPr>
            <w:tcW w:w="1502"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1.3. Частичная компенсация затрат субъектам МСП, осуществляющим предоставление услуг (производство товаров) в следующих сферах деятельности: производство инновационной продукции или предоставление инновационных услуг, социальное обслуживание граждан, предоставление образовательных услуг группам граждан, имеющим ограниченный доступ к образовательным услугам, а также на цели, определяемые Правительством Московской области**</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w:t>
            </w:r>
          </w:p>
        </w:tc>
        <w:tc>
          <w:tcPr>
            <w:tcW w:w="5389"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roofErr w:type="spellStart"/>
            <w:r w:rsidRPr="002327BF">
              <w:rPr>
                <w:rFonts w:eastAsia="Times New Roman"/>
              </w:rPr>
              <w:t>Чк</w:t>
            </w:r>
            <w:proofErr w:type="spellEnd"/>
            <w:r w:rsidRPr="002327BF">
              <w:rPr>
                <w:rFonts w:eastAsia="Times New Roman"/>
              </w:rPr>
              <w:t xml:space="preserve"> = </w:t>
            </w:r>
            <w:proofErr w:type="spellStart"/>
            <w:r w:rsidRPr="002327BF">
              <w:rPr>
                <w:rFonts w:eastAsia="Times New Roman"/>
              </w:rPr>
              <w:t>Cср</w:t>
            </w:r>
            <w:proofErr w:type="spellEnd"/>
            <w:r w:rsidRPr="002327BF">
              <w:rPr>
                <w:rFonts w:eastAsia="Times New Roman"/>
              </w:rPr>
              <w:t xml:space="preserve"> (макс) х K, где:</w:t>
            </w:r>
            <w:r w:rsidRPr="002327BF">
              <w:rPr>
                <w:rFonts w:eastAsia="Times New Roman"/>
              </w:rPr>
              <w:br/>
            </w:r>
            <w:proofErr w:type="spellStart"/>
            <w:r w:rsidRPr="002327BF">
              <w:rPr>
                <w:rFonts w:eastAsia="Times New Roman"/>
              </w:rPr>
              <w:t>Чк</w:t>
            </w:r>
            <w:proofErr w:type="spellEnd"/>
            <w:r w:rsidRPr="002327BF">
              <w:rPr>
                <w:rFonts w:eastAsia="Times New Roman"/>
              </w:rPr>
              <w:t xml:space="preserve"> - сумма средств, направляемая на реализацию мероприятия;</w:t>
            </w:r>
            <w:r w:rsidRPr="002327BF">
              <w:rPr>
                <w:rFonts w:eastAsia="Times New Roman"/>
              </w:rPr>
              <w:br/>
            </w:r>
            <w:proofErr w:type="spellStart"/>
            <w:r w:rsidRPr="002327BF">
              <w:rPr>
                <w:rFonts w:eastAsia="Times New Roman"/>
              </w:rPr>
              <w:t>Cср</w:t>
            </w:r>
            <w:proofErr w:type="spellEnd"/>
            <w:r w:rsidRPr="002327BF">
              <w:rPr>
                <w:rFonts w:eastAsia="Times New Roman"/>
              </w:rPr>
              <w:t xml:space="preserve">  - планируемый средний  размер предоставляемой субсидии;</w:t>
            </w:r>
            <w:r w:rsidRPr="002327BF">
              <w:rPr>
                <w:rFonts w:eastAsia="Times New Roman"/>
              </w:rPr>
              <w:br/>
              <w:t>К - прогнозируемое количество субъектов малого и среднего предпринимательства, принимающих участие в мероприятии - получателей поддержки</w:t>
            </w:r>
            <w:r w:rsidRPr="002327BF">
              <w:rPr>
                <w:rFonts w:eastAsia="Times New Roman"/>
              </w:rPr>
              <w:br/>
              <w:t xml:space="preserve">например, по финансированию 2019 г. - </w:t>
            </w:r>
            <w:proofErr w:type="spellStart"/>
            <w:r w:rsidRPr="002327BF">
              <w:rPr>
                <w:rFonts w:eastAsia="Times New Roman"/>
              </w:rPr>
              <w:t>Чк</w:t>
            </w:r>
            <w:proofErr w:type="spellEnd"/>
            <w:r w:rsidRPr="002327BF">
              <w:rPr>
                <w:rFonts w:eastAsia="Times New Roman"/>
              </w:rPr>
              <w:t xml:space="preserve"> = 220 </w:t>
            </w:r>
            <w:proofErr w:type="spellStart"/>
            <w:r w:rsidRPr="002327BF">
              <w:rPr>
                <w:rFonts w:eastAsia="Times New Roman"/>
              </w:rPr>
              <w:t>тыс.руб</w:t>
            </w:r>
            <w:proofErr w:type="spellEnd"/>
            <w:r w:rsidRPr="002327BF">
              <w:rPr>
                <w:rFonts w:eastAsia="Times New Roman"/>
              </w:rPr>
              <w:t xml:space="preserve">. х 10 = 2200 </w:t>
            </w:r>
            <w:proofErr w:type="spellStart"/>
            <w:r w:rsidRPr="002327BF">
              <w:rPr>
                <w:rFonts w:eastAsia="Times New Roman"/>
              </w:rPr>
              <w:t>тыс.руб</w:t>
            </w:r>
            <w:proofErr w:type="spellEnd"/>
            <w:r w:rsidRPr="002327BF">
              <w:rPr>
                <w:rFonts w:eastAsia="Times New Roman"/>
              </w:rPr>
              <w:t>.</w:t>
            </w: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1250,0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50,0 тыс. рублей.                                         2018 г. – 300,0 тыс. рублей.                                 2019 г. – 300,0 тыс. рублей.                                    2020 г. – 300,0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300,0 тыс. рублей.</w:t>
            </w:r>
          </w:p>
        </w:tc>
        <w:tc>
          <w:tcPr>
            <w:tcW w:w="1502"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городского округа Пущино </w:t>
            </w:r>
          </w:p>
        </w:tc>
        <w:tc>
          <w:tcPr>
            <w:tcW w:w="5389"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1250,0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50,0 тыс. рублей.                                         2018 г. – 300,0 тыс. рублей.                                 2019 г. – 300,0 тыс. рублей.                                    2020 г. – 300,0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300,0 тыс. рублей.</w:t>
            </w:r>
          </w:p>
        </w:tc>
        <w:tc>
          <w:tcPr>
            <w:tcW w:w="1502"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 Московской области     </w:t>
            </w:r>
          </w:p>
        </w:tc>
        <w:tc>
          <w:tcPr>
            <w:tcW w:w="5389"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0,0 тыс. рублей.                                         2018 г. – 0,0 тыс. рублей.                                 2019 г. – 0,0 тыс. рублей.                                    2020 г. – 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2021 г – 0,0 тыс. </w:t>
            </w:r>
            <w:proofErr w:type="gramStart"/>
            <w:r w:rsidRPr="002327BF">
              <w:rPr>
                <w:rFonts w:eastAsia="Times New Roman"/>
              </w:rPr>
              <w:t>рублей..</w:t>
            </w:r>
            <w:proofErr w:type="gramEnd"/>
          </w:p>
        </w:tc>
        <w:tc>
          <w:tcPr>
            <w:tcW w:w="1502"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федерального бюджета     </w:t>
            </w:r>
          </w:p>
        </w:tc>
        <w:tc>
          <w:tcPr>
            <w:tcW w:w="5389"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2017 г. – 0,0 тыс. рублей.                                         2018 г. – 0,0 тыс. рублей.                                 </w:t>
            </w:r>
            <w:r w:rsidRPr="002327BF">
              <w:rPr>
                <w:rFonts w:eastAsia="Times New Roman"/>
              </w:rPr>
              <w:lastRenderedPageBreak/>
              <w:t>2019 г. – 0,0 тыс. рублей.                                    2020 г. – 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0,0 тыс. рублей.</w:t>
            </w:r>
          </w:p>
        </w:tc>
        <w:tc>
          <w:tcPr>
            <w:tcW w:w="1502"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b/>
              </w:rPr>
            </w:pPr>
            <w:r w:rsidRPr="002327BF">
              <w:rPr>
                <w:b/>
              </w:rPr>
              <w:lastRenderedPageBreak/>
              <w:t>2.</w:t>
            </w:r>
            <w:r w:rsidRPr="002327BF">
              <w:rPr>
                <w:b/>
                <w:lang w:eastAsia="ru-RU"/>
              </w:rPr>
              <w:t xml:space="preserve"> У</w:t>
            </w:r>
            <w:r w:rsidRPr="002327BF">
              <w:rPr>
                <w:b/>
                <w:bCs/>
                <w:lang w:eastAsia="ru-RU"/>
              </w:rPr>
              <w:t>величение доли оборота малых и средних предприятий в общем обороте по полному кругу предприятий городского округа Пущино</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538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b/>
              </w:rPr>
            </w:pPr>
            <w:r w:rsidRPr="002327BF">
              <w:rPr>
                <w:b/>
              </w:rPr>
              <w:t>2.1.</w:t>
            </w:r>
            <w:r w:rsidRPr="002327BF">
              <w:rPr>
                <w:lang w:eastAsia="ru-RU"/>
              </w:rPr>
              <w:t xml:space="preserve"> Проведение мероприятий, связанных с реализацией мер, направленных на формирование положительного образа предпринимателя, популяризацию роли предпринимательства</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w:t>
            </w:r>
          </w:p>
        </w:tc>
        <w:tc>
          <w:tcPr>
            <w:tcW w:w="5389"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roofErr w:type="spellStart"/>
            <w:r w:rsidRPr="002327BF">
              <w:rPr>
                <w:rFonts w:eastAsia="Times New Roman"/>
              </w:rPr>
              <w:t>Спрм</w:t>
            </w:r>
            <w:proofErr w:type="spellEnd"/>
            <w:r w:rsidRPr="002327BF">
              <w:rPr>
                <w:rFonts w:eastAsia="Times New Roman"/>
              </w:rPr>
              <w:t xml:space="preserve"> = </w:t>
            </w:r>
            <w:proofErr w:type="spellStart"/>
            <w:r w:rsidRPr="002327BF">
              <w:rPr>
                <w:rFonts w:eastAsia="Times New Roman"/>
              </w:rPr>
              <w:t>Ств+Спеч+Сар+Ссем+Сконф+Стрен+Спр+Сорг</w:t>
            </w:r>
            <w:proofErr w:type="spellEnd"/>
            <w:r w:rsidRPr="002327BF">
              <w:rPr>
                <w:rFonts w:eastAsia="Times New Roman"/>
              </w:rPr>
              <w:t xml:space="preserve"> </w:t>
            </w:r>
            <w:r w:rsidRPr="002327BF">
              <w:rPr>
                <w:rFonts w:eastAsia="Times New Roman"/>
              </w:rPr>
              <w:br/>
            </w:r>
            <w:proofErr w:type="gramStart"/>
            <w:r w:rsidRPr="002327BF">
              <w:rPr>
                <w:rFonts w:eastAsia="Times New Roman"/>
              </w:rPr>
              <w:t>где:</w:t>
            </w:r>
            <w:r w:rsidRPr="002327BF">
              <w:rPr>
                <w:rFonts w:eastAsia="Times New Roman"/>
              </w:rPr>
              <w:br/>
            </w:r>
            <w:proofErr w:type="spellStart"/>
            <w:r w:rsidRPr="002327BF">
              <w:rPr>
                <w:rFonts w:eastAsia="Times New Roman"/>
              </w:rPr>
              <w:t>Спрм</w:t>
            </w:r>
            <w:proofErr w:type="spellEnd"/>
            <w:proofErr w:type="gramEnd"/>
            <w:r w:rsidRPr="002327BF">
              <w:rPr>
                <w:rFonts w:eastAsia="Times New Roman"/>
              </w:rPr>
              <w:t xml:space="preserve"> - общая стоимость проведения мероприятий;</w:t>
            </w:r>
            <w:r w:rsidRPr="002327BF">
              <w:rPr>
                <w:rFonts w:eastAsia="Times New Roman"/>
              </w:rPr>
              <w:br/>
            </w:r>
            <w:proofErr w:type="spellStart"/>
            <w:r w:rsidRPr="002327BF">
              <w:rPr>
                <w:rFonts w:eastAsia="Times New Roman"/>
              </w:rPr>
              <w:t>Ств</w:t>
            </w:r>
            <w:proofErr w:type="spellEnd"/>
            <w:r w:rsidRPr="002327BF">
              <w:rPr>
                <w:rFonts w:eastAsia="Times New Roman"/>
              </w:rPr>
              <w:t xml:space="preserve"> – стоимость производства и тиражирование теле- и радиопрограмм;</w:t>
            </w:r>
            <w:r w:rsidRPr="002327BF">
              <w:rPr>
                <w:rFonts w:eastAsia="Times New Roman"/>
              </w:rPr>
              <w:br/>
            </w:r>
            <w:proofErr w:type="spellStart"/>
            <w:r w:rsidRPr="002327BF">
              <w:rPr>
                <w:rFonts w:eastAsia="Times New Roman"/>
              </w:rPr>
              <w:t>Спеч</w:t>
            </w:r>
            <w:proofErr w:type="spellEnd"/>
            <w:r w:rsidRPr="002327BF">
              <w:rPr>
                <w:rFonts w:eastAsia="Times New Roman"/>
              </w:rPr>
              <w:t xml:space="preserve"> – стоимость изготовление печатной продукции (в зависимости от тиража);</w:t>
            </w:r>
            <w:r w:rsidRPr="002327BF">
              <w:rPr>
                <w:rFonts w:eastAsia="Times New Roman"/>
              </w:rPr>
              <w:br/>
              <w:t xml:space="preserve">Сар - стоимость аренда выставочных площадей и </w:t>
            </w:r>
            <w:proofErr w:type="spellStart"/>
            <w:r w:rsidRPr="002327BF">
              <w:rPr>
                <w:rFonts w:eastAsia="Times New Roman"/>
              </w:rPr>
              <w:t>конференц</w:t>
            </w:r>
            <w:proofErr w:type="spellEnd"/>
            <w:r w:rsidRPr="002327BF">
              <w:rPr>
                <w:rFonts w:eastAsia="Times New Roman"/>
              </w:rPr>
              <w:t xml:space="preserve"> залов;</w:t>
            </w:r>
          </w:p>
          <w:p w:rsidR="002327BF" w:rsidRPr="002327BF" w:rsidRDefault="002327BF" w:rsidP="002327BF">
            <w:pPr>
              <w:widowControl w:val="0"/>
              <w:autoSpaceDE w:val="0"/>
              <w:autoSpaceDN w:val="0"/>
              <w:adjustRightInd w:val="0"/>
              <w:spacing w:after="0" w:line="240" w:lineRule="auto"/>
              <w:rPr>
                <w:rFonts w:eastAsia="Times New Roman"/>
              </w:rPr>
            </w:pPr>
            <w:proofErr w:type="spellStart"/>
            <w:proofErr w:type="gramStart"/>
            <w:r w:rsidRPr="002327BF">
              <w:rPr>
                <w:rFonts w:eastAsia="Times New Roman"/>
              </w:rPr>
              <w:t>Стрен</w:t>
            </w:r>
            <w:proofErr w:type="spellEnd"/>
            <w:r w:rsidRPr="002327BF">
              <w:rPr>
                <w:rFonts w:eastAsia="Times New Roman"/>
              </w:rPr>
              <w:t>.-</w:t>
            </w:r>
            <w:proofErr w:type="gramEnd"/>
            <w:r w:rsidRPr="002327BF">
              <w:rPr>
                <w:rFonts w:eastAsia="Times New Roman"/>
              </w:rPr>
              <w:t xml:space="preserve"> </w:t>
            </w:r>
            <w:proofErr w:type="spellStart"/>
            <w:r w:rsidRPr="002327BF">
              <w:rPr>
                <w:rFonts w:eastAsia="Times New Roman"/>
              </w:rPr>
              <w:t>тренинговые</w:t>
            </w:r>
            <w:proofErr w:type="spellEnd"/>
            <w:r w:rsidRPr="002327BF">
              <w:rPr>
                <w:rFonts w:eastAsia="Times New Roman"/>
              </w:rPr>
              <w:t xml:space="preserve"> мероприятия, образовательные курсы,  семинары, мастер-классы, экскурсии на предприятия.</w:t>
            </w:r>
            <w:r w:rsidRPr="002327BF">
              <w:rPr>
                <w:rFonts w:eastAsia="Times New Roman"/>
              </w:rPr>
              <w:br/>
            </w:r>
            <w:proofErr w:type="spellStart"/>
            <w:r w:rsidRPr="002327BF">
              <w:rPr>
                <w:rFonts w:eastAsia="Times New Roman"/>
              </w:rPr>
              <w:t>Спр</w:t>
            </w:r>
            <w:proofErr w:type="spellEnd"/>
            <w:r w:rsidRPr="002327BF">
              <w:rPr>
                <w:rFonts w:eastAsia="Times New Roman"/>
              </w:rPr>
              <w:t xml:space="preserve"> – стоимость призов и памятных подарков;</w:t>
            </w:r>
            <w:r w:rsidRPr="002327BF">
              <w:rPr>
                <w:rFonts w:eastAsia="Times New Roman"/>
              </w:rPr>
              <w:br/>
            </w:r>
            <w:proofErr w:type="spellStart"/>
            <w:r w:rsidRPr="002327BF">
              <w:rPr>
                <w:rFonts w:eastAsia="Times New Roman"/>
              </w:rPr>
              <w:t>Сорг</w:t>
            </w:r>
            <w:proofErr w:type="spellEnd"/>
            <w:r w:rsidRPr="002327BF">
              <w:rPr>
                <w:rFonts w:eastAsia="Times New Roman"/>
              </w:rPr>
              <w:t xml:space="preserve"> – стоимость услуг сторонней организации по проведению мероприятия.</w:t>
            </w:r>
          </w:p>
          <w:p w:rsidR="002327BF" w:rsidRPr="002327BF" w:rsidRDefault="002327BF" w:rsidP="002327BF">
            <w:pPr>
              <w:widowControl w:val="0"/>
              <w:autoSpaceDE w:val="0"/>
              <w:autoSpaceDN w:val="0"/>
              <w:adjustRightInd w:val="0"/>
              <w:spacing w:after="0" w:line="240" w:lineRule="auto"/>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950,0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150,0 тыс. рублей.                                         2018 г. – 150,0 тыс. рублей.                                 2019 г. – 150,0 тыс. рублей.                                    2020 г. – 250,0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250,0 тыс. рублей.</w:t>
            </w: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1759"/>
        </w:trPr>
        <w:tc>
          <w:tcPr>
            <w:tcW w:w="3034"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b/>
              </w:rPr>
            </w:pPr>
          </w:p>
        </w:tc>
        <w:tc>
          <w:tcPr>
            <w:tcW w:w="1699" w:type="dxa"/>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городского округа Пущино </w:t>
            </w:r>
          </w:p>
        </w:tc>
        <w:tc>
          <w:tcPr>
            <w:tcW w:w="5389"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700,0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100,0 тыс. рублей.                                         2018 г. – 100,0 тыс. рублей.                                 2019 г. – 100,0 тыс. рублей.                                    2020 г. – 200,0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200,0 тыс. рублей.</w:t>
            </w:r>
          </w:p>
        </w:tc>
        <w:tc>
          <w:tcPr>
            <w:tcW w:w="1502" w:type="dxa"/>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b/>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lang w:eastAsia="ru-RU"/>
              </w:rPr>
              <w:t>Внебюджетные средства</w:t>
            </w:r>
          </w:p>
        </w:tc>
        <w:tc>
          <w:tcPr>
            <w:tcW w:w="5389"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250,0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50,0 тыс. рублей.                                         2018 г. – 50,0 тыс. рублей.                                 2019 г. – 50,0 тыс. рублей.                                    2020 г. – 50,0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50,0 тыс. рублей.</w:t>
            </w: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14742" w:type="dxa"/>
            <w:gridSpan w:val="5"/>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b/>
              </w:rPr>
              <w:t xml:space="preserve">2. Подпрограмма </w:t>
            </w:r>
            <w:r w:rsidRPr="002327BF">
              <w:rPr>
                <w:rFonts w:eastAsia="Times New Roman"/>
                <w:b/>
                <w:bCs/>
              </w:rPr>
              <w:t xml:space="preserve">"Создание условий для устойчивого экономического развития городского округа Пущино" </w:t>
            </w:r>
          </w:p>
        </w:tc>
      </w:tr>
      <w:tr w:rsidR="002327BF" w:rsidRPr="002327BF" w:rsidTr="002327BF">
        <w:tblPrEx>
          <w:tblLook w:val="00A0" w:firstRow="1" w:lastRow="0" w:firstColumn="1" w:lastColumn="0" w:noHBand="0" w:noVBand="0"/>
        </w:tblPrEx>
        <w:trPr>
          <w:trHeight w:val="20"/>
        </w:trPr>
        <w:tc>
          <w:tcPr>
            <w:tcW w:w="3034"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b/>
              </w:rPr>
            </w:pPr>
            <w:r w:rsidRPr="002327BF">
              <w:rPr>
                <w:rFonts w:cs="Calibri"/>
                <w:b/>
                <w:lang w:eastAsia="ru-RU"/>
              </w:rPr>
              <w:t>1.</w:t>
            </w:r>
            <w:r w:rsidRPr="002327BF">
              <w:rPr>
                <w:rFonts w:ascii="PT Sans" w:eastAsia="Times New Roman" w:hAnsi="PT Sans"/>
                <w:b/>
                <w:bCs/>
                <w:color w:val="2E2E2E"/>
                <w:sz w:val="18"/>
                <w:szCs w:val="18"/>
                <w:shd w:val="clear" w:color="auto" w:fill="F2F1ED"/>
              </w:rPr>
              <w:t xml:space="preserve"> </w:t>
            </w:r>
            <w:r w:rsidRPr="002327BF">
              <w:rPr>
                <w:rFonts w:eastAsia="Times New Roman"/>
                <w:b/>
                <w:bCs/>
              </w:rPr>
              <w:t xml:space="preserve">Увеличение объема инвестиций в основной </w:t>
            </w:r>
            <w:r w:rsidRPr="002327BF">
              <w:rPr>
                <w:rFonts w:eastAsia="Times New Roman"/>
                <w:b/>
                <w:bCs/>
              </w:rPr>
              <w:lastRenderedPageBreak/>
              <w:t>капитал в целом по городскому округу Пущино</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538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rPr>
                <w:rFonts w:eastAsia="Times New Roman"/>
              </w:rPr>
            </w:pPr>
            <w:r w:rsidRPr="002327BF">
              <w:rPr>
                <w:rFonts w:eastAsia="Times New Roman"/>
              </w:rPr>
              <w:lastRenderedPageBreak/>
              <w:t xml:space="preserve">1.1. Участие и </w:t>
            </w:r>
            <w:proofErr w:type="gramStart"/>
            <w:r w:rsidRPr="002327BF">
              <w:rPr>
                <w:rFonts w:eastAsia="Times New Roman"/>
              </w:rPr>
              <w:t>проведение  выставок</w:t>
            </w:r>
            <w:proofErr w:type="gramEnd"/>
            <w:r w:rsidRPr="002327BF">
              <w:rPr>
                <w:rFonts w:eastAsia="Times New Roman"/>
              </w:rPr>
              <w:t>, конференций, семинаров и  презентационных мероприятий, посвященных развитию инновационной деятельности и вопросам привлечения инвестиций.</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w:t>
            </w:r>
          </w:p>
        </w:tc>
        <w:tc>
          <w:tcPr>
            <w:tcW w:w="5389"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roofErr w:type="spellStart"/>
            <w:r w:rsidRPr="002327BF">
              <w:rPr>
                <w:rFonts w:eastAsia="Times New Roman"/>
              </w:rPr>
              <w:t>Спрм</w:t>
            </w:r>
            <w:proofErr w:type="spellEnd"/>
            <w:r w:rsidRPr="002327BF">
              <w:rPr>
                <w:rFonts w:eastAsia="Times New Roman"/>
              </w:rPr>
              <w:t xml:space="preserve"> = </w:t>
            </w:r>
            <w:proofErr w:type="spellStart"/>
            <w:r w:rsidRPr="002327BF">
              <w:rPr>
                <w:rFonts w:eastAsia="Times New Roman"/>
              </w:rPr>
              <w:t>Ств+Спеч+Сар+Ссем+Сконф+Стрен+Спр+Сорг</w:t>
            </w:r>
            <w:proofErr w:type="spellEnd"/>
            <w:r w:rsidRPr="002327BF">
              <w:rPr>
                <w:rFonts w:eastAsia="Times New Roman"/>
              </w:rPr>
              <w:t xml:space="preserve"> </w:t>
            </w:r>
            <w:r w:rsidRPr="002327BF">
              <w:rPr>
                <w:rFonts w:eastAsia="Times New Roman"/>
              </w:rPr>
              <w:br/>
            </w:r>
            <w:proofErr w:type="gramStart"/>
            <w:r w:rsidRPr="002327BF">
              <w:rPr>
                <w:rFonts w:eastAsia="Times New Roman"/>
              </w:rPr>
              <w:t>где:</w:t>
            </w:r>
            <w:r w:rsidRPr="002327BF">
              <w:rPr>
                <w:rFonts w:eastAsia="Times New Roman"/>
              </w:rPr>
              <w:br/>
            </w:r>
            <w:proofErr w:type="spellStart"/>
            <w:r w:rsidRPr="002327BF">
              <w:rPr>
                <w:rFonts w:eastAsia="Times New Roman"/>
              </w:rPr>
              <w:t>Спрм</w:t>
            </w:r>
            <w:proofErr w:type="spellEnd"/>
            <w:proofErr w:type="gramEnd"/>
            <w:r w:rsidRPr="002327BF">
              <w:rPr>
                <w:rFonts w:eastAsia="Times New Roman"/>
              </w:rPr>
              <w:t xml:space="preserve"> - общая стоимость проведения мероприятий;</w:t>
            </w:r>
            <w:r w:rsidRPr="002327BF">
              <w:rPr>
                <w:rFonts w:eastAsia="Times New Roman"/>
              </w:rPr>
              <w:br/>
            </w:r>
            <w:proofErr w:type="spellStart"/>
            <w:r w:rsidRPr="002327BF">
              <w:rPr>
                <w:rFonts w:eastAsia="Times New Roman"/>
              </w:rPr>
              <w:t>Ств</w:t>
            </w:r>
            <w:proofErr w:type="spellEnd"/>
            <w:r w:rsidRPr="002327BF">
              <w:rPr>
                <w:rFonts w:eastAsia="Times New Roman"/>
              </w:rPr>
              <w:t xml:space="preserve"> – стоимость производства и тиражирование теле- и радиопрограмм;</w:t>
            </w:r>
            <w:r w:rsidRPr="002327BF">
              <w:rPr>
                <w:rFonts w:eastAsia="Times New Roman"/>
              </w:rPr>
              <w:br/>
            </w:r>
            <w:proofErr w:type="spellStart"/>
            <w:r w:rsidRPr="002327BF">
              <w:rPr>
                <w:rFonts w:eastAsia="Times New Roman"/>
              </w:rPr>
              <w:t>Спеч</w:t>
            </w:r>
            <w:proofErr w:type="spellEnd"/>
            <w:r w:rsidRPr="002327BF">
              <w:rPr>
                <w:rFonts w:eastAsia="Times New Roman"/>
              </w:rPr>
              <w:t xml:space="preserve"> – стоимость изготовление печатной продукции (в зависимости от тиража);</w:t>
            </w:r>
            <w:r w:rsidRPr="002327BF">
              <w:rPr>
                <w:rFonts w:eastAsia="Times New Roman"/>
              </w:rPr>
              <w:br/>
              <w:t xml:space="preserve">Сар - стоимость аренда выставочных площадей и </w:t>
            </w:r>
            <w:proofErr w:type="spellStart"/>
            <w:r w:rsidRPr="002327BF">
              <w:rPr>
                <w:rFonts w:eastAsia="Times New Roman"/>
              </w:rPr>
              <w:t>конференц</w:t>
            </w:r>
            <w:proofErr w:type="spellEnd"/>
            <w:r w:rsidRPr="002327BF">
              <w:rPr>
                <w:rFonts w:eastAsia="Times New Roman"/>
              </w:rPr>
              <w:t xml:space="preserve"> залов;</w:t>
            </w:r>
          </w:p>
          <w:p w:rsidR="002327BF" w:rsidRPr="002327BF" w:rsidRDefault="002327BF" w:rsidP="002327BF">
            <w:pPr>
              <w:widowControl w:val="0"/>
              <w:autoSpaceDE w:val="0"/>
              <w:autoSpaceDN w:val="0"/>
              <w:adjustRightInd w:val="0"/>
              <w:spacing w:after="0" w:line="240" w:lineRule="auto"/>
              <w:rPr>
                <w:rFonts w:eastAsia="Times New Roman"/>
                <w:b/>
              </w:rPr>
            </w:pPr>
            <w:proofErr w:type="spellStart"/>
            <w:proofErr w:type="gramStart"/>
            <w:r w:rsidRPr="002327BF">
              <w:rPr>
                <w:rFonts w:eastAsia="Times New Roman"/>
              </w:rPr>
              <w:t>Стрен</w:t>
            </w:r>
            <w:proofErr w:type="spellEnd"/>
            <w:r w:rsidRPr="002327BF">
              <w:rPr>
                <w:rFonts w:eastAsia="Times New Roman"/>
              </w:rPr>
              <w:t>.-</w:t>
            </w:r>
            <w:proofErr w:type="gramEnd"/>
            <w:r w:rsidRPr="002327BF">
              <w:rPr>
                <w:rFonts w:eastAsia="Times New Roman"/>
              </w:rPr>
              <w:t xml:space="preserve"> </w:t>
            </w:r>
            <w:proofErr w:type="spellStart"/>
            <w:r w:rsidRPr="002327BF">
              <w:rPr>
                <w:rFonts w:eastAsia="Times New Roman"/>
              </w:rPr>
              <w:t>тренинговые</w:t>
            </w:r>
            <w:proofErr w:type="spellEnd"/>
            <w:r w:rsidRPr="002327BF">
              <w:rPr>
                <w:rFonts w:eastAsia="Times New Roman"/>
              </w:rPr>
              <w:t xml:space="preserve"> мероприятия, образовательные курсы,  семинары, мастер-классы, экскурсии на предприятия.</w:t>
            </w:r>
            <w:r w:rsidRPr="002327BF">
              <w:rPr>
                <w:rFonts w:eastAsia="Times New Roman"/>
              </w:rPr>
              <w:br/>
            </w:r>
            <w:proofErr w:type="spellStart"/>
            <w:r w:rsidRPr="002327BF">
              <w:rPr>
                <w:rFonts w:eastAsia="Times New Roman"/>
              </w:rPr>
              <w:t>Спр</w:t>
            </w:r>
            <w:proofErr w:type="spellEnd"/>
            <w:r w:rsidRPr="002327BF">
              <w:rPr>
                <w:rFonts w:eastAsia="Times New Roman"/>
              </w:rPr>
              <w:t xml:space="preserve"> – стоимость призов и памятных подарков;</w:t>
            </w:r>
            <w:r w:rsidRPr="002327BF">
              <w:rPr>
                <w:rFonts w:eastAsia="Times New Roman"/>
              </w:rPr>
              <w:br/>
            </w:r>
            <w:proofErr w:type="spellStart"/>
            <w:r w:rsidRPr="002327BF">
              <w:rPr>
                <w:rFonts w:eastAsia="Times New Roman"/>
              </w:rPr>
              <w:t>Сорг</w:t>
            </w:r>
            <w:proofErr w:type="spellEnd"/>
            <w:r w:rsidRPr="002327BF">
              <w:rPr>
                <w:rFonts w:eastAsia="Times New Roman"/>
              </w:rPr>
              <w:t xml:space="preserve"> – стоимость услуг сторонней организации по проведению мероприятия.</w:t>
            </w: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roofErr w:type="gramStart"/>
            <w:r w:rsidRPr="002327BF">
              <w:rPr>
                <w:rFonts w:eastAsia="Times New Roman"/>
              </w:rPr>
              <w:t>Всего:  340</w:t>
            </w:r>
            <w:proofErr w:type="gramEnd"/>
            <w:r w:rsidRPr="002327BF">
              <w:rPr>
                <w:rFonts w:eastAsia="Times New Roman"/>
              </w:rPr>
              <w:t>,0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65,0 тыс. рублей.                                         2018 г. – 65,0 тыс. рублей.                                 2019 г. – 65,0 тыс. рублей.                                    2020 г. – 70,0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75,0 тыс. рублей.</w:t>
            </w:r>
          </w:p>
        </w:tc>
        <w:tc>
          <w:tcPr>
            <w:tcW w:w="1502"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jc w:val="center"/>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городского округа Пущино </w:t>
            </w:r>
          </w:p>
        </w:tc>
        <w:tc>
          <w:tcPr>
            <w:tcW w:w="5389"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roofErr w:type="gramStart"/>
            <w:r w:rsidRPr="002327BF">
              <w:rPr>
                <w:rFonts w:eastAsia="Times New Roman"/>
              </w:rPr>
              <w:t>Всего:  340</w:t>
            </w:r>
            <w:proofErr w:type="gramEnd"/>
            <w:r w:rsidRPr="002327BF">
              <w:rPr>
                <w:rFonts w:eastAsia="Times New Roman"/>
              </w:rPr>
              <w:t>,0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65,0 тыс. рублей.                                         2018 г. – 65,0 тыс. рублей.                                 2019 г. – 65,0 тыс. рублей.                                    2020 г. – 70,0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75,0 тыс. рублей.</w:t>
            </w:r>
          </w:p>
        </w:tc>
        <w:tc>
          <w:tcPr>
            <w:tcW w:w="1502"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jc w:val="center"/>
              <w:rPr>
                <w:rFonts w:eastAsia="Times New Roman"/>
              </w:rPr>
            </w:pPr>
          </w:p>
        </w:tc>
      </w:tr>
      <w:tr w:rsidR="002327BF" w:rsidRPr="002327BF" w:rsidTr="008D5FE4">
        <w:tblPrEx>
          <w:tblLook w:val="00A0" w:firstRow="1" w:lastRow="0" w:firstColumn="1" w:lastColumn="0" w:noHBand="0" w:noVBand="0"/>
        </w:tblPrEx>
        <w:trPr>
          <w:trHeight w:val="261"/>
        </w:trPr>
        <w:tc>
          <w:tcPr>
            <w:tcW w:w="14742" w:type="dxa"/>
            <w:gridSpan w:val="5"/>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jc w:val="center"/>
              <w:rPr>
                <w:rFonts w:eastAsia="Times New Roman"/>
              </w:rPr>
            </w:pPr>
            <w:r w:rsidRPr="002327BF">
              <w:rPr>
                <w:rFonts w:eastAsia="Times New Roman"/>
                <w:b/>
              </w:rPr>
              <w:t xml:space="preserve">3. Подпрограмма </w:t>
            </w:r>
            <w:r w:rsidRPr="002327BF">
              <w:rPr>
                <w:b/>
                <w:lang w:eastAsia="ru-RU" w:bidi="ru-RU"/>
              </w:rPr>
              <w:t>«Развитие конкуренции»</w:t>
            </w:r>
          </w:p>
        </w:tc>
      </w:tr>
      <w:tr w:rsidR="002327BF" w:rsidRPr="002327BF" w:rsidTr="002327BF">
        <w:tblPrEx>
          <w:tblLook w:val="00A0" w:firstRow="1" w:lastRow="0" w:firstColumn="1" w:lastColumn="0" w:noHBand="0" w:noVBand="0"/>
        </w:tblPrEx>
        <w:trPr>
          <w:trHeight w:val="20"/>
        </w:trPr>
        <w:tc>
          <w:tcPr>
            <w:tcW w:w="3034"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jc w:val="center"/>
              <w:rPr>
                <w:rFonts w:eastAsia="Times New Roman"/>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jc w:val="center"/>
              <w:rPr>
                <w:rFonts w:eastAsia="Times New Roman"/>
              </w:rPr>
            </w:pPr>
          </w:p>
        </w:tc>
        <w:tc>
          <w:tcPr>
            <w:tcW w:w="538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jc w:val="center"/>
              <w:rPr>
                <w:rFonts w:eastAsia="Times New Roman"/>
              </w:rPr>
            </w:pPr>
            <w:r w:rsidRPr="002327BF">
              <w:rPr>
                <w:rFonts w:eastAsia="Times New Roman"/>
              </w:rPr>
              <w:t>Финансирование осуществляется в рамках осуществления основной деятельности.</w:t>
            </w: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jc w:val="center"/>
              <w:rPr>
                <w:rFonts w:eastAsia="Times New Roman"/>
              </w:rPr>
            </w:pP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jc w:val="center"/>
              <w:rPr>
                <w:rFonts w:eastAsia="Times New Roman"/>
              </w:rPr>
            </w:pPr>
          </w:p>
        </w:tc>
      </w:tr>
      <w:tr w:rsidR="002327BF" w:rsidRPr="002327BF" w:rsidTr="008D5FE4">
        <w:tblPrEx>
          <w:tblLook w:val="00A0" w:firstRow="1" w:lastRow="0" w:firstColumn="1" w:lastColumn="0" w:noHBand="0" w:noVBand="0"/>
        </w:tblPrEx>
        <w:trPr>
          <w:trHeight w:val="355"/>
        </w:trPr>
        <w:tc>
          <w:tcPr>
            <w:tcW w:w="14742" w:type="dxa"/>
            <w:gridSpan w:val="5"/>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jc w:val="center"/>
              <w:rPr>
                <w:rFonts w:eastAsia="Times New Roman"/>
                <w:b/>
              </w:rPr>
            </w:pPr>
            <w:r w:rsidRPr="002327BF">
              <w:rPr>
                <w:rFonts w:eastAsia="Times New Roman"/>
                <w:b/>
              </w:rPr>
              <w:t>4. Подпрограмма «Развитие потребительского рынка и услуг»</w:t>
            </w:r>
          </w:p>
        </w:tc>
      </w:tr>
      <w:tr w:rsidR="002327BF" w:rsidRPr="002327BF" w:rsidTr="002327BF">
        <w:tblPrEx>
          <w:tblLook w:val="00A0" w:firstRow="1" w:lastRow="0" w:firstColumn="1" w:lastColumn="0" w:noHBand="0" w:noVBand="0"/>
        </w:tblPrEx>
        <w:trPr>
          <w:trHeight w:val="20"/>
        </w:trPr>
        <w:tc>
          <w:tcPr>
            <w:tcW w:w="3034"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b/>
              </w:rPr>
            </w:pPr>
            <w:r w:rsidRPr="002327BF">
              <w:rPr>
                <w:b/>
                <w:spacing w:val="-6"/>
                <w:lang w:eastAsia="ru-RU"/>
              </w:rPr>
              <w:t>1</w:t>
            </w:r>
            <w:r w:rsidRPr="002327BF">
              <w:rPr>
                <w:spacing w:val="-6"/>
                <w:lang w:eastAsia="ru-RU"/>
              </w:rPr>
              <w:t xml:space="preserve">   </w:t>
            </w:r>
            <w:r w:rsidRPr="002327BF">
              <w:rPr>
                <w:b/>
                <w:spacing w:val="-6"/>
              </w:rPr>
              <w:t>Развитие инфраструктуры потребительского рынка</w:t>
            </w:r>
            <w:r w:rsidRPr="002327BF">
              <w:rPr>
                <w:b/>
                <w:spacing w:val="-6"/>
                <w:lang w:eastAsia="ru-RU"/>
              </w:rPr>
              <w:t xml:space="preserve">   </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538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spacing w:val="-6"/>
              </w:rPr>
            </w:pPr>
            <w:r w:rsidRPr="002327BF">
              <w:rPr>
                <w:spacing w:val="-6"/>
              </w:rPr>
              <w:t xml:space="preserve">1.2. Введение в строй новых предприятий бытового обслуживания, в том числе бани по адресу </w:t>
            </w:r>
            <w:proofErr w:type="spellStart"/>
            <w:r w:rsidRPr="002327BF">
              <w:rPr>
                <w:spacing w:val="-6"/>
              </w:rPr>
              <w:lastRenderedPageBreak/>
              <w:t>ул.Строителей</w:t>
            </w:r>
            <w:proofErr w:type="spellEnd"/>
            <w:r w:rsidRPr="002327BF">
              <w:rPr>
                <w:spacing w:val="-6"/>
              </w:rPr>
              <w:t>, д.</w:t>
            </w:r>
            <w:proofErr w:type="gramStart"/>
            <w:r w:rsidRPr="002327BF">
              <w:rPr>
                <w:spacing w:val="-6"/>
              </w:rPr>
              <w:t>3 ,</w:t>
            </w:r>
            <w:proofErr w:type="gramEnd"/>
            <w:r w:rsidRPr="002327BF">
              <w:rPr>
                <w:spacing w:val="-6"/>
              </w:rPr>
              <w:t xml:space="preserve"> реконструируемой в рамках губернаторской программы «100 бань Подмосковья»</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lastRenderedPageBreak/>
              <w:t>Всего</w:t>
            </w:r>
          </w:p>
        </w:tc>
        <w:tc>
          <w:tcPr>
            <w:tcW w:w="5389"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rPr>
            </w:pPr>
            <w:r w:rsidRPr="002327BF">
              <w:rPr>
                <w:rFonts w:eastAsia="Times New Roman"/>
                <w:lang w:eastAsia="ru-RU"/>
              </w:rPr>
              <w:t>Согласно проектно-сметной документации.</w:t>
            </w: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roofErr w:type="gramStart"/>
            <w:r w:rsidRPr="002327BF">
              <w:rPr>
                <w:rFonts w:eastAsia="Times New Roman"/>
              </w:rPr>
              <w:t xml:space="preserve">Всего:  </w:t>
            </w:r>
            <w:r w:rsidRPr="002327BF">
              <w:rPr>
                <w:rFonts w:eastAsia="Times New Roman"/>
                <w:spacing w:val="-6"/>
              </w:rPr>
              <w:t>10764</w:t>
            </w:r>
            <w:proofErr w:type="gramEnd"/>
            <w:r w:rsidRPr="002327BF">
              <w:rPr>
                <w:rFonts w:eastAsia="Times New Roman"/>
                <w:spacing w:val="-6"/>
              </w:rPr>
              <w:t>,0</w:t>
            </w:r>
            <w:r w:rsidRPr="002327BF">
              <w:rPr>
                <w:rFonts w:eastAsia="Times New Roman"/>
              </w:rPr>
              <w:t xml:space="preserve">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2018 г. – 10764,0 тыс. </w:t>
            </w:r>
            <w:proofErr w:type="gramStart"/>
            <w:r w:rsidRPr="002327BF">
              <w:rPr>
                <w:rFonts w:eastAsia="Times New Roman"/>
              </w:rPr>
              <w:t xml:space="preserve">рублей.   </w:t>
            </w:r>
            <w:proofErr w:type="gramEnd"/>
            <w:r w:rsidRPr="002327BF">
              <w:rPr>
                <w:rFonts w:eastAsia="Times New Roman"/>
              </w:rPr>
              <w:t xml:space="preserve">                                      </w:t>
            </w:r>
          </w:p>
        </w:tc>
        <w:tc>
          <w:tcPr>
            <w:tcW w:w="1502"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spacing w:val="-6"/>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Внебюджетные средства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 </w:t>
            </w:r>
          </w:p>
        </w:tc>
        <w:tc>
          <w:tcPr>
            <w:tcW w:w="5389"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roofErr w:type="gramStart"/>
            <w:r w:rsidRPr="002327BF">
              <w:rPr>
                <w:rFonts w:eastAsia="Times New Roman"/>
              </w:rPr>
              <w:t xml:space="preserve">Всего:  </w:t>
            </w:r>
            <w:r w:rsidRPr="002327BF">
              <w:rPr>
                <w:rFonts w:eastAsia="Times New Roman"/>
                <w:spacing w:val="-6"/>
              </w:rPr>
              <w:t>10764</w:t>
            </w:r>
            <w:proofErr w:type="gramEnd"/>
            <w:r w:rsidRPr="002327BF">
              <w:rPr>
                <w:rFonts w:eastAsia="Times New Roman"/>
                <w:spacing w:val="-6"/>
              </w:rPr>
              <w:t>,0</w:t>
            </w:r>
            <w:r w:rsidRPr="002327BF">
              <w:rPr>
                <w:rFonts w:eastAsia="Times New Roman"/>
              </w:rPr>
              <w:t xml:space="preserve">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2018 г. – 10764,0 тыс. </w:t>
            </w:r>
            <w:proofErr w:type="gramStart"/>
            <w:r w:rsidRPr="002327BF">
              <w:rPr>
                <w:rFonts w:eastAsia="Times New Roman"/>
              </w:rPr>
              <w:t xml:space="preserve">рублей.   </w:t>
            </w:r>
            <w:proofErr w:type="gramEnd"/>
            <w:r w:rsidRPr="002327BF">
              <w:rPr>
                <w:rFonts w:eastAsia="Times New Roman"/>
              </w:rPr>
              <w:t xml:space="preserve">                                      </w:t>
            </w:r>
          </w:p>
        </w:tc>
        <w:tc>
          <w:tcPr>
            <w:tcW w:w="1502"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b/>
                <w:spacing w:val="-6"/>
              </w:rPr>
              <w:lastRenderedPageBreak/>
              <w:t xml:space="preserve">2. Развитие похоронного дела   в городском округе Пущино  </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38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r>
      <w:tr w:rsidR="002327BF" w:rsidRPr="002327BF" w:rsidTr="002327BF">
        <w:tblPrEx>
          <w:tblLook w:val="00A0" w:firstRow="1" w:lastRow="0" w:firstColumn="1" w:lastColumn="0" w:noHBand="0" w:noVBand="0"/>
        </w:tblPrEx>
        <w:trPr>
          <w:trHeight w:val="20"/>
        </w:trPr>
        <w:tc>
          <w:tcPr>
            <w:tcW w:w="3034" w:type="dxa"/>
            <w:vMerge w:val="restart"/>
            <w:tcBorders>
              <w:top w:val="single" w:sz="4" w:space="0" w:color="auto"/>
              <w:left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2.1. Содержание кладбища городского округа Пущино</w:t>
            </w:r>
          </w:p>
          <w:p w:rsidR="002327BF" w:rsidRPr="002327BF" w:rsidRDefault="002327BF" w:rsidP="002327BF">
            <w:pPr>
              <w:widowControl w:val="0"/>
              <w:autoSpaceDE w:val="0"/>
              <w:autoSpaceDN w:val="0"/>
              <w:adjustRightInd w:val="0"/>
              <w:spacing w:after="0" w:line="240" w:lineRule="auto"/>
              <w:rPr>
                <w:spacing w:val="-6"/>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w:t>
            </w:r>
          </w:p>
        </w:tc>
        <w:tc>
          <w:tcPr>
            <w:tcW w:w="5389"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Расчет затрат на текущее содержание кладбища.</w:t>
            </w:r>
          </w:p>
          <w:p w:rsidR="002327BF" w:rsidRPr="002327BF" w:rsidRDefault="002327BF" w:rsidP="002327BF">
            <w:pPr>
              <w:widowControl w:val="0"/>
              <w:autoSpaceDE w:val="0"/>
              <w:autoSpaceDN w:val="0"/>
              <w:adjustRightInd w:val="0"/>
              <w:spacing w:after="0" w:line="240" w:lineRule="auto"/>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roofErr w:type="gramStart"/>
            <w:r w:rsidRPr="002327BF">
              <w:rPr>
                <w:rFonts w:eastAsia="Times New Roman"/>
              </w:rPr>
              <w:t>Всего:  15084</w:t>
            </w:r>
            <w:proofErr w:type="gramEnd"/>
            <w:r w:rsidRPr="002327BF">
              <w:rPr>
                <w:rFonts w:eastAsia="Times New Roman"/>
                <w:spacing w:val="-6"/>
              </w:rPr>
              <w:t>,69</w:t>
            </w:r>
            <w:r w:rsidRPr="002327BF">
              <w:rPr>
                <w:rFonts w:eastAsia="Times New Roman"/>
              </w:rPr>
              <w:t xml:space="preserve">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2098,0 тыс. рублей.                                         2018 г. – 3121,99 тыс. руб.                                 2019 г. – 3271,85 тыс. руб.                                    2020 г. – 3288,2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3304,65 тыс. рублей.</w:t>
            </w:r>
          </w:p>
        </w:tc>
        <w:tc>
          <w:tcPr>
            <w:tcW w:w="1502"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1759"/>
        </w:trPr>
        <w:tc>
          <w:tcPr>
            <w:tcW w:w="3034"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spacing w:val="-6"/>
              </w:rPr>
            </w:pPr>
          </w:p>
        </w:tc>
        <w:tc>
          <w:tcPr>
            <w:tcW w:w="1699" w:type="dxa"/>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городского округа Пущино</w:t>
            </w:r>
          </w:p>
        </w:tc>
        <w:tc>
          <w:tcPr>
            <w:tcW w:w="5389"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roofErr w:type="gramStart"/>
            <w:r w:rsidRPr="002327BF">
              <w:rPr>
                <w:rFonts w:eastAsia="Times New Roman"/>
              </w:rPr>
              <w:t>Всего:  15084</w:t>
            </w:r>
            <w:proofErr w:type="gramEnd"/>
            <w:r w:rsidRPr="002327BF">
              <w:rPr>
                <w:rFonts w:eastAsia="Times New Roman"/>
                <w:spacing w:val="-6"/>
              </w:rPr>
              <w:t>,69</w:t>
            </w:r>
            <w:r w:rsidRPr="002327BF">
              <w:rPr>
                <w:rFonts w:eastAsia="Times New Roman"/>
              </w:rPr>
              <w:t xml:space="preserve">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 2098,0 тыс. рублей.                                         2018 г. – 3121,99 тыс. руб.                                 2019 г. – 3271,85 тыс. руб.                                    2020 г. – 3288,2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3304,65 тыс. рублей.</w:t>
            </w:r>
          </w:p>
        </w:tc>
        <w:tc>
          <w:tcPr>
            <w:tcW w:w="1502" w:type="dxa"/>
            <w:vMerge/>
            <w:tcBorders>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spacing w:val="-6"/>
              </w:rPr>
            </w:pPr>
            <w:r w:rsidRPr="002327BF">
              <w:rPr>
                <w:spacing w:val="-6"/>
              </w:rPr>
              <w:t>2.2. Проведение работ по ограждению/</w:t>
            </w:r>
            <w:proofErr w:type="spellStart"/>
            <w:r w:rsidRPr="002327BF">
              <w:rPr>
                <w:spacing w:val="-6"/>
              </w:rPr>
              <w:t>обваловке</w:t>
            </w:r>
            <w:proofErr w:type="spellEnd"/>
            <w:r w:rsidRPr="002327BF">
              <w:rPr>
                <w:spacing w:val="-6"/>
              </w:rPr>
              <w:t xml:space="preserve"> территории кладбища</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w:t>
            </w:r>
          </w:p>
        </w:tc>
        <w:tc>
          <w:tcPr>
            <w:tcW w:w="5389"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rPr>
            </w:pPr>
            <w:proofErr w:type="spellStart"/>
            <w:r w:rsidRPr="002327BF">
              <w:rPr>
                <w:rFonts w:eastAsia="Times New Roman"/>
              </w:rPr>
              <w:t>Спрм</w:t>
            </w:r>
            <w:proofErr w:type="spellEnd"/>
            <w:r w:rsidRPr="002327BF">
              <w:rPr>
                <w:rFonts w:eastAsia="Times New Roman"/>
              </w:rPr>
              <w:t xml:space="preserve"> = </w:t>
            </w:r>
            <w:proofErr w:type="spellStart"/>
            <w:r w:rsidRPr="002327BF">
              <w:rPr>
                <w:rFonts w:eastAsia="Times New Roman"/>
              </w:rPr>
              <w:t>Сорг</w:t>
            </w:r>
            <w:proofErr w:type="spellEnd"/>
            <w:r w:rsidRPr="002327BF">
              <w:rPr>
                <w:rFonts w:eastAsia="Times New Roman"/>
              </w:rPr>
              <w:t xml:space="preserve"> </w:t>
            </w:r>
            <w:r w:rsidRPr="002327BF">
              <w:rPr>
                <w:rFonts w:eastAsia="Times New Roman"/>
              </w:rPr>
              <w:br/>
            </w:r>
            <w:proofErr w:type="gramStart"/>
            <w:r w:rsidRPr="002327BF">
              <w:rPr>
                <w:rFonts w:eastAsia="Times New Roman"/>
              </w:rPr>
              <w:t>где:</w:t>
            </w:r>
            <w:r w:rsidRPr="002327BF">
              <w:rPr>
                <w:rFonts w:eastAsia="Times New Roman"/>
              </w:rPr>
              <w:br/>
            </w:r>
            <w:proofErr w:type="spellStart"/>
            <w:r w:rsidRPr="002327BF">
              <w:rPr>
                <w:rFonts w:eastAsia="Times New Roman"/>
              </w:rPr>
              <w:t>Спрм</w:t>
            </w:r>
            <w:proofErr w:type="spellEnd"/>
            <w:proofErr w:type="gramEnd"/>
            <w:r w:rsidRPr="002327BF">
              <w:rPr>
                <w:rFonts w:eastAsia="Times New Roman"/>
              </w:rPr>
              <w:t xml:space="preserve"> - общая стоимость проведения мероприятий;</w:t>
            </w:r>
            <w:r w:rsidRPr="002327BF">
              <w:rPr>
                <w:rFonts w:eastAsia="Times New Roman"/>
              </w:rPr>
              <w:br/>
            </w:r>
            <w:proofErr w:type="spellStart"/>
            <w:r w:rsidRPr="002327BF">
              <w:rPr>
                <w:rFonts w:eastAsia="Times New Roman"/>
              </w:rPr>
              <w:t>Сорг</w:t>
            </w:r>
            <w:proofErr w:type="spellEnd"/>
            <w:r w:rsidRPr="002327BF">
              <w:rPr>
                <w:rFonts w:eastAsia="Times New Roman"/>
              </w:rPr>
              <w:t xml:space="preserve"> – стоимость услуг сторонней организации по проведению мероприятия.</w:t>
            </w: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roofErr w:type="gramStart"/>
            <w:r w:rsidRPr="002327BF">
              <w:rPr>
                <w:rFonts w:eastAsia="Times New Roman"/>
              </w:rPr>
              <w:t xml:space="preserve">Всего:  </w:t>
            </w:r>
            <w:r w:rsidRPr="002327BF">
              <w:rPr>
                <w:rFonts w:eastAsia="Times New Roman"/>
                <w:spacing w:val="-6"/>
              </w:rPr>
              <w:t>0</w:t>
            </w:r>
            <w:proofErr w:type="gramEnd"/>
            <w:r w:rsidRPr="002327BF">
              <w:rPr>
                <w:rFonts w:eastAsia="Times New Roman"/>
              </w:rPr>
              <w:t xml:space="preserve">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2017 г. –</w:t>
            </w:r>
            <w:r w:rsidRPr="002327BF">
              <w:rPr>
                <w:rFonts w:eastAsia="Times New Roman"/>
                <w:spacing w:val="-6"/>
              </w:rPr>
              <w:t>0</w:t>
            </w:r>
            <w:r w:rsidRPr="002327BF">
              <w:rPr>
                <w:rFonts w:eastAsia="Times New Roman"/>
              </w:rPr>
              <w:t xml:space="preserve"> </w:t>
            </w:r>
            <w:proofErr w:type="spellStart"/>
            <w:r w:rsidRPr="002327BF">
              <w:rPr>
                <w:rFonts w:eastAsia="Times New Roman"/>
              </w:rPr>
              <w:t>тыс.рублей</w:t>
            </w:r>
            <w:proofErr w:type="spellEnd"/>
            <w:r w:rsidRPr="002327BF">
              <w:rPr>
                <w:rFonts w:eastAsia="Times New Roman"/>
              </w:rPr>
              <w:t>.                                         2018 г. –</w:t>
            </w:r>
            <w:r w:rsidRPr="002327BF">
              <w:rPr>
                <w:rFonts w:eastAsia="Times New Roman"/>
                <w:spacing w:val="-6"/>
              </w:rPr>
              <w:t>0</w:t>
            </w:r>
            <w:r w:rsidRPr="002327BF">
              <w:rPr>
                <w:rFonts w:eastAsia="Times New Roman"/>
              </w:rPr>
              <w:t xml:space="preserve"> </w:t>
            </w:r>
            <w:proofErr w:type="spellStart"/>
            <w:r w:rsidRPr="002327BF">
              <w:rPr>
                <w:rFonts w:eastAsia="Times New Roman"/>
              </w:rPr>
              <w:t>тыс.рублей</w:t>
            </w:r>
            <w:proofErr w:type="spellEnd"/>
            <w:r w:rsidRPr="002327BF">
              <w:rPr>
                <w:rFonts w:eastAsia="Times New Roman"/>
              </w:rPr>
              <w:t>.                                 2019 г. –</w:t>
            </w:r>
            <w:r w:rsidRPr="002327BF">
              <w:rPr>
                <w:rFonts w:eastAsia="Times New Roman"/>
                <w:spacing w:val="-6"/>
              </w:rPr>
              <w:t xml:space="preserve">0 </w:t>
            </w:r>
            <w:proofErr w:type="spellStart"/>
            <w:r w:rsidRPr="002327BF">
              <w:rPr>
                <w:rFonts w:eastAsia="Times New Roman"/>
              </w:rPr>
              <w:t>тыс.рублей</w:t>
            </w:r>
            <w:proofErr w:type="spellEnd"/>
            <w:r w:rsidRPr="002327BF">
              <w:rPr>
                <w:rFonts w:eastAsia="Times New Roman"/>
              </w:rPr>
              <w:t>.                                    2020 г. –</w:t>
            </w:r>
            <w:r w:rsidRPr="002327BF">
              <w:rPr>
                <w:rFonts w:eastAsia="Times New Roman"/>
                <w:spacing w:val="-6"/>
              </w:rPr>
              <w:t>0</w:t>
            </w:r>
            <w:r w:rsidRPr="002327BF">
              <w:rPr>
                <w:rFonts w:eastAsia="Times New Roman"/>
              </w:rPr>
              <w:t xml:space="preserve"> </w:t>
            </w:r>
            <w:proofErr w:type="spellStart"/>
            <w:r w:rsidRPr="002327BF">
              <w:rPr>
                <w:rFonts w:eastAsia="Times New Roman"/>
              </w:rPr>
              <w:t>тыс.рублей</w:t>
            </w:r>
            <w:proofErr w:type="spellEnd"/>
            <w:r w:rsidRPr="002327BF">
              <w:rPr>
                <w:rFonts w:eastAsia="Times New Roman"/>
              </w:rPr>
              <w:t>.</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2021 г – </w:t>
            </w:r>
            <w:r w:rsidRPr="002327BF">
              <w:rPr>
                <w:rFonts w:eastAsia="Times New Roman"/>
                <w:spacing w:val="-6"/>
              </w:rPr>
              <w:t xml:space="preserve">0 </w:t>
            </w:r>
            <w:proofErr w:type="spellStart"/>
            <w:r w:rsidRPr="002327BF">
              <w:rPr>
                <w:rFonts w:eastAsia="Times New Roman"/>
              </w:rPr>
              <w:t>тыс.рублей</w:t>
            </w:r>
            <w:proofErr w:type="spellEnd"/>
            <w:r w:rsidRPr="002327BF">
              <w:rPr>
                <w:rFonts w:eastAsia="Times New Roman"/>
              </w:rPr>
              <w:t>.</w:t>
            </w: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spacing w:val="-6"/>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 Средства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городского округа Пущино</w:t>
            </w:r>
          </w:p>
        </w:tc>
        <w:tc>
          <w:tcPr>
            <w:tcW w:w="5389"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2017 г. –0 </w:t>
            </w:r>
            <w:proofErr w:type="spellStart"/>
            <w:r w:rsidRPr="002327BF">
              <w:rPr>
                <w:rFonts w:eastAsia="Times New Roman"/>
              </w:rPr>
              <w:t>тыс.рублей</w:t>
            </w:r>
            <w:proofErr w:type="spellEnd"/>
            <w:r w:rsidRPr="002327BF">
              <w:rPr>
                <w:rFonts w:eastAsia="Times New Roman"/>
              </w:rPr>
              <w:t xml:space="preserve">.                                         2018 г. –0 </w:t>
            </w:r>
            <w:proofErr w:type="spellStart"/>
            <w:r w:rsidRPr="002327BF">
              <w:rPr>
                <w:rFonts w:eastAsia="Times New Roman"/>
              </w:rPr>
              <w:t>тыс.рублей</w:t>
            </w:r>
            <w:proofErr w:type="spellEnd"/>
            <w:r w:rsidRPr="002327BF">
              <w:rPr>
                <w:rFonts w:eastAsia="Times New Roman"/>
              </w:rPr>
              <w:t xml:space="preserve">.                                 2019 г. –0 </w:t>
            </w:r>
            <w:proofErr w:type="spellStart"/>
            <w:r w:rsidRPr="002327BF">
              <w:rPr>
                <w:rFonts w:eastAsia="Times New Roman"/>
              </w:rPr>
              <w:t>тыс.рублей</w:t>
            </w:r>
            <w:proofErr w:type="spellEnd"/>
            <w:r w:rsidRPr="002327BF">
              <w:rPr>
                <w:rFonts w:eastAsia="Times New Roman"/>
              </w:rPr>
              <w:t xml:space="preserve">.                                    </w:t>
            </w:r>
            <w:r w:rsidRPr="002327BF">
              <w:rPr>
                <w:rFonts w:eastAsia="Times New Roman"/>
              </w:rPr>
              <w:lastRenderedPageBreak/>
              <w:t xml:space="preserve">2020 г. –0 </w:t>
            </w:r>
            <w:proofErr w:type="spellStart"/>
            <w:r w:rsidRPr="002327BF">
              <w:rPr>
                <w:rFonts w:eastAsia="Times New Roman"/>
              </w:rPr>
              <w:t>тыс.рублей</w:t>
            </w:r>
            <w:proofErr w:type="spellEnd"/>
            <w:r w:rsidRPr="002327BF">
              <w:rPr>
                <w:rFonts w:eastAsia="Times New Roman"/>
              </w:rPr>
              <w:t>.</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2021 г – 0 </w:t>
            </w:r>
            <w:proofErr w:type="spellStart"/>
            <w:r w:rsidRPr="002327BF">
              <w:rPr>
                <w:rFonts w:eastAsia="Times New Roman"/>
              </w:rPr>
              <w:t>тыс.рублей</w:t>
            </w:r>
            <w:proofErr w:type="spellEnd"/>
            <w:r w:rsidRPr="002327BF">
              <w:rPr>
                <w:rFonts w:eastAsia="Times New Roman"/>
              </w:rPr>
              <w:t>.</w:t>
            </w: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3034"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bCs/>
                <w:spacing w:val="-6"/>
              </w:rPr>
              <w:lastRenderedPageBreak/>
              <w:t xml:space="preserve">2.6 Оказание транспортных услуг по перевозке в морг, включая погрузочно-разгрузочные работы, с мест обнаружения или происшествия умерших, не имеющих супруга, близких родственников, иных родственников либо законного представителя умершего, а также иных умерших для производства судебно-медицинской экспертизы (исследования) и </w:t>
            </w:r>
            <w:proofErr w:type="spellStart"/>
            <w:r w:rsidRPr="002327BF">
              <w:rPr>
                <w:rFonts w:eastAsia="Times New Roman"/>
                <w:bCs/>
                <w:spacing w:val="-6"/>
              </w:rPr>
              <w:t>паталого</w:t>
            </w:r>
            <w:proofErr w:type="spellEnd"/>
            <w:r w:rsidRPr="002327BF">
              <w:rPr>
                <w:rFonts w:eastAsia="Times New Roman"/>
                <w:bCs/>
                <w:spacing w:val="-6"/>
              </w:rPr>
              <w:t>-анатомического вскрытия (за исключением умерших в медицинских учреждениях) на территории городского округа Пущино</w:t>
            </w:r>
            <w:r w:rsidRPr="002327BF">
              <w:rPr>
                <w:rFonts w:eastAsia="Times New Roman"/>
                <w:spacing w:val="-6"/>
              </w:rPr>
              <w:t xml:space="preserve"> </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w:t>
            </w:r>
          </w:p>
        </w:tc>
        <w:tc>
          <w:tcPr>
            <w:tcW w:w="5389" w:type="dxa"/>
            <w:vMerge w:val="restart"/>
            <w:tcBorders>
              <w:top w:val="single" w:sz="4" w:space="0" w:color="auto"/>
              <w:left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rPr>
            </w:pPr>
            <w:proofErr w:type="spellStart"/>
            <w:r w:rsidRPr="002327BF">
              <w:rPr>
                <w:rFonts w:eastAsia="Times New Roman"/>
              </w:rPr>
              <w:t>Спрм</w:t>
            </w:r>
            <w:proofErr w:type="spellEnd"/>
            <w:r w:rsidRPr="002327BF">
              <w:rPr>
                <w:rFonts w:eastAsia="Times New Roman"/>
              </w:rPr>
              <w:t xml:space="preserve"> = </w:t>
            </w:r>
            <w:proofErr w:type="spellStart"/>
            <w:r w:rsidRPr="002327BF">
              <w:rPr>
                <w:rFonts w:eastAsia="Times New Roman"/>
              </w:rPr>
              <w:t>Сорг</w:t>
            </w:r>
            <w:proofErr w:type="spellEnd"/>
            <w:r w:rsidRPr="002327BF">
              <w:rPr>
                <w:rFonts w:eastAsia="Times New Roman"/>
              </w:rPr>
              <w:t xml:space="preserve"> </w:t>
            </w:r>
            <w:r w:rsidRPr="002327BF">
              <w:rPr>
                <w:rFonts w:eastAsia="Times New Roman"/>
              </w:rPr>
              <w:br/>
            </w:r>
            <w:proofErr w:type="gramStart"/>
            <w:r w:rsidRPr="002327BF">
              <w:rPr>
                <w:rFonts w:eastAsia="Times New Roman"/>
              </w:rPr>
              <w:t>где:</w:t>
            </w:r>
            <w:r w:rsidRPr="002327BF">
              <w:rPr>
                <w:rFonts w:eastAsia="Times New Roman"/>
              </w:rPr>
              <w:br/>
            </w:r>
            <w:proofErr w:type="spellStart"/>
            <w:r w:rsidRPr="002327BF">
              <w:rPr>
                <w:rFonts w:eastAsia="Times New Roman"/>
              </w:rPr>
              <w:t>Спрм</w:t>
            </w:r>
            <w:proofErr w:type="spellEnd"/>
            <w:proofErr w:type="gramEnd"/>
            <w:r w:rsidRPr="002327BF">
              <w:rPr>
                <w:rFonts w:eastAsia="Times New Roman"/>
              </w:rPr>
              <w:t xml:space="preserve"> - общая стоимость проведения мероприятий;</w:t>
            </w:r>
            <w:r w:rsidRPr="002327BF">
              <w:rPr>
                <w:rFonts w:eastAsia="Times New Roman"/>
              </w:rPr>
              <w:br/>
            </w:r>
            <w:proofErr w:type="spellStart"/>
            <w:r w:rsidRPr="002327BF">
              <w:rPr>
                <w:rFonts w:eastAsia="Times New Roman"/>
              </w:rPr>
              <w:t>Сорг</w:t>
            </w:r>
            <w:proofErr w:type="spellEnd"/>
            <w:r w:rsidRPr="002327BF">
              <w:rPr>
                <w:rFonts w:eastAsia="Times New Roman"/>
              </w:rPr>
              <w:t xml:space="preserve"> – стоимость услуг сторонней организации по проведению мероприятия.</w:t>
            </w: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601,0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2017 г. –119,0 </w:t>
            </w:r>
            <w:proofErr w:type="spellStart"/>
            <w:r w:rsidRPr="002327BF">
              <w:rPr>
                <w:rFonts w:eastAsia="Times New Roman"/>
              </w:rPr>
              <w:t>тыс.рублей</w:t>
            </w:r>
            <w:proofErr w:type="spellEnd"/>
            <w:r w:rsidRPr="002327BF">
              <w:rPr>
                <w:rFonts w:eastAsia="Times New Roman"/>
              </w:rPr>
              <w:t xml:space="preserve">.                                         2018 г. –119,6 </w:t>
            </w:r>
            <w:proofErr w:type="spellStart"/>
            <w:r w:rsidRPr="002327BF">
              <w:rPr>
                <w:rFonts w:eastAsia="Times New Roman"/>
              </w:rPr>
              <w:t>тыс.рублей</w:t>
            </w:r>
            <w:proofErr w:type="spellEnd"/>
            <w:r w:rsidRPr="002327BF">
              <w:rPr>
                <w:rFonts w:eastAsia="Times New Roman"/>
              </w:rPr>
              <w:t xml:space="preserve">.                                 2019 г. –120,2 </w:t>
            </w:r>
            <w:proofErr w:type="spellStart"/>
            <w:r w:rsidRPr="002327BF">
              <w:rPr>
                <w:rFonts w:eastAsia="Times New Roman"/>
              </w:rPr>
              <w:t>тыс.рублей</w:t>
            </w:r>
            <w:proofErr w:type="spellEnd"/>
            <w:r w:rsidRPr="002327BF">
              <w:rPr>
                <w:rFonts w:eastAsia="Times New Roman"/>
              </w:rPr>
              <w:t xml:space="preserve">.                                    2020 г. –120,8 </w:t>
            </w:r>
            <w:proofErr w:type="spellStart"/>
            <w:r w:rsidRPr="002327BF">
              <w:rPr>
                <w:rFonts w:eastAsia="Times New Roman"/>
              </w:rPr>
              <w:t>тыс.рублей</w:t>
            </w:r>
            <w:proofErr w:type="spellEnd"/>
            <w:r w:rsidRPr="002327BF">
              <w:rPr>
                <w:rFonts w:eastAsia="Times New Roman"/>
              </w:rPr>
              <w:t>.</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2021 г – 121,4 </w:t>
            </w:r>
            <w:proofErr w:type="spellStart"/>
            <w:proofErr w:type="gramStart"/>
            <w:r w:rsidRPr="002327BF">
              <w:rPr>
                <w:rFonts w:eastAsia="Times New Roman"/>
              </w:rPr>
              <w:t>тыс.рублей</w:t>
            </w:r>
            <w:proofErr w:type="spellEnd"/>
            <w:r w:rsidRPr="002327BF">
              <w:rPr>
                <w:rFonts w:eastAsia="Times New Roman"/>
              </w:rPr>
              <w:t>..</w:t>
            </w:r>
            <w:proofErr w:type="gramEnd"/>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r>
      <w:tr w:rsidR="002327BF" w:rsidRPr="002327BF" w:rsidTr="002327BF">
        <w:tblPrEx>
          <w:tblLook w:val="00A0" w:firstRow="1" w:lastRow="0" w:firstColumn="1" w:lastColumn="0" w:noHBand="0" w:noVBand="0"/>
        </w:tblPrEx>
        <w:trPr>
          <w:trHeight w:val="20"/>
        </w:trPr>
        <w:tc>
          <w:tcPr>
            <w:tcW w:w="3034"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городского округа Пущино</w:t>
            </w:r>
          </w:p>
        </w:tc>
        <w:tc>
          <w:tcPr>
            <w:tcW w:w="5389" w:type="dxa"/>
            <w:vMerge/>
            <w:tcBorders>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601,0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2017 г. –119,0 </w:t>
            </w:r>
            <w:proofErr w:type="spellStart"/>
            <w:r w:rsidRPr="002327BF">
              <w:rPr>
                <w:rFonts w:eastAsia="Times New Roman"/>
              </w:rPr>
              <w:t>тыс.рублей</w:t>
            </w:r>
            <w:proofErr w:type="spellEnd"/>
            <w:r w:rsidRPr="002327BF">
              <w:rPr>
                <w:rFonts w:eastAsia="Times New Roman"/>
              </w:rPr>
              <w:t xml:space="preserve">.                                         2018 г. –119,6 </w:t>
            </w:r>
            <w:proofErr w:type="spellStart"/>
            <w:r w:rsidRPr="002327BF">
              <w:rPr>
                <w:rFonts w:eastAsia="Times New Roman"/>
              </w:rPr>
              <w:t>тыс.рублей</w:t>
            </w:r>
            <w:proofErr w:type="spellEnd"/>
            <w:r w:rsidRPr="002327BF">
              <w:rPr>
                <w:rFonts w:eastAsia="Times New Roman"/>
              </w:rPr>
              <w:t xml:space="preserve">.                                 2019 г. –120,2 </w:t>
            </w:r>
            <w:proofErr w:type="spellStart"/>
            <w:r w:rsidRPr="002327BF">
              <w:rPr>
                <w:rFonts w:eastAsia="Times New Roman"/>
              </w:rPr>
              <w:t>тыс.рублей</w:t>
            </w:r>
            <w:proofErr w:type="spellEnd"/>
            <w:r w:rsidRPr="002327BF">
              <w:rPr>
                <w:rFonts w:eastAsia="Times New Roman"/>
              </w:rPr>
              <w:t xml:space="preserve">.                                    2020 г. –120,8 </w:t>
            </w:r>
            <w:proofErr w:type="spellStart"/>
            <w:r w:rsidRPr="002327BF">
              <w:rPr>
                <w:rFonts w:eastAsia="Times New Roman"/>
              </w:rPr>
              <w:t>тыс.рублей</w:t>
            </w:r>
            <w:proofErr w:type="spellEnd"/>
            <w:r w:rsidRPr="002327BF">
              <w:rPr>
                <w:rFonts w:eastAsia="Times New Roman"/>
              </w:rPr>
              <w:t>.</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2021 г – 121,4 </w:t>
            </w:r>
            <w:proofErr w:type="spellStart"/>
            <w:proofErr w:type="gramStart"/>
            <w:r w:rsidRPr="002327BF">
              <w:rPr>
                <w:rFonts w:eastAsia="Times New Roman"/>
              </w:rPr>
              <w:t>тыс.рублей</w:t>
            </w:r>
            <w:proofErr w:type="spellEnd"/>
            <w:r w:rsidRPr="002327BF">
              <w:rPr>
                <w:rFonts w:eastAsia="Times New Roman"/>
              </w:rPr>
              <w:t>..</w:t>
            </w:r>
            <w:proofErr w:type="gramEnd"/>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r>
      <w:tr w:rsidR="002327BF" w:rsidRPr="002327BF" w:rsidTr="002327BF">
        <w:tblPrEx>
          <w:tblLook w:val="00A0" w:firstRow="1" w:lastRow="0" w:firstColumn="1" w:lastColumn="0" w:noHBand="0" w:noVBand="0"/>
        </w:tblPrEx>
        <w:trPr>
          <w:trHeight w:val="20"/>
        </w:trPr>
        <w:tc>
          <w:tcPr>
            <w:tcW w:w="3034"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bCs/>
                <w:spacing w:val="-6"/>
              </w:rPr>
              <w:t> 2.7 Содержание МКУ «Ритуал» городского округа Пущино</w:t>
            </w: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w:t>
            </w:r>
          </w:p>
        </w:tc>
        <w:tc>
          <w:tcPr>
            <w:tcW w:w="538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Всего: 950,0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2017 г. – 188,0 тыс. рублей.                                         2018 г. – 189,0 тыс. рублей.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2019 г. – 190,0 тыс. рублей.                                    2020 г. – 191,0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2021 г. – 192,0 тыс. рублей.</w:t>
            </w: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r>
      <w:tr w:rsidR="002327BF" w:rsidRPr="002327BF" w:rsidTr="002327BF">
        <w:tblPrEx>
          <w:tblLook w:val="00A0" w:firstRow="1" w:lastRow="0" w:firstColumn="1" w:lastColumn="0" w:noHBand="0" w:noVBand="0"/>
        </w:tblPrEx>
        <w:trPr>
          <w:trHeight w:val="20"/>
        </w:trPr>
        <w:tc>
          <w:tcPr>
            <w:tcW w:w="3034"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spacing w:val="-6"/>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городского округа Пущино</w:t>
            </w:r>
          </w:p>
        </w:tc>
        <w:tc>
          <w:tcPr>
            <w:tcW w:w="538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rPr>
            </w:pP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Всего: </w:t>
            </w:r>
            <w:r w:rsidRPr="002327BF">
              <w:rPr>
                <w:rFonts w:eastAsia="Times New Roman"/>
                <w:spacing w:val="-6"/>
              </w:rPr>
              <w:t>950,0</w:t>
            </w:r>
            <w:r w:rsidRPr="002327BF">
              <w:rPr>
                <w:rFonts w:eastAsia="Times New Roman"/>
              </w:rPr>
              <w:t xml:space="preserve"> тыс. руб.</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в том числе по годам:</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2017 г. – </w:t>
            </w:r>
            <w:r w:rsidRPr="002327BF">
              <w:rPr>
                <w:rFonts w:eastAsia="Times New Roman"/>
                <w:spacing w:val="-6"/>
              </w:rPr>
              <w:t>188,0</w:t>
            </w:r>
            <w:r w:rsidRPr="002327BF">
              <w:rPr>
                <w:rFonts w:eastAsia="Times New Roman"/>
              </w:rPr>
              <w:t xml:space="preserve"> тыс. рублей.                                         2018 г. – </w:t>
            </w:r>
            <w:r w:rsidRPr="002327BF">
              <w:rPr>
                <w:rFonts w:eastAsia="Times New Roman"/>
                <w:spacing w:val="-6"/>
              </w:rPr>
              <w:t>189,0</w:t>
            </w:r>
            <w:r w:rsidRPr="002327BF">
              <w:rPr>
                <w:rFonts w:eastAsia="Times New Roman"/>
              </w:rPr>
              <w:t xml:space="preserve"> тыс. рублей.                            </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2019 г. – </w:t>
            </w:r>
            <w:r w:rsidRPr="002327BF">
              <w:rPr>
                <w:rFonts w:eastAsia="Times New Roman"/>
                <w:spacing w:val="-6"/>
              </w:rPr>
              <w:t xml:space="preserve">190,0 </w:t>
            </w:r>
            <w:r w:rsidRPr="002327BF">
              <w:rPr>
                <w:rFonts w:eastAsia="Times New Roman"/>
              </w:rPr>
              <w:t xml:space="preserve">тыс. рублей.                                    2020 г. – </w:t>
            </w:r>
            <w:r w:rsidRPr="002327BF">
              <w:rPr>
                <w:rFonts w:eastAsia="Times New Roman"/>
                <w:spacing w:val="-6"/>
              </w:rPr>
              <w:t>191,0</w:t>
            </w:r>
            <w:r w:rsidRPr="002327BF">
              <w:rPr>
                <w:rFonts w:eastAsia="Times New Roman"/>
              </w:rPr>
              <w:t xml:space="preserve"> тыс. рублей.</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lastRenderedPageBreak/>
              <w:t xml:space="preserve">2021 г. – </w:t>
            </w:r>
            <w:r w:rsidRPr="002327BF">
              <w:rPr>
                <w:rFonts w:eastAsia="Times New Roman"/>
                <w:spacing w:val="-6"/>
              </w:rPr>
              <w:t xml:space="preserve">192,0 </w:t>
            </w:r>
            <w:r w:rsidRPr="002327BF">
              <w:rPr>
                <w:rFonts w:eastAsia="Times New Roman"/>
              </w:rPr>
              <w:t>тыс. рублей.</w:t>
            </w: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2327BF">
        <w:tblPrEx>
          <w:tblLook w:val="00A0" w:firstRow="1" w:lastRow="0" w:firstColumn="1" w:lastColumn="0" w:noHBand="0" w:noVBand="0"/>
        </w:tblPrEx>
        <w:trPr>
          <w:trHeight w:val="20"/>
        </w:trPr>
        <w:tc>
          <w:tcPr>
            <w:tcW w:w="14742" w:type="dxa"/>
            <w:gridSpan w:val="5"/>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lang w:val="en-US"/>
              </w:rPr>
              <w:lastRenderedPageBreak/>
              <w:t>V</w:t>
            </w:r>
            <w:r w:rsidRPr="002327BF">
              <w:rPr>
                <w:rFonts w:eastAsia="Times New Roman"/>
              </w:rPr>
              <w:t>. Подпрограмма ««Содействие занятости населения, развитие трудовых ресурсов и охраны труда» на 2017-2021 годы.</w:t>
            </w:r>
          </w:p>
        </w:tc>
      </w:tr>
      <w:tr w:rsidR="002327BF" w:rsidRPr="002327BF" w:rsidTr="002327BF">
        <w:tblPrEx>
          <w:tblLook w:val="00A0" w:firstRow="1" w:lastRow="0" w:firstColumn="1" w:lastColumn="0" w:noHBand="0" w:noVBand="0"/>
        </w:tblPrEx>
        <w:trPr>
          <w:trHeight w:val="20"/>
        </w:trPr>
        <w:tc>
          <w:tcPr>
            <w:tcW w:w="3034"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spacing w:val="-6"/>
              </w:rPr>
            </w:pPr>
          </w:p>
        </w:tc>
        <w:tc>
          <w:tcPr>
            <w:tcW w:w="169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538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Финансирование осуществляется в рамках осуществления основной деятельности.</w:t>
            </w:r>
          </w:p>
        </w:tc>
        <w:tc>
          <w:tcPr>
            <w:tcW w:w="31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5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p>
        </w:tc>
      </w:tr>
    </w:tbl>
    <w:p w:rsidR="002327BF" w:rsidRPr="002327BF" w:rsidRDefault="002327BF" w:rsidP="002327BF">
      <w:pPr>
        <w:autoSpaceDE w:val="0"/>
        <w:autoSpaceDN w:val="0"/>
        <w:adjustRightInd w:val="0"/>
        <w:spacing w:after="0" w:line="240" w:lineRule="auto"/>
        <w:ind w:firstLine="540"/>
        <w:jc w:val="both"/>
        <w:rPr>
          <w:lang w:eastAsia="ru-RU"/>
        </w:rPr>
      </w:pPr>
      <w:r w:rsidRPr="002327BF">
        <w:rPr>
          <w:b/>
          <w:lang w:eastAsia="ru-RU"/>
        </w:rPr>
        <w:t xml:space="preserve">* </w:t>
      </w:r>
      <w:r w:rsidRPr="002327BF">
        <w:rPr>
          <w:lang w:eastAsia="ru-RU"/>
        </w:rPr>
        <w:t xml:space="preserve">Реализация и финансирование мероприятий осуществляется в случае получения финансирования – субсидий в рамках конкурсного отбора мероприятий для предоставления субсидий из федерального бюджета по программе Правительства Московской области "Развитие инновационного территориального кластера "Биотехнологический инновационный территориальный кластер Пущино" на 2016-2018 годы". </w:t>
      </w:r>
    </w:p>
    <w:p w:rsidR="002327BF" w:rsidRPr="002327BF" w:rsidRDefault="002327BF" w:rsidP="002327BF">
      <w:pPr>
        <w:autoSpaceDE w:val="0"/>
        <w:autoSpaceDN w:val="0"/>
        <w:adjustRightInd w:val="0"/>
        <w:spacing w:after="0" w:line="240" w:lineRule="auto"/>
        <w:ind w:firstLine="540"/>
        <w:rPr>
          <w:lang w:eastAsia="ru-RU"/>
        </w:rPr>
        <w:sectPr w:rsidR="002327BF" w:rsidRPr="002327BF" w:rsidSect="008D5FE4">
          <w:type w:val="nextColumn"/>
          <w:pgSz w:w="16838" w:h="11906" w:orient="landscape" w:code="9"/>
          <w:pgMar w:top="1134" w:right="567" w:bottom="709" w:left="1701" w:header="567" w:footer="164" w:gutter="0"/>
          <w:pgNumType w:start="1"/>
          <w:cols w:space="708"/>
          <w:titlePg/>
          <w:docGrid w:linePitch="360"/>
        </w:sectPr>
      </w:pPr>
      <w:r w:rsidRPr="002327BF">
        <w:rPr>
          <w:lang w:eastAsia="ru-RU"/>
        </w:rPr>
        <w:t xml:space="preserve">**Реализация и финансирование мероприятий осуществляется в случае участия городского округа Пущино в подпрограмме </w:t>
      </w:r>
      <w:proofErr w:type="gramStart"/>
      <w:r w:rsidRPr="002327BF">
        <w:rPr>
          <w:lang w:eastAsia="ru-RU"/>
        </w:rPr>
        <w:t>III  "</w:t>
      </w:r>
      <w:proofErr w:type="gramEnd"/>
      <w:r w:rsidRPr="002327BF">
        <w:rPr>
          <w:lang w:eastAsia="ru-RU"/>
        </w:rPr>
        <w:t xml:space="preserve">Развитие малого и среднего предпринимательства в Московской области" государственной программы Московской области "Предпринимательство Подмосковья". Финансирование мероприятий, </w:t>
      </w:r>
      <w:proofErr w:type="gramStart"/>
      <w:r w:rsidRPr="002327BF">
        <w:rPr>
          <w:lang w:eastAsia="ru-RU"/>
        </w:rPr>
        <w:t>предусмотренных  пунктами</w:t>
      </w:r>
      <w:proofErr w:type="gramEnd"/>
      <w:r w:rsidRPr="002327BF">
        <w:rPr>
          <w:lang w:eastAsia="ru-RU"/>
        </w:rPr>
        <w:t xml:space="preserve"> 1.2, 1.3., осуществляется путем предоставления субсидий на конкурсной основе. </w:t>
      </w:r>
    </w:p>
    <w:p w:rsidR="002327BF" w:rsidRPr="002327BF" w:rsidRDefault="002327BF" w:rsidP="008D5FE4">
      <w:pPr>
        <w:spacing w:after="0" w:line="240" w:lineRule="auto"/>
        <w:ind w:left="4536" w:firstLine="1276"/>
        <w:rPr>
          <w:rFonts w:eastAsia="Times New Roman"/>
          <w:bCs/>
          <w:lang w:eastAsia="ru-RU"/>
        </w:rPr>
      </w:pPr>
      <w:r w:rsidRPr="002327BF">
        <w:rPr>
          <w:rFonts w:eastAsia="Times New Roman"/>
          <w:bCs/>
          <w:lang w:eastAsia="ru-RU"/>
        </w:rPr>
        <w:lastRenderedPageBreak/>
        <w:t>Приложение 1</w:t>
      </w:r>
    </w:p>
    <w:p w:rsidR="002327BF" w:rsidRPr="002327BF" w:rsidRDefault="002327BF" w:rsidP="008D5FE4">
      <w:pPr>
        <w:spacing w:after="0" w:line="240" w:lineRule="auto"/>
        <w:ind w:left="4536" w:firstLine="1276"/>
        <w:rPr>
          <w:rFonts w:eastAsia="Times New Roman"/>
          <w:bCs/>
          <w:lang w:eastAsia="ru-RU"/>
        </w:rPr>
      </w:pPr>
      <w:r w:rsidRPr="002327BF">
        <w:rPr>
          <w:rFonts w:eastAsia="Times New Roman"/>
          <w:bCs/>
          <w:lang w:eastAsia="ru-RU"/>
        </w:rPr>
        <w:t>к муниципальной программе</w:t>
      </w:r>
    </w:p>
    <w:p w:rsidR="002327BF" w:rsidRPr="002327BF" w:rsidRDefault="002327BF" w:rsidP="008D5FE4">
      <w:pPr>
        <w:spacing w:after="0" w:line="240" w:lineRule="auto"/>
        <w:ind w:left="4536" w:firstLine="1276"/>
        <w:rPr>
          <w:rFonts w:eastAsia="Times New Roman"/>
          <w:bCs/>
          <w:lang w:eastAsia="ru-RU"/>
        </w:rPr>
      </w:pPr>
      <w:r w:rsidRPr="002327BF">
        <w:rPr>
          <w:rFonts w:eastAsia="Times New Roman"/>
          <w:bCs/>
          <w:lang w:eastAsia="ru-RU"/>
        </w:rPr>
        <w:t xml:space="preserve">«Предпринимательство </w:t>
      </w:r>
      <w:r>
        <w:rPr>
          <w:rFonts w:eastAsia="Times New Roman"/>
          <w:bCs/>
          <w:lang w:eastAsia="ru-RU"/>
        </w:rPr>
        <w:t>г</w:t>
      </w:r>
      <w:r w:rsidRPr="002327BF">
        <w:rPr>
          <w:rFonts w:eastAsia="Times New Roman"/>
          <w:bCs/>
          <w:lang w:eastAsia="ru-RU"/>
        </w:rPr>
        <w:t>ородского</w:t>
      </w:r>
    </w:p>
    <w:p w:rsidR="002327BF" w:rsidRPr="002327BF" w:rsidRDefault="002327BF" w:rsidP="008D5FE4">
      <w:pPr>
        <w:spacing w:after="0" w:line="240" w:lineRule="auto"/>
        <w:ind w:left="4536" w:firstLine="1276"/>
        <w:rPr>
          <w:rFonts w:eastAsia="Times New Roman"/>
          <w:bCs/>
          <w:lang w:eastAsia="ru-RU"/>
        </w:rPr>
      </w:pPr>
      <w:r w:rsidRPr="002327BF">
        <w:rPr>
          <w:rFonts w:eastAsia="Times New Roman"/>
          <w:bCs/>
          <w:lang w:eastAsia="ru-RU"/>
        </w:rPr>
        <w:t>округа Пущино» на 2017-2021 годы</w:t>
      </w:r>
    </w:p>
    <w:p w:rsidR="002327BF" w:rsidRPr="002327BF" w:rsidRDefault="002327BF" w:rsidP="002327BF">
      <w:pPr>
        <w:spacing w:after="0" w:line="360" w:lineRule="auto"/>
        <w:rPr>
          <w:rFonts w:eastAsia="Times New Roman"/>
          <w:b/>
          <w:bCs/>
          <w:lang w:eastAsia="ru-RU"/>
          <w14:shadow w14:blurRad="50800" w14:dist="38100" w14:dir="2700000" w14:sx="100000" w14:sy="100000" w14:kx="0" w14:ky="0" w14:algn="tl">
            <w14:srgbClr w14:val="000000">
              <w14:alpha w14:val="60000"/>
            </w14:srgbClr>
          </w14:shadow>
        </w:rPr>
      </w:pPr>
    </w:p>
    <w:p w:rsidR="002327BF" w:rsidRPr="002327BF" w:rsidRDefault="002327BF" w:rsidP="002327BF">
      <w:pPr>
        <w:spacing w:after="0" w:line="360" w:lineRule="auto"/>
        <w:rPr>
          <w:rFonts w:eastAsia="Times New Roman"/>
          <w:b/>
          <w:bCs/>
          <w:lang w:eastAsia="ru-RU"/>
          <w14:shadow w14:blurRad="50800" w14:dist="38100" w14:dir="2700000" w14:sx="100000" w14:sy="100000" w14:kx="0" w14:ky="0" w14:algn="tl">
            <w14:srgbClr w14:val="000000">
              <w14:alpha w14:val="60000"/>
            </w14:srgbClr>
          </w14:shadow>
        </w:rPr>
      </w:pPr>
    </w:p>
    <w:p w:rsidR="002327BF" w:rsidRPr="002327BF" w:rsidRDefault="002327BF" w:rsidP="002327BF">
      <w:pPr>
        <w:spacing w:after="0" w:line="360" w:lineRule="auto"/>
        <w:rPr>
          <w:rFonts w:eastAsia="Times New Roman"/>
          <w:b/>
          <w:bCs/>
          <w:lang w:eastAsia="ru-RU"/>
          <w14:shadow w14:blurRad="50800" w14:dist="38100" w14:dir="2700000" w14:sx="100000" w14:sy="100000" w14:kx="0" w14:ky="0" w14:algn="tl">
            <w14:srgbClr w14:val="000000">
              <w14:alpha w14:val="60000"/>
            </w14:srgbClr>
          </w14:shadow>
        </w:rPr>
      </w:pPr>
    </w:p>
    <w:p w:rsidR="002327BF" w:rsidRPr="002327BF" w:rsidRDefault="002327BF" w:rsidP="002327BF">
      <w:pPr>
        <w:spacing w:after="0" w:line="360" w:lineRule="auto"/>
        <w:jc w:val="center"/>
        <w:rPr>
          <w:rFonts w:eastAsia="Times New Roman"/>
          <w:b/>
          <w:bCs/>
          <w:lang w:eastAsia="ru-RU"/>
          <w14:shadow w14:blurRad="50800" w14:dist="38100" w14:dir="2700000" w14:sx="100000" w14:sy="100000" w14:kx="0" w14:ky="0" w14:algn="tl">
            <w14:srgbClr w14:val="000000">
              <w14:alpha w14:val="60000"/>
            </w14:srgbClr>
          </w14:shadow>
        </w:rPr>
      </w:pPr>
    </w:p>
    <w:p w:rsidR="002327BF" w:rsidRPr="002327BF" w:rsidRDefault="002327BF" w:rsidP="002327BF">
      <w:pPr>
        <w:spacing w:after="0" w:line="360" w:lineRule="auto"/>
        <w:ind w:right="540"/>
        <w:jc w:val="right"/>
        <w:rPr>
          <w:rFonts w:eastAsia="Times New Roman"/>
          <w:lang w:eastAsia="ru-RU"/>
        </w:rPr>
      </w:pPr>
    </w:p>
    <w:p w:rsidR="002327BF" w:rsidRPr="002327BF" w:rsidRDefault="002327BF" w:rsidP="002327BF">
      <w:pPr>
        <w:spacing w:after="0" w:line="360" w:lineRule="auto"/>
        <w:ind w:right="540"/>
        <w:jc w:val="right"/>
        <w:rPr>
          <w:rFonts w:eastAsia="Times New Roman"/>
          <w:lang w:eastAsia="ru-RU"/>
        </w:rPr>
      </w:pPr>
    </w:p>
    <w:p w:rsidR="002327BF" w:rsidRPr="002327BF" w:rsidRDefault="002327BF" w:rsidP="002327BF">
      <w:pPr>
        <w:spacing w:after="0" w:line="360" w:lineRule="auto"/>
        <w:ind w:right="540"/>
        <w:jc w:val="right"/>
        <w:rPr>
          <w:rFonts w:eastAsia="Times New Roman"/>
          <w:lang w:eastAsia="ru-RU"/>
        </w:rPr>
      </w:pPr>
    </w:p>
    <w:p w:rsidR="002327BF" w:rsidRPr="002327BF" w:rsidRDefault="002327BF" w:rsidP="002327BF">
      <w:pPr>
        <w:spacing w:after="0" w:line="360" w:lineRule="auto"/>
        <w:ind w:right="540"/>
        <w:jc w:val="right"/>
        <w:rPr>
          <w:rFonts w:eastAsia="Times New Roman"/>
          <w:lang w:eastAsia="ru-RU"/>
        </w:rPr>
      </w:pPr>
    </w:p>
    <w:p w:rsidR="002327BF" w:rsidRPr="002327BF" w:rsidRDefault="002327BF" w:rsidP="002327BF">
      <w:pPr>
        <w:tabs>
          <w:tab w:val="left" w:pos="945"/>
        </w:tabs>
        <w:spacing w:after="0" w:line="360" w:lineRule="auto"/>
        <w:ind w:right="540"/>
        <w:jc w:val="center"/>
        <w:rPr>
          <w:rFonts w:eastAsia="Times New Roman"/>
          <w:b/>
          <w:lang w:eastAsia="ru-RU"/>
        </w:rPr>
      </w:pPr>
      <w:r w:rsidRPr="002327BF">
        <w:rPr>
          <w:rFonts w:eastAsia="Times New Roman"/>
          <w:b/>
          <w:lang w:eastAsia="ru-RU"/>
        </w:rPr>
        <w:t>Муниципальная подпрограмма</w:t>
      </w:r>
    </w:p>
    <w:p w:rsidR="002327BF" w:rsidRPr="002327BF" w:rsidRDefault="002327BF" w:rsidP="002327BF">
      <w:pPr>
        <w:spacing w:after="0" w:line="360" w:lineRule="auto"/>
        <w:jc w:val="center"/>
        <w:rPr>
          <w:rFonts w:eastAsia="Times New Roman"/>
          <w:b/>
          <w:bCs/>
          <w:lang w:eastAsia="ru-RU"/>
        </w:rPr>
      </w:pPr>
      <w:r w:rsidRPr="002327BF">
        <w:rPr>
          <w:rFonts w:eastAsia="Times New Roman"/>
          <w:b/>
          <w:bCs/>
          <w:lang w:eastAsia="ru-RU"/>
        </w:rPr>
        <w:t xml:space="preserve">«Развитие малого и среднего предпринимательства </w:t>
      </w:r>
    </w:p>
    <w:p w:rsidR="002327BF" w:rsidRPr="002327BF" w:rsidRDefault="002327BF" w:rsidP="002327BF">
      <w:pPr>
        <w:spacing w:after="0" w:line="360" w:lineRule="auto"/>
        <w:jc w:val="center"/>
        <w:rPr>
          <w:rFonts w:eastAsia="Times New Roman"/>
          <w:b/>
          <w:bCs/>
          <w:lang w:eastAsia="ru-RU"/>
        </w:rPr>
      </w:pPr>
      <w:r w:rsidRPr="002327BF">
        <w:rPr>
          <w:rFonts w:eastAsia="Times New Roman"/>
          <w:b/>
          <w:bCs/>
          <w:lang w:eastAsia="ru-RU"/>
        </w:rPr>
        <w:t xml:space="preserve">в городском округе Пущино» </w:t>
      </w: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lang w:eastAsia="ru-RU"/>
        </w:rPr>
      </w:pPr>
    </w:p>
    <w:p w:rsidR="002327BF" w:rsidRPr="002327BF" w:rsidRDefault="002327BF" w:rsidP="002327BF">
      <w:pPr>
        <w:spacing w:after="0" w:line="360" w:lineRule="auto"/>
        <w:jc w:val="center"/>
        <w:rPr>
          <w:rFonts w:eastAsia="Times New Roman"/>
          <w:b/>
          <w:lang w:eastAsia="ru-RU"/>
        </w:rPr>
      </w:pPr>
    </w:p>
    <w:p w:rsidR="002327BF" w:rsidRPr="002327BF" w:rsidRDefault="002327BF" w:rsidP="002327BF">
      <w:pPr>
        <w:spacing w:after="0" w:line="360" w:lineRule="auto"/>
        <w:jc w:val="center"/>
        <w:rPr>
          <w:rFonts w:eastAsia="Times New Roman"/>
          <w:b/>
          <w:lang w:eastAsia="ru-RU"/>
        </w:rPr>
      </w:pPr>
    </w:p>
    <w:p w:rsidR="002327BF" w:rsidRPr="002327BF" w:rsidRDefault="002327BF" w:rsidP="002327BF">
      <w:pPr>
        <w:spacing w:after="0" w:line="360" w:lineRule="auto"/>
        <w:jc w:val="center"/>
        <w:rPr>
          <w:rFonts w:eastAsia="Times New Roman"/>
          <w:b/>
          <w:lang w:eastAsia="ru-RU"/>
        </w:rPr>
      </w:pPr>
    </w:p>
    <w:p w:rsidR="002327BF" w:rsidRPr="002327BF" w:rsidRDefault="002327BF" w:rsidP="002327BF">
      <w:pPr>
        <w:spacing w:after="0" w:line="360" w:lineRule="auto"/>
        <w:jc w:val="center"/>
        <w:rPr>
          <w:rFonts w:eastAsia="Times New Roman"/>
          <w:b/>
          <w:lang w:eastAsia="ru-RU"/>
        </w:rPr>
      </w:pPr>
    </w:p>
    <w:p w:rsidR="002327BF" w:rsidRDefault="002327BF" w:rsidP="002327BF">
      <w:pPr>
        <w:spacing w:after="0" w:line="360" w:lineRule="auto"/>
        <w:jc w:val="center"/>
        <w:rPr>
          <w:rFonts w:eastAsia="Times New Roman"/>
          <w:b/>
          <w:lang w:eastAsia="ru-RU"/>
        </w:rPr>
      </w:pPr>
    </w:p>
    <w:p w:rsidR="008D5FE4" w:rsidRDefault="008D5FE4" w:rsidP="002327BF">
      <w:pPr>
        <w:spacing w:after="0" w:line="360" w:lineRule="auto"/>
        <w:jc w:val="center"/>
        <w:rPr>
          <w:rFonts w:eastAsia="Times New Roman"/>
          <w:b/>
          <w:lang w:eastAsia="ru-RU"/>
        </w:rPr>
      </w:pPr>
    </w:p>
    <w:p w:rsidR="008D5FE4" w:rsidRDefault="008D5FE4" w:rsidP="002327BF">
      <w:pPr>
        <w:spacing w:after="0" w:line="360" w:lineRule="auto"/>
        <w:jc w:val="center"/>
        <w:rPr>
          <w:rFonts w:eastAsia="Times New Roman"/>
          <w:b/>
          <w:lang w:eastAsia="ru-RU"/>
        </w:rPr>
      </w:pPr>
    </w:p>
    <w:p w:rsidR="008D5FE4" w:rsidRDefault="008D5FE4" w:rsidP="002327BF">
      <w:pPr>
        <w:spacing w:after="0" w:line="360" w:lineRule="auto"/>
        <w:jc w:val="center"/>
        <w:rPr>
          <w:rFonts w:eastAsia="Times New Roman"/>
          <w:b/>
          <w:lang w:eastAsia="ru-RU"/>
        </w:rPr>
      </w:pPr>
    </w:p>
    <w:p w:rsidR="008D5FE4" w:rsidRDefault="008D5FE4" w:rsidP="002327BF">
      <w:pPr>
        <w:spacing w:after="0" w:line="360" w:lineRule="auto"/>
        <w:jc w:val="center"/>
        <w:rPr>
          <w:rFonts w:eastAsia="Times New Roman"/>
          <w:b/>
          <w:lang w:eastAsia="ru-RU"/>
        </w:rPr>
      </w:pPr>
    </w:p>
    <w:p w:rsidR="008D5FE4" w:rsidRDefault="008D5FE4" w:rsidP="002327BF">
      <w:pPr>
        <w:spacing w:after="0" w:line="360" w:lineRule="auto"/>
        <w:jc w:val="center"/>
        <w:rPr>
          <w:rFonts w:eastAsia="Times New Roman"/>
          <w:b/>
          <w:lang w:eastAsia="ru-RU"/>
        </w:rPr>
      </w:pPr>
    </w:p>
    <w:p w:rsidR="008D5FE4" w:rsidRPr="002327BF" w:rsidRDefault="008D5FE4" w:rsidP="002327BF">
      <w:pPr>
        <w:spacing w:after="0" w:line="360" w:lineRule="auto"/>
        <w:jc w:val="center"/>
        <w:rPr>
          <w:rFonts w:eastAsia="Times New Roman"/>
          <w:b/>
          <w:lang w:eastAsia="ru-RU"/>
        </w:rPr>
      </w:pPr>
    </w:p>
    <w:p w:rsidR="002327BF" w:rsidRPr="002327BF" w:rsidRDefault="002327BF" w:rsidP="002327BF">
      <w:pPr>
        <w:spacing w:after="0" w:line="360" w:lineRule="auto"/>
        <w:jc w:val="center"/>
        <w:rPr>
          <w:rFonts w:eastAsia="Times New Roman"/>
          <w:b/>
          <w:lang w:eastAsia="ru-RU"/>
        </w:rPr>
      </w:pPr>
      <w:r w:rsidRPr="002327BF">
        <w:rPr>
          <w:rFonts w:eastAsia="Times New Roman"/>
          <w:b/>
          <w:lang w:eastAsia="ru-RU"/>
        </w:rPr>
        <w:t>2017 г.</w:t>
      </w:r>
    </w:p>
    <w:p w:rsidR="002327BF" w:rsidRPr="002327BF" w:rsidRDefault="002327BF" w:rsidP="002327BF">
      <w:pPr>
        <w:spacing w:after="0" w:line="360" w:lineRule="auto"/>
        <w:jc w:val="center"/>
        <w:rPr>
          <w:rFonts w:eastAsia="Times New Roman"/>
          <w:b/>
          <w:lang w:eastAsia="ru-RU"/>
        </w:rPr>
        <w:sectPr w:rsidR="002327BF" w:rsidRPr="002327BF" w:rsidSect="00582BF7">
          <w:type w:val="nextColumn"/>
          <w:pgSz w:w="11906" w:h="16838"/>
          <w:pgMar w:top="1134" w:right="567" w:bottom="1134" w:left="1701" w:header="720" w:footer="720" w:gutter="0"/>
          <w:cols w:space="720"/>
          <w:noEndnote/>
        </w:sectPr>
      </w:pPr>
    </w:p>
    <w:p w:rsidR="002327BF" w:rsidRPr="002327BF" w:rsidRDefault="002327BF" w:rsidP="002327BF">
      <w:pPr>
        <w:numPr>
          <w:ilvl w:val="0"/>
          <w:numId w:val="39"/>
        </w:numPr>
        <w:autoSpaceDE w:val="0"/>
        <w:autoSpaceDN w:val="0"/>
        <w:adjustRightInd w:val="0"/>
        <w:spacing w:after="0" w:line="240" w:lineRule="auto"/>
        <w:jc w:val="center"/>
        <w:outlineLvl w:val="2"/>
        <w:rPr>
          <w:rFonts w:eastAsia="Times New Roman"/>
          <w:b/>
          <w:lang w:eastAsia="ru-RU"/>
        </w:rPr>
      </w:pPr>
      <w:r w:rsidRPr="002327BF">
        <w:rPr>
          <w:rFonts w:eastAsia="Times New Roman"/>
          <w:b/>
          <w:lang w:eastAsia="ru-RU"/>
        </w:rPr>
        <w:lastRenderedPageBreak/>
        <w:t>Паспорт</w:t>
      </w:r>
    </w:p>
    <w:p w:rsidR="002327BF" w:rsidRPr="002327BF" w:rsidRDefault="008D5FE4" w:rsidP="002327BF">
      <w:pPr>
        <w:autoSpaceDE w:val="0"/>
        <w:autoSpaceDN w:val="0"/>
        <w:adjustRightInd w:val="0"/>
        <w:spacing w:after="0" w:line="240" w:lineRule="auto"/>
        <w:jc w:val="center"/>
        <w:rPr>
          <w:rFonts w:eastAsia="Times New Roman"/>
          <w:b/>
          <w:lang w:eastAsia="ru-RU"/>
        </w:rPr>
      </w:pPr>
      <w:r>
        <w:rPr>
          <w:rFonts w:eastAsia="Times New Roman"/>
          <w:b/>
          <w:lang w:eastAsia="ru-RU"/>
        </w:rPr>
        <w:t>подпрограммы «</w:t>
      </w:r>
      <w:r w:rsidR="002327BF" w:rsidRPr="002327BF">
        <w:rPr>
          <w:rFonts w:eastAsia="Times New Roman"/>
          <w:b/>
          <w:lang w:eastAsia="ru-RU"/>
        </w:rPr>
        <w:t>Развитие малого и среднего</w:t>
      </w:r>
    </w:p>
    <w:p w:rsidR="002327BF" w:rsidRPr="002327BF" w:rsidRDefault="002327BF" w:rsidP="002327BF">
      <w:pPr>
        <w:autoSpaceDE w:val="0"/>
        <w:autoSpaceDN w:val="0"/>
        <w:adjustRightInd w:val="0"/>
        <w:spacing w:after="0" w:line="240" w:lineRule="auto"/>
        <w:jc w:val="center"/>
        <w:rPr>
          <w:rFonts w:eastAsia="Times New Roman"/>
          <w:b/>
          <w:lang w:eastAsia="ru-RU"/>
        </w:rPr>
      </w:pPr>
      <w:r w:rsidRPr="002327BF">
        <w:rPr>
          <w:rFonts w:eastAsia="Times New Roman"/>
          <w:b/>
          <w:lang w:eastAsia="ru-RU"/>
        </w:rPr>
        <w:t xml:space="preserve">предпринимательства в городском округе Пущино Московской области» муниципальной программы </w:t>
      </w:r>
    </w:p>
    <w:p w:rsidR="002327BF" w:rsidRPr="002327BF" w:rsidRDefault="008D5FE4" w:rsidP="002327BF">
      <w:pPr>
        <w:autoSpaceDE w:val="0"/>
        <w:autoSpaceDN w:val="0"/>
        <w:adjustRightInd w:val="0"/>
        <w:spacing w:after="0" w:line="240" w:lineRule="auto"/>
        <w:jc w:val="center"/>
        <w:rPr>
          <w:rFonts w:eastAsia="Times New Roman"/>
          <w:b/>
          <w:lang w:eastAsia="ru-RU"/>
        </w:rPr>
      </w:pPr>
      <w:r>
        <w:rPr>
          <w:rFonts w:eastAsia="Times New Roman"/>
          <w:b/>
          <w:lang w:eastAsia="ru-RU"/>
        </w:rPr>
        <w:t>«</w:t>
      </w:r>
      <w:r w:rsidR="002327BF" w:rsidRPr="002327BF">
        <w:rPr>
          <w:rFonts w:eastAsia="Times New Roman"/>
          <w:b/>
          <w:lang w:eastAsia="ru-RU"/>
        </w:rPr>
        <w:t xml:space="preserve">Предпринимательство городского округа Пущино» на 2017-2021 гг. </w:t>
      </w:r>
    </w:p>
    <w:p w:rsidR="002327BF" w:rsidRPr="002327BF" w:rsidRDefault="002327BF" w:rsidP="002327BF">
      <w:pPr>
        <w:autoSpaceDE w:val="0"/>
        <w:autoSpaceDN w:val="0"/>
        <w:adjustRightInd w:val="0"/>
        <w:spacing w:after="0" w:line="240" w:lineRule="auto"/>
        <w:jc w:val="center"/>
        <w:rPr>
          <w:rFonts w:eastAsia="Times New Roman"/>
          <w:lang w:eastAsia="ru-RU"/>
        </w:rPr>
      </w:pPr>
    </w:p>
    <w:tbl>
      <w:tblPr>
        <w:tblW w:w="14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0"/>
        <w:gridCol w:w="1768"/>
        <w:gridCol w:w="1468"/>
        <w:gridCol w:w="734"/>
        <w:gridCol w:w="1271"/>
        <w:gridCol w:w="400"/>
        <w:gridCol w:w="809"/>
        <w:gridCol w:w="1090"/>
        <w:gridCol w:w="128"/>
        <w:gridCol w:w="1312"/>
        <w:gridCol w:w="267"/>
        <w:gridCol w:w="1202"/>
        <w:gridCol w:w="512"/>
        <w:gridCol w:w="556"/>
        <w:gridCol w:w="1071"/>
        <w:gridCol w:w="6"/>
      </w:tblGrid>
      <w:tr w:rsidR="002327BF" w:rsidRPr="002327BF" w:rsidTr="002327BF">
        <w:trPr>
          <w:trHeight w:val="56"/>
        </w:trPr>
        <w:tc>
          <w:tcPr>
            <w:tcW w:w="3442"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 xml:space="preserve">Муниципальный заказчик подпрограммы </w:t>
            </w:r>
          </w:p>
        </w:tc>
        <w:tc>
          <w:tcPr>
            <w:tcW w:w="10822" w:type="dxa"/>
            <w:gridSpan w:val="14"/>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Администрация города Пущино </w:t>
            </w:r>
          </w:p>
        </w:tc>
      </w:tr>
      <w:tr w:rsidR="002327BF" w:rsidRPr="002327BF" w:rsidTr="002327BF">
        <w:trPr>
          <w:gridAfter w:val="1"/>
          <w:wAfter w:w="3" w:type="dxa"/>
          <w:trHeight w:val="56"/>
        </w:trPr>
        <w:tc>
          <w:tcPr>
            <w:tcW w:w="3442"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Задачи подпрограммы</w:t>
            </w:r>
          </w:p>
        </w:tc>
        <w:tc>
          <w:tcPr>
            <w:tcW w:w="2203" w:type="dxa"/>
            <w:gridSpan w:val="2"/>
          </w:tcPr>
          <w:p w:rsidR="002327BF" w:rsidRPr="002327BF" w:rsidRDefault="002327BF" w:rsidP="002327BF">
            <w:pPr>
              <w:widowControl w:val="0"/>
              <w:tabs>
                <w:tab w:val="center" w:pos="4677"/>
                <w:tab w:val="right" w:pos="9355"/>
              </w:tabs>
              <w:autoSpaceDE w:val="0"/>
              <w:autoSpaceDN w:val="0"/>
              <w:adjustRightInd w:val="0"/>
              <w:jc w:val="center"/>
              <w:rPr>
                <w:b/>
                <w:lang w:eastAsia="ru-RU"/>
              </w:rPr>
            </w:pPr>
            <w:r w:rsidRPr="002327BF">
              <w:rPr>
                <w:b/>
                <w:lang w:eastAsia="ru-RU"/>
              </w:rPr>
              <w:t>Отчётный (базовый) период 2016</w:t>
            </w:r>
          </w:p>
        </w:tc>
        <w:tc>
          <w:tcPr>
            <w:tcW w:w="1671" w:type="dxa"/>
            <w:gridSpan w:val="2"/>
          </w:tcPr>
          <w:p w:rsidR="002327BF" w:rsidRPr="002327BF" w:rsidRDefault="002327BF" w:rsidP="002327BF">
            <w:pPr>
              <w:widowControl w:val="0"/>
              <w:tabs>
                <w:tab w:val="center" w:pos="4677"/>
                <w:tab w:val="right" w:pos="9355"/>
              </w:tabs>
              <w:autoSpaceDE w:val="0"/>
              <w:autoSpaceDN w:val="0"/>
              <w:adjustRightInd w:val="0"/>
              <w:jc w:val="center"/>
              <w:rPr>
                <w:b/>
                <w:lang w:eastAsia="ru-RU"/>
              </w:rPr>
            </w:pPr>
            <w:r w:rsidRPr="002327BF">
              <w:rPr>
                <w:b/>
                <w:lang w:eastAsia="ru-RU"/>
              </w:rPr>
              <w:t>2017 год</w:t>
            </w:r>
          </w:p>
        </w:tc>
        <w:tc>
          <w:tcPr>
            <w:tcW w:w="1899" w:type="dxa"/>
            <w:gridSpan w:val="2"/>
          </w:tcPr>
          <w:p w:rsidR="002327BF" w:rsidRPr="002327BF" w:rsidRDefault="002327BF" w:rsidP="002327BF">
            <w:pPr>
              <w:widowControl w:val="0"/>
              <w:tabs>
                <w:tab w:val="center" w:pos="4677"/>
                <w:tab w:val="right" w:pos="9355"/>
              </w:tabs>
              <w:autoSpaceDE w:val="0"/>
              <w:autoSpaceDN w:val="0"/>
              <w:adjustRightInd w:val="0"/>
              <w:jc w:val="center"/>
              <w:rPr>
                <w:b/>
                <w:lang w:eastAsia="ru-RU"/>
              </w:rPr>
            </w:pPr>
            <w:r w:rsidRPr="002327BF">
              <w:rPr>
                <w:b/>
                <w:lang w:eastAsia="ru-RU"/>
              </w:rPr>
              <w:t>2018 год</w:t>
            </w:r>
          </w:p>
        </w:tc>
        <w:tc>
          <w:tcPr>
            <w:tcW w:w="1707" w:type="dxa"/>
            <w:gridSpan w:val="3"/>
          </w:tcPr>
          <w:p w:rsidR="002327BF" w:rsidRPr="002327BF" w:rsidRDefault="002327BF" w:rsidP="002327BF">
            <w:pPr>
              <w:widowControl w:val="0"/>
              <w:tabs>
                <w:tab w:val="center" w:pos="4677"/>
                <w:tab w:val="right" w:pos="9355"/>
              </w:tabs>
              <w:autoSpaceDE w:val="0"/>
              <w:autoSpaceDN w:val="0"/>
              <w:adjustRightInd w:val="0"/>
              <w:jc w:val="center"/>
              <w:rPr>
                <w:b/>
                <w:lang w:eastAsia="ru-RU"/>
              </w:rPr>
            </w:pPr>
            <w:r w:rsidRPr="002327BF">
              <w:rPr>
                <w:b/>
                <w:lang w:eastAsia="ru-RU"/>
              </w:rPr>
              <w:t>2019 год</w:t>
            </w:r>
          </w:p>
        </w:tc>
        <w:tc>
          <w:tcPr>
            <w:tcW w:w="1714" w:type="dxa"/>
            <w:gridSpan w:val="2"/>
          </w:tcPr>
          <w:p w:rsidR="002327BF" w:rsidRPr="002327BF" w:rsidRDefault="002327BF" w:rsidP="002327BF">
            <w:pPr>
              <w:widowControl w:val="0"/>
              <w:tabs>
                <w:tab w:val="center" w:pos="4677"/>
                <w:tab w:val="right" w:pos="9355"/>
              </w:tabs>
              <w:autoSpaceDE w:val="0"/>
              <w:autoSpaceDN w:val="0"/>
              <w:adjustRightInd w:val="0"/>
              <w:jc w:val="center"/>
              <w:rPr>
                <w:b/>
                <w:lang w:eastAsia="ru-RU"/>
              </w:rPr>
            </w:pPr>
            <w:r w:rsidRPr="002327BF">
              <w:rPr>
                <w:b/>
                <w:lang w:eastAsia="ru-RU"/>
              </w:rPr>
              <w:t>2020 год</w:t>
            </w:r>
          </w:p>
        </w:tc>
        <w:tc>
          <w:tcPr>
            <w:tcW w:w="1625" w:type="dxa"/>
            <w:gridSpan w:val="2"/>
          </w:tcPr>
          <w:p w:rsidR="002327BF" w:rsidRPr="002327BF" w:rsidRDefault="002327BF" w:rsidP="002327BF">
            <w:pPr>
              <w:widowControl w:val="0"/>
              <w:tabs>
                <w:tab w:val="center" w:pos="4677"/>
                <w:tab w:val="right" w:pos="9355"/>
              </w:tabs>
              <w:autoSpaceDE w:val="0"/>
              <w:autoSpaceDN w:val="0"/>
              <w:adjustRightInd w:val="0"/>
              <w:jc w:val="center"/>
              <w:rPr>
                <w:b/>
                <w:lang w:eastAsia="ru-RU"/>
              </w:rPr>
            </w:pPr>
            <w:r w:rsidRPr="002327BF">
              <w:rPr>
                <w:b/>
                <w:lang w:eastAsia="ru-RU"/>
              </w:rPr>
              <w:t>2021 год</w:t>
            </w:r>
          </w:p>
        </w:tc>
      </w:tr>
      <w:tr w:rsidR="002327BF" w:rsidRPr="002327BF" w:rsidTr="002327BF">
        <w:trPr>
          <w:trHeight w:val="56"/>
        </w:trPr>
        <w:tc>
          <w:tcPr>
            <w:tcW w:w="3442"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Задача 1 подпрограммы</w:t>
            </w:r>
          </w:p>
        </w:tc>
        <w:tc>
          <w:tcPr>
            <w:tcW w:w="10822" w:type="dxa"/>
            <w:gridSpan w:val="14"/>
          </w:tcPr>
          <w:p w:rsidR="002327BF" w:rsidRPr="002327BF" w:rsidRDefault="002327BF" w:rsidP="002327BF">
            <w:pPr>
              <w:autoSpaceDE w:val="0"/>
              <w:autoSpaceDN w:val="0"/>
              <w:adjustRightInd w:val="0"/>
              <w:spacing w:after="0" w:line="240" w:lineRule="auto"/>
              <w:jc w:val="both"/>
              <w:rPr>
                <w:rFonts w:eastAsia="Batang"/>
                <w:lang w:eastAsia="ru-RU"/>
              </w:rPr>
            </w:pPr>
            <w:r w:rsidRPr="002327BF">
              <w:rPr>
                <w:rFonts w:eastAsia="Batang"/>
                <w:lang w:eastAsia="ru-RU"/>
              </w:rPr>
              <w:t>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 (процент к предыдущему году)</w:t>
            </w:r>
          </w:p>
        </w:tc>
      </w:tr>
      <w:tr w:rsidR="002327BF" w:rsidRPr="002327BF" w:rsidTr="002327BF">
        <w:trPr>
          <w:trHeight w:val="56"/>
        </w:trPr>
        <w:tc>
          <w:tcPr>
            <w:tcW w:w="3442"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Задача 2 подпрограммы</w:t>
            </w:r>
          </w:p>
        </w:tc>
        <w:tc>
          <w:tcPr>
            <w:tcW w:w="10822" w:type="dxa"/>
            <w:gridSpan w:val="14"/>
          </w:tcPr>
          <w:p w:rsidR="002327BF" w:rsidRPr="002327BF" w:rsidRDefault="002327BF" w:rsidP="002327BF">
            <w:pPr>
              <w:autoSpaceDE w:val="0"/>
              <w:autoSpaceDN w:val="0"/>
              <w:adjustRightInd w:val="0"/>
              <w:spacing w:after="0" w:line="240" w:lineRule="auto"/>
              <w:jc w:val="both"/>
              <w:rPr>
                <w:rFonts w:eastAsia="Batang"/>
                <w:lang w:eastAsia="ru-RU"/>
              </w:rPr>
            </w:pPr>
            <w:r w:rsidRPr="002327BF">
              <w:rPr>
                <w:rFonts w:eastAsia="Batang"/>
                <w:lang w:eastAsia="ru-RU"/>
              </w:rPr>
              <w:t>Увеличение доли оборота малых и средних предприятий в общем обороте по полному кругу предприятий городского округа Пущино</w:t>
            </w:r>
          </w:p>
        </w:tc>
      </w:tr>
      <w:tr w:rsidR="002327BF" w:rsidRPr="002327BF" w:rsidTr="002327BF">
        <w:trPr>
          <w:gridAfter w:val="1"/>
          <w:wAfter w:w="3" w:type="dxa"/>
          <w:trHeight w:val="56"/>
        </w:trPr>
        <w:tc>
          <w:tcPr>
            <w:tcW w:w="1672" w:type="dxa"/>
            <w:vMerge w:val="restart"/>
          </w:tcPr>
          <w:p w:rsidR="002327BF" w:rsidRPr="002327BF" w:rsidRDefault="002327BF" w:rsidP="002327BF">
            <w:pPr>
              <w:tabs>
                <w:tab w:val="center" w:pos="4677"/>
                <w:tab w:val="right" w:pos="9355"/>
              </w:tabs>
              <w:spacing w:after="0" w:line="240" w:lineRule="auto"/>
              <w:jc w:val="center"/>
              <w:rPr>
                <w:rFonts w:eastAsia="Times New Roman"/>
                <w:b/>
              </w:rPr>
            </w:pPr>
            <w:r w:rsidRPr="002327BF">
              <w:rPr>
                <w:rFonts w:eastAsia="Times New Roman"/>
                <w:b/>
              </w:rPr>
              <w:t>Источники финансирования подпрограммы по годам реализации и главным распорядителям бюджетных средств,</w:t>
            </w: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в том числе по годам:</w:t>
            </w: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769" w:type="dxa"/>
            <w:vMerge w:val="restart"/>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lastRenderedPageBreak/>
              <w:t>Наименование подпрограммы</w:t>
            </w:r>
          </w:p>
        </w:tc>
        <w:tc>
          <w:tcPr>
            <w:tcW w:w="1469" w:type="dxa"/>
            <w:vMerge w:val="restart"/>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Главный распорядитель бюджетных средств</w:t>
            </w:r>
          </w:p>
        </w:tc>
        <w:tc>
          <w:tcPr>
            <w:tcW w:w="2004" w:type="dxa"/>
            <w:gridSpan w:val="2"/>
            <w:vMerge w:val="restart"/>
          </w:tcPr>
          <w:p w:rsidR="002327BF" w:rsidRPr="002327BF" w:rsidRDefault="002327BF" w:rsidP="002327BF">
            <w:pPr>
              <w:tabs>
                <w:tab w:val="center" w:pos="4677"/>
                <w:tab w:val="right" w:pos="9355"/>
              </w:tabs>
              <w:spacing w:after="0" w:line="240" w:lineRule="auto"/>
              <w:rPr>
                <w:rFonts w:eastAsia="Times New Roman"/>
                <w:b/>
              </w:rPr>
            </w:pPr>
            <w:r w:rsidRPr="002327BF">
              <w:rPr>
                <w:rFonts w:eastAsia="Times New Roman"/>
                <w:b/>
              </w:rPr>
              <w:t>Источник финансирования</w:t>
            </w:r>
          </w:p>
        </w:tc>
        <w:tc>
          <w:tcPr>
            <w:tcW w:w="7347" w:type="dxa"/>
            <w:gridSpan w:val="10"/>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roofErr w:type="gramStart"/>
            <w:r w:rsidRPr="002327BF">
              <w:rPr>
                <w:rFonts w:eastAsia="Times New Roman"/>
                <w:b/>
              </w:rPr>
              <w:t>Расходы  (</w:t>
            </w:r>
            <w:proofErr w:type="gramEnd"/>
            <w:r w:rsidRPr="002327BF">
              <w:rPr>
                <w:rFonts w:eastAsia="Times New Roman"/>
                <w:b/>
              </w:rPr>
              <w:t>тыс. рублей)</w:t>
            </w: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tc>
      </w:tr>
      <w:tr w:rsidR="002327BF" w:rsidRPr="002327BF" w:rsidTr="002327BF">
        <w:trPr>
          <w:gridAfter w:val="1"/>
          <w:wAfter w:w="6" w:type="dxa"/>
          <w:trHeight w:val="56"/>
        </w:trPr>
        <w:tc>
          <w:tcPr>
            <w:tcW w:w="1672"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769" w:type="dxa"/>
            <w:vMerge/>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tc>
        <w:tc>
          <w:tcPr>
            <w:tcW w:w="146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2004" w:type="dxa"/>
            <w:gridSpan w:val="2"/>
            <w:vMerge/>
          </w:tcPr>
          <w:p w:rsidR="002327BF" w:rsidRPr="002327BF" w:rsidRDefault="002327BF" w:rsidP="002327BF">
            <w:pPr>
              <w:tabs>
                <w:tab w:val="center" w:pos="4677"/>
                <w:tab w:val="right" w:pos="9355"/>
              </w:tabs>
              <w:spacing w:after="0" w:line="240" w:lineRule="auto"/>
              <w:rPr>
                <w:rFonts w:eastAsia="Times New Roman"/>
                <w:b/>
              </w:rPr>
            </w:pPr>
          </w:p>
        </w:tc>
        <w:tc>
          <w:tcPr>
            <w:tcW w:w="1209" w:type="dxa"/>
            <w:gridSpan w:val="2"/>
            <w:tcBorders>
              <w:bottom w:val="single" w:sz="4" w:space="0" w:color="auto"/>
            </w:tcBorders>
          </w:tcPr>
          <w:p w:rsidR="002327BF" w:rsidRPr="002327BF" w:rsidRDefault="002327BF" w:rsidP="002327BF">
            <w:pPr>
              <w:jc w:val="center"/>
              <w:rPr>
                <w:rFonts w:eastAsia="Times New Roman"/>
                <w:b/>
              </w:rPr>
            </w:pPr>
            <w:r w:rsidRPr="002327BF">
              <w:rPr>
                <w:rFonts w:eastAsia="Times New Roman"/>
                <w:b/>
              </w:rPr>
              <w:t>2017 год</w:t>
            </w:r>
          </w:p>
        </w:tc>
        <w:tc>
          <w:tcPr>
            <w:tcW w:w="1218" w:type="dxa"/>
            <w:gridSpan w:val="2"/>
            <w:tcBorders>
              <w:bottom w:val="single" w:sz="4" w:space="0" w:color="auto"/>
            </w:tcBorders>
          </w:tcPr>
          <w:p w:rsidR="002327BF" w:rsidRPr="002327BF" w:rsidRDefault="002327BF" w:rsidP="002327BF">
            <w:pPr>
              <w:jc w:val="center"/>
              <w:rPr>
                <w:rFonts w:eastAsia="Times New Roman"/>
                <w:b/>
              </w:rPr>
            </w:pPr>
            <w:r w:rsidRPr="002327BF">
              <w:rPr>
                <w:rFonts w:eastAsia="Times New Roman"/>
                <w:b/>
              </w:rPr>
              <w:t>2018 год</w:t>
            </w:r>
          </w:p>
        </w:tc>
        <w:tc>
          <w:tcPr>
            <w:tcW w:w="1312" w:type="dxa"/>
            <w:tcBorders>
              <w:bottom w:val="single" w:sz="4" w:space="0" w:color="auto"/>
            </w:tcBorders>
          </w:tcPr>
          <w:p w:rsidR="002327BF" w:rsidRPr="002327BF" w:rsidRDefault="002327BF" w:rsidP="002327BF">
            <w:pPr>
              <w:jc w:val="center"/>
              <w:rPr>
                <w:rFonts w:eastAsia="Times New Roman"/>
                <w:b/>
              </w:rPr>
            </w:pPr>
            <w:r w:rsidRPr="002327BF">
              <w:rPr>
                <w:rFonts w:eastAsia="Times New Roman"/>
                <w:b/>
              </w:rPr>
              <w:t>2019 год</w:t>
            </w:r>
          </w:p>
        </w:tc>
        <w:tc>
          <w:tcPr>
            <w:tcW w:w="1469" w:type="dxa"/>
            <w:gridSpan w:val="2"/>
            <w:tcBorders>
              <w:bottom w:val="single" w:sz="4" w:space="0" w:color="auto"/>
            </w:tcBorders>
          </w:tcPr>
          <w:p w:rsidR="002327BF" w:rsidRPr="002327BF" w:rsidRDefault="002327BF" w:rsidP="002327BF">
            <w:pPr>
              <w:jc w:val="center"/>
              <w:rPr>
                <w:rFonts w:eastAsia="Times New Roman"/>
                <w:b/>
              </w:rPr>
            </w:pPr>
            <w:r w:rsidRPr="002327BF">
              <w:rPr>
                <w:rFonts w:eastAsia="Times New Roman"/>
                <w:b/>
              </w:rPr>
              <w:t>2020 год</w:t>
            </w:r>
          </w:p>
        </w:tc>
        <w:tc>
          <w:tcPr>
            <w:tcW w:w="1068" w:type="dxa"/>
            <w:gridSpan w:val="2"/>
            <w:tcBorders>
              <w:bottom w:val="single" w:sz="4" w:space="0" w:color="auto"/>
            </w:tcBorders>
          </w:tcPr>
          <w:p w:rsidR="002327BF" w:rsidRPr="002327BF" w:rsidRDefault="002327BF" w:rsidP="002327BF">
            <w:pPr>
              <w:jc w:val="center"/>
              <w:rPr>
                <w:rFonts w:eastAsia="Times New Roman"/>
                <w:b/>
              </w:rPr>
            </w:pPr>
            <w:r w:rsidRPr="002327BF">
              <w:rPr>
                <w:rFonts w:eastAsia="Times New Roman"/>
                <w:b/>
              </w:rPr>
              <w:t>2021 год</w:t>
            </w:r>
          </w:p>
        </w:tc>
        <w:tc>
          <w:tcPr>
            <w:tcW w:w="1068" w:type="dxa"/>
            <w:tcBorders>
              <w:bottom w:val="single" w:sz="4" w:space="0" w:color="auto"/>
            </w:tcBorders>
          </w:tcPr>
          <w:p w:rsidR="002327BF" w:rsidRPr="002327BF" w:rsidRDefault="002327BF" w:rsidP="002327BF">
            <w:pPr>
              <w:widowControl w:val="0"/>
              <w:tabs>
                <w:tab w:val="center" w:pos="4677"/>
                <w:tab w:val="right" w:pos="9355"/>
              </w:tabs>
              <w:autoSpaceDE w:val="0"/>
              <w:autoSpaceDN w:val="0"/>
              <w:adjustRightInd w:val="0"/>
              <w:jc w:val="center"/>
              <w:rPr>
                <w:b/>
                <w:lang w:eastAsia="ru-RU"/>
              </w:rPr>
            </w:pPr>
            <w:r w:rsidRPr="002327BF">
              <w:rPr>
                <w:b/>
                <w:lang w:eastAsia="ru-RU"/>
              </w:rPr>
              <w:t>Итого</w:t>
            </w:r>
          </w:p>
        </w:tc>
      </w:tr>
      <w:tr w:rsidR="002327BF" w:rsidRPr="002327BF" w:rsidTr="002327BF">
        <w:trPr>
          <w:gridAfter w:val="1"/>
          <w:wAfter w:w="6" w:type="dxa"/>
          <w:trHeight w:val="56"/>
        </w:trPr>
        <w:tc>
          <w:tcPr>
            <w:tcW w:w="1672"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769" w:type="dxa"/>
            <w:vMerge w:val="restart"/>
          </w:tcPr>
          <w:p w:rsidR="002327BF" w:rsidRPr="002327BF" w:rsidRDefault="002327BF" w:rsidP="002327BF">
            <w:pPr>
              <w:autoSpaceDE w:val="0"/>
              <w:autoSpaceDN w:val="0"/>
              <w:adjustRightInd w:val="0"/>
              <w:spacing w:after="0" w:line="240" w:lineRule="auto"/>
              <w:jc w:val="center"/>
              <w:rPr>
                <w:rFonts w:eastAsia="Times New Roman"/>
                <w:b/>
              </w:rPr>
            </w:pPr>
            <w:r w:rsidRPr="002327BF">
              <w:rPr>
                <w:rFonts w:eastAsia="Times New Roman"/>
                <w:b/>
              </w:rPr>
              <w:t>Подпрограмма «</w:t>
            </w:r>
            <w:r w:rsidRPr="002327BF">
              <w:rPr>
                <w:rFonts w:eastAsia="Times New Roman"/>
                <w:b/>
                <w:lang w:eastAsia="ru-RU"/>
              </w:rPr>
              <w:t xml:space="preserve">Развитие малого и среднего предпринимательства в городском округе Пущино Московской области» </w:t>
            </w:r>
          </w:p>
        </w:tc>
        <w:tc>
          <w:tcPr>
            <w:tcW w:w="1469" w:type="dxa"/>
            <w:vMerge w:val="restart"/>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roofErr w:type="gramStart"/>
            <w:r w:rsidRPr="002327BF">
              <w:rPr>
                <w:rFonts w:eastAsia="Times New Roman"/>
                <w:b/>
              </w:rPr>
              <w:t>Администрация  города</w:t>
            </w:r>
            <w:proofErr w:type="gramEnd"/>
            <w:r w:rsidRPr="002327BF">
              <w:rPr>
                <w:rFonts w:eastAsia="Times New Roman"/>
                <w:b/>
              </w:rPr>
              <w:t xml:space="preserve"> Пущино </w:t>
            </w:r>
            <w:r w:rsidRPr="002327BF">
              <w:rPr>
                <w:rFonts w:eastAsia="Batang"/>
                <w:b/>
                <w:lang w:eastAsia="ru-RU"/>
              </w:rPr>
              <w:t>Московской области</w:t>
            </w:r>
          </w:p>
        </w:tc>
        <w:tc>
          <w:tcPr>
            <w:tcW w:w="2004" w:type="dxa"/>
            <w:gridSpan w:val="2"/>
            <w:tcBorders>
              <w:right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Всего:</w:t>
            </w: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в том числе:</w:t>
            </w:r>
          </w:p>
        </w:tc>
        <w:tc>
          <w:tcPr>
            <w:tcW w:w="1209" w:type="dxa"/>
            <w:gridSpan w:val="2"/>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jc w:val="right"/>
              <w:rPr>
                <w:rFonts w:eastAsia="Times New Roman"/>
                <w:b/>
              </w:rPr>
            </w:pPr>
            <w:r w:rsidRPr="002327BF">
              <w:rPr>
                <w:rFonts w:eastAsia="Times New Roman"/>
                <w:b/>
              </w:rPr>
              <w:t>200</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jc w:val="right"/>
              <w:rPr>
                <w:rFonts w:eastAsia="Times New Roman"/>
                <w:b/>
              </w:rPr>
            </w:pPr>
            <w:r w:rsidRPr="002327BF">
              <w:rPr>
                <w:rFonts w:eastAsia="Times New Roman"/>
                <w:b/>
              </w:rPr>
              <w:t>450</w:t>
            </w:r>
          </w:p>
        </w:tc>
        <w:tc>
          <w:tcPr>
            <w:tcW w:w="1312"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jc w:val="right"/>
              <w:rPr>
                <w:rFonts w:eastAsia="Times New Roman"/>
                <w:b/>
              </w:rPr>
            </w:pPr>
            <w:r w:rsidRPr="002327BF">
              <w:rPr>
                <w:rFonts w:eastAsia="Times New Roman"/>
                <w:b/>
              </w:rPr>
              <w:t>450</w:t>
            </w:r>
          </w:p>
        </w:tc>
        <w:tc>
          <w:tcPr>
            <w:tcW w:w="1469" w:type="dxa"/>
            <w:gridSpan w:val="2"/>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jc w:val="right"/>
              <w:rPr>
                <w:rFonts w:eastAsia="Times New Roman"/>
                <w:b/>
              </w:rPr>
            </w:pPr>
            <w:r w:rsidRPr="002327BF">
              <w:rPr>
                <w:rFonts w:eastAsia="Times New Roman"/>
                <w:b/>
              </w:rPr>
              <w:t>2550</w:t>
            </w:r>
          </w:p>
        </w:tc>
        <w:tc>
          <w:tcPr>
            <w:tcW w:w="1068" w:type="dxa"/>
            <w:gridSpan w:val="2"/>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jc w:val="right"/>
              <w:rPr>
                <w:rFonts w:eastAsia="Times New Roman"/>
                <w:b/>
              </w:rPr>
            </w:pPr>
            <w:r w:rsidRPr="002327BF">
              <w:rPr>
                <w:rFonts w:eastAsia="Times New Roman"/>
                <w:b/>
              </w:rPr>
              <w:t>2550</w:t>
            </w:r>
          </w:p>
        </w:tc>
        <w:tc>
          <w:tcPr>
            <w:tcW w:w="1068"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jc w:val="right"/>
              <w:rPr>
                <w:rFonts w:eastAsia="Times New Roman"/>
                <w:b/>
              </w:rPr>
            </w:pPr>
            <w:r w:rsidRPr="002327BF">
              <w:rPr>
                <w:rFonts w:eastAsia="Times New Roman"/>
                <w:b/>
              </w:rPr>
              <w:t>6200</w:t>
            </w:r>
          </w:p>
        </w:tc>
      </w:tr>
      <w:tr w:rsidR="002327BF" w:rsidRPr="002327BF" w:rsidTr="002327BF">
        <w:trPr>
          <w:gridAfter w:val="1"/>
          <w:wAfter w:w="6" w:type="dxa"/>
          <w:trHeight w:val="56"/>
        </w:trPr>
        <w:tc>
          <w:tcPr>
            <w:tcW w:w="1672"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76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46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2004"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Средства федерального бюджета</w:t>
            </w:r>
          </w:p>
        </w:tc>
        <w:tc>
          <w:tcPr>
            <w:tcW w:w="1209" w:type="dxa"/>
            <w:gridSpan w:val="2"/>
            <w:tcBorders>
              <w:top w:val="single" w:sz="4" w:space="0" w:color="auto"/>
            </w:tcBorders>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1218" w:type="dxa"/>
            <w:gridSpan w:val="2"/>
            <w:tcBorders>
              <w:top w:val="single" w:sz="4" w:space="0" w:color="auto"/>
            </w:tcBorders>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1312" w:type="dxa"/>
            <w:tcBorders>
              <w:top w:val="single" w:sz="4" w:space="0" w:color="auto"/>
            </w:tcBorders>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1469" w:type="dxa"/>
            <w:gridSpan w:val="2"/>
            <w:tcBorders>
              <w:top w:val="single" w:sz="4" w:space="0" w:color="auto"/>
            </w:tcBorders>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1068" w:type="dxa"/>
            <w:gridSpan w:val="2"/>
            <w:tcBorders>
              <w:top w:val="single" w:sz="4" w:space="0" w:color="auto"/>
            </w:tcBorders>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1068" w:type="dxa"/>
            <w:tcBorders>
              <w:top w:val="single" w:sz="4" w:space="0" w:color="auto"/>
            </w:tcBorders>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r>
      <w:tr w:rsidR="002327BF" w:rsidRPr="002327BF" w:rsidTr="002327BF">
        <w:trPr>
          <w:gridAfter w:val="1"/>
          <w:wAfter w:w="6" w:type="dxa"/>
          <w:trHeight w:val="56"/>
        </w:trPr>
        <w:tc>
          <w:tcPr>
            <w:tcW w:w="1672"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76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46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2004"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Средства бюджета Московской</w:t>
            </w: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области</w:t>
            </w:r>
          </w:p>
        </w:tc>
        <w:tc>
          <w:tcPr>
            <w:tcW w:w="1209" w:type="dxa"/>
            <w:gridSpan w:val="2"/>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1218" w:type="dxa"/>
            <w:gridSpan w:val="2"/>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1312"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1469" w:type="dxa"/>
            <w:gridSpan w:val="2"/>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1068" w:type="dxa"/>
            <w:gridSpan w:val="2"/>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1068"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r>
      <w:tr w:rsidR="002327BF" w:rsidRPr="002327BF" w:rsidTr="002327BF">
        <w:trPr>
          <w:gridAfter w:val="1"/>
          <w:wAfter w:w="6" w:type="dxa"/>
          <w:trHeight w:val="56"/>
        </w:trPr>
        <w:tc>
          <w:tcPr>
            <w:tcW w:w="1672"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76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46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2004"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Внебюджетные источники</w:t>
            </w:r>
          </w:p>
        </w:tc>
        <w:tc>
          <w:tcPr>
            <w:tcW w:w="1209" w:type="dxa"/>
            <w:gridSpan w:val="2"/>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50</w:t>
            </w:r>
          </w:p>
        </w:tc>
        <w:tc>
          <w:tcPr>
            <w:tcW w:w="1218" w:type="dxa"/>
            <w:gridSpan w:val="2"/>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50</w:t>
            </w:r>
          </w:p>
        </w:tc>
        <w:tc>
          <w:tcPr>
            <w:tcW w:w="1312"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50</w:t>
            </w:r>
          </w:p>
        </w:tc>
        <w:tc>
          <w:tcPr>
            <w:tcW w:w="1469" w:type="dxa"/>
            <w:gridSpan w:val="2"/>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50</w:t>
            </w:r>
          </w:p>
        </w:tc>
        <w:tc>
          <w:tcPr>
            <w:tcW w:w="1068" w:type="dxa"/>
            <w:gridSpan w:val="2"/>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50</w:t>
            </w:r>
          </w:p>
        </w:tc>
        <w:tc>
          <w:tcPr>
            <w:tcW w:w="1068"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250</w:t>
            </w:r>
          </w:p>
        </w:tc>
      </w:tr>
      <w:tr w:rsidR="002327BF" w:rsidRPr="002327BF" w:rsidTr="002327BF">
        <w:trPr>
          <w:gridAfter w:val="1"/>
          <w:wAfter w:w="6" w:type="dxa"/>
          <w:trHeight w:val="711"/>
        </w:trPr>
        <w:tc>
          <w:tcPr>
            <w:tcW w:w="1672"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76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46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2004"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Средства бюджета городского округа Пущино</w:t>
            </w: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209" w:type="dxa"/>
            <w:gridSpan w:val="2"/>
            <w:vAlign w:val="center"/>
          </w:tcPr>
          <w:p w:rsidR="002327BF" w:rsidRPr="002327BF" w:rsidRDefault="002327BF" w:rsidP="002327BF">
            <w:pPr>
              <w:jc w:val="right"/>
              <w:rPr>
                <w:rFonts w:eastAsia="Times New Roman"/>
                <w:b/>
              </w:rPr>
            </w:pPr>
            <w:r w:rsidRPr="002327BF">
              <w:rPr>
                <w:rFonts w:eastAsia="Times New Roman"/>
                <w:b/>
              </w:rPr>
              <w:t>150</w:t>
            </w:r>
          </w:p>
        </w:tc>
        <w:tc>
          <w:tcPr>
            <w:tcW w:w="1218" w:type="dxa"/>
            <w:gridSpan w:val="2"/>
            <w:vAlign w:val="center"/>
          </w:tcPr>
          <w:p w:rsidR="002327BF" w:rsidRPr="002327BF" w:rsidRDefault="002327BF" w:rsidP="002327BF">
            <w:pPr>
              <w:jc w:val="right"/>
              <w:rPr>
                <w:rFonts w:eastAsia="Times New Roman"/>
                <w:b/>
              </w:rPr>
            </w:pPr>
            <w:r w:rsidRPr="002327BF">
              <w:rPr>
                <w:rFonts w:eastAsia="Times New Roman"/>
                <w:b/>
              </w:rPr>
              <w:t>400</w:t>
            </w:r>
          </w:p>
        </w:tc>
        <w:tc>
          <w:tcPr>
            <w:tcW w:w="1312" w:type="dxa"/>
            <w:vAlign w:val="center"/>
          </w:tcPr>
          <w:p w:rsidR="002327BF" w:rsidRPr="002327BF" w:rsidRDefault="002327BF" w:rsidP="002327BF">
            <w:pPr>
              <w:jc w:val="right"/>
              <w:rPr>
                <w:rFonts w:eastAsia="Times New Roman"/>
                <w:b/>
              </w:rPr>
            </w:pPr>
            <w:r w:rsidRPr="002327BF">
              <w:rPr>
                <w:rFonts w:eastAsia="Times New Roman"/>
                <w:b/>
              </w:rPr>
              <w:t>400</w:t>
            </w:r>
          </w:p>
        </w:tc>
        <w:tc>
          <w:tcPr>
            <w:tcW w:w="1469" w:type="dxa"/>
            <w:gridSpan w:val="2"/>
            <w:vAlign w:val="center"/>
          </w:tcPr>
          <w:p w:rsidR="002327BF" w:rsidRPr="002327BF" w:rsidRDefault="002327BF" w:rsidP="002327BF">
            <w:pPr>
              <w:jc w:val="right"/>
              <w:rPr>
                <w:rFonts w:eastAsia="Times New Roman"/>
                <w:b/>
              </w:rPr>
            </w:pPr>
            <w:r w:rsidRPr="002327BF">
              <w:rPr>
                <w:rFonts w:eastAsia="Times New Roman"/>
                <w:b/>
              </w:rPr>
              <w:t>2500</w:t>
            </w:r>
          </w:p>
        </w:tc>
        <w:tc>
          <w:tcPr>
            <w:tcW w:w="1068" w:type="dxa"/>
            <w:gridSpan w:val="2"/>
            <w:vAlign w:val="center"/>
          </w:tcPr>
          <w:p w:rsidR="002327BF" w:rsidRPr="002327BF" w:rsidRDefault="002327BF" w:rsidP="002327BF">
            <w:pPr>
              <w:jc w:val="right"/>
              <w:rPr>
                <w:rFonts w:eastAsia="Times New Roman"/>
                <w:b/>
              </w:rPr>
            </w:pPr>
            <w:r w:rsidRPr="002327BF">
              <w:rPr>
                <w:rFonts w:eastAsia="Times New Roman"/>
                <w:b/>
              </w:rPr>
              <w:t>2500</w:t>
            </w:r>
          </w:p>
        </w:tc>
        <w:tc>
          <w:tcPr>
            <w:tcW w:w="1068"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5950</w:t>
            </w:r>
          </w:p>
          <w:p w:rsidR="002327BF" w:rsidRPr="002327BF" w:rsidRDefault="002327BF" w:rsidP="002327BF">
            <w:pPr>
              <w:spacing w:after="0" w:line="240" w:lineRule="auto"/>
              <w:jc w:val="right"/>
              <w:rPr>
                <w:rFonts w:eastAsia="Times New Roman"/>
                <w:b/>
                <w:lang w:eastAsia="ru-RU"/>
              </w:rPr>
            </w:pPr>
          </w:p>
        </w:tc>
      </w:tr>
      <w:tr w:rsidR="002327BF" w:rsidRPr="002327BF" w:rsidTr="002327BF">
        <w:trPr>
          <w:gridAfter w:val="1"/>
          <w:wAfter w:w="3" w:type="dxa"/>
          <w:trHeight w:val="56"/>
        </w:trPr>
        <w:tc>
          <w:tcPr>
            <w:tcW w:w="6916" w:type="dxa"/>
            <w:gridSpan w:val="5"/>
          </w:tcPr>
          <w:p w:rsidR="002327BF" w:rsidRPr="002327BF" w:rsidRDefault="002327BF" w:rsidP="002327BF">
            <w:pPr>
              <w:widowControl w:val="0"/>
              <w:tabs>
                <w:tab w:val="center" w:pos="4677"/>
                <w:tab w:val="right" w:pos="9355"/>
              </w:tabs>
              <w:autoSpaceDE w:val="0"/>
              <w:autoSpaceDN w:val="0"/>
              <w:adjustRightInd w:val="0"/>
              <w:spacing w:after="0" w:line="240" w:lineRule="auto"/>
              <w:rPr>
                <w:b/>
                <w:lang w:eastAsia="ru-RU"/>
              </w:rPr>
            </w:pPr>
            <w:r w:rsidRPr="002327BF">
              <w:rPr>
                <w:b/>
                <w:lang w:eastAsia="ru-RU"/>
              </w:rPr>
              <w:lastRenderedPageBreak/>
              <w:t>Основные показатели реализации мероприятий муниципальной подпрограммы</w:t>
            </w:r>
          </w:p>
        </w:tc>
        <w:tc>
          <w:tcPr>
            <w:tcW w:w="1209" w:type="dxa"/>
            <w:gridSpan w:val="2"/>
            <w:vAlign w:val="center"/>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2017</w:t>
            </w:r>
          </w:p>
        </w:tc>
        <w:tc>
          <w:tcPr>
            <w:tcW w:w="1218" w:type="dxa"/>
            <w:gridSpan w:val="2"/>
            <w:vAlign w:val="center"/>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2018</w:t>
            </w:r>
          </w:p>
        </w:tc>
        <w:tc>
          <w:tcPr>
            <w:tcW w:w="1312" w:type="dxa"/>
            <w:vAlign w:val="center"/>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2019</w:t>
            </w:r>
          </w:p>
        </w:tc>
        <w:tc>
          <w:tcPr>
            <w:tcW w:w="1469" w:type="dxa"/>
            <w:gridSpan w:val="2"/>
            <w:vAlign w:val="center"/>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2020</w:t>
            </w:r>
          </w:p>
        </w:tc>
        <w:tc>
          <w:tcPr>
            <w:tcW w:w="2137" w:type="dxa"/>
            <w:gridSpan w:val="3"/>
            <w:vAlign w:val="center"/>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2021</w:t>
            </w:r>
          </w:p>
        </w:tc>
      </w:tr>
      <w:tr w:rsidR="002327BF" w:rsidRPr="002327BF" w:rsidTr="002327BF">
        <w:trPr>
          <w:gridAfter w:val="1"/>
          <w:wAfter w:w="3" w:type="dxa"/>
          <w:trHeight w:val="56"/>
        </w:trPr>
        <w:tc>
          <w:tcPr>
            <w:tcW w:w="6916" w:type="dxa"/>
            <w:gridSpan w:val="5"/>
          </w:tcPr>
          <w:p w:rsidR="002327BF" w:rsidRPr="002327BF" w:rsidRDefault="002327BF" w:rsidP="002327BF">
            <w:pPr>
              <w:widowControl w:val="0"/>
              <w:tabs>
                <w:tab w:val="left" w:pos="447"/>
              </w:tabs>
              <w:autoSpaceDE w:val="0"/>
              <w:autoSpaceDN w:val="0"/>
              <w:adjustRightInd w:val="0"/>
              <w:spacing w:after="0" w:line="240" w:lineRule="auto"/>
              <w:contextualSpacing/>
              <w:rPr>
                <w:rFonts w:eastAsia="Times New Roman"/>
                <w:lang w:eastAsia="ru-RU"/>
              </w:rPr>
            </w:pPr>
            <w:r w:rsidRPr="002327BF">
              <w:rPr>
                <w:rFonts w:eastAsia="Times New Roman"/>
                <w:lang w:eastAsia="ru-RU"/>
              </w:rPr>
              <w:t xml:space="preserve">Количество объектов инфраструктуры поддержки субъектов малого и среднего предпринимательства в области инноваций и производства (3 группа) </w:t>
            </w:r>
          </w:p>
        </w:tc>
        <w:tc>
          <w:tcPr>
            <w:tcW w:w="1209" w:type="dxa"/>
            <w:gridSpan w:val="2"/>
            <w:vAlign w:val="center"/>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1218" w:type="dxa"/>
            <w:gridSpan w:val="2"/>
            <w:vAlign w:val="center"/>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1312" w:type="dxa"/>
            <w:vAlign w:val="center"/>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1469" w:type="dxa"/>
            <w:gridSpan w:val="2"/>
            <w:vAlign w:val="center"/>
          </w:tcPr>
          <w:p w:rsidR="002327BF" w:rsidRPr="002327BF" w:rsidRDefault="002327BF" w:rsidP="002327BF">
            <w:pPr>
              <w:spacing w:after="0" w:line="240" w:lineRule="auto"/>
              <w:jc w:val="center"/>
              <w:rPr>
                <w:rFonts w:eastAsia="Times New Roman"/>
              </w:rPr>
            </w:pPr>
            <w:r w:rsidRPr="002327BF">
              <w:rPr>
                <w:rFonts w:eastAsia="Times New Roman"/>
              </w:rPr>
              <w:t>2</w:t>
            </w:r>
          </w:p>
        </w:tc>
        <w:tc>
          <w:tcPr>
            <w:tcW w:w="2137" w:type="dxa"/>
            <w:gridSpan w:val="3"/>
            <w:vAlign w:val="center"/>
          </w:tcPr>
          <w:p w:rsidR="002327BF" w:rsidRPr="002327BF" w:rsidRDefault="002327BF" w:rsidP="002327BF">
            <w:pPr>
              <w:spacing w:after="0" w:line="240" w:lineRule="auto"/>
              <w:jc w:val="center"/>
              <w:rPr>
                <w:rFonts w:eastAsia="Times New Roman"/>
              </w:rPr>
            </w:pPr>
            <w:r w:rsidRPr="002327BF">
              <w:rPr>
                <w:rFonts w:eastAsia="Times New Roman"/>
              </w:rPr>
              <w:t>2</w:t>
            </w:r>
          </w:p>
        </w:tc>
      </w:tr>
      <w:tr w:rsidR="002327BF" w:rsidRPr="002327BF" w:rsidTr="002327BF">
        <w:trPr>
          <w:gridAfter w:val="1"/>
          <w:wAfter w:w="3" w:type="dxa"/>
          <w:trHeight w:val="56"/>
        </w:trPr>
        <w:tc>
          <w:tcPr>
            <w:tcW w:w="6916" w:type="dxa"/>
            <w:gridSpan w:val="5"/>
          </w:tcPr>
          <w:p w:rsidR="002327BF" w:rsidRPr="002327BF" w:rsidRDefault="002327BF" w:rsidP="002327BF">
            <w:pPr>
              <w:widowControl w:val="0"/>
              <w:tabs>
                <w:tab w:val="left" w:pos="447"/>
              </w:tabs>
              <w:autoSpaceDE w:val="0"/>
              <w:autoSpaceDN w:val="0"/>
              <w:adjustRightInd w:val="0"/>
              <w:spacing w:after="0" w:line="240" w:lineRule="auto"/>
              <w:contextualSpacing/>
              <w:rPr>
                <w:rFonts w:eastAsia="Times New Roman"/>
                <w:lang w:eastAsia="ru-RU"/>
              </w:rPr>
            </w:pPr>
            <w:r w:rsidRPr="002327BF">
              <w:rPr>
                <w:rFonts w:eastAsia="Times New Roman"/>
                <w:lang w:eastAsia="ru-RU"/>
              </w:rPr>
              <w:t>Увеличение количества субъектов МСП,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МСП (3 группа)</w:t>
            </w:r>
          </w:p>
        </w:tc>
        <w:tc>
          <w:tcPr>
            <w:tcW w:w="1209" w:type="dxa"/>
            <w:gridSpan w:val="2"/>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100,8</w:t>
            </w:r>
          </w:p>
        </w:tc>
        <w:tc>
          <w:tcPr>
            <w:tcW w:w="1218" w:type="dxa"/>
            <w:gridSpan w:val="2"/>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102,6</w:t>
            </w:r>
          </w:p>
        </w:tc>
        <w:tc>
          <w:tcPr>
            <w:tcW w:w="1312" w:type="dxa"/>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103,7</w:t>
            </w:r>
          </w:p>
        </w:tc>
        <w:tc>
          <w:tcPr>
            <w:tcW w:w="1469" w:type="dxa"/>
            <w:gridSpan w:val="2"/>
            <w:vAlign w:val="center"/>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104,8</w:t>
            </w:r>
          </w:p>
        </w:tc>
        <w:tc>
          <w:tcPr>
            <w:tcW w:w="2137" w:type="dxa"/>
            <w:gridSpan w:val="3"/>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105,5</w:t>
            </w:r>
          </w:p>
        </w:tc>
      </w:tr>
      <w:tr w:rsidR="002327BF" w:rsidRPr="002327BF" w:rsidTr="002327BF">
        <w:trPr>
          <w:gridAfter w:val="1"/>
          <w:wAfter w:w="3" w:type="dxa"/>
          <w:trHeight w:val="56"/>
        </w:trPr>
        <w:tc>
          <w:tcPr>
            <w:tcW w:w="6916" w:type="dxa"/>
            <w:gridSpan w:val="5"/>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Увеличение доли оборота малых и средних предприятий в общем обороте по полному кругу предприятий (3 группа) </w:t>
            </w:r>
          </w:p>
        </w:tc>
        <w:tc>
          <w:tcPr>
            <w:tcW w:w="1209"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40,6</w:t>
            </w:r>
          </w:p>
        </w:tc>
        <w:tc>
          <w:tcPr>
            <w:tcW w:w="1218"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45,2</w:t>
            </w:r>
          </w:p>
        </w:tc>
        <w:tc>
          <w:tcPr>
            <w:tcW w:w="1312"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47,4</w:t>
            </w:r>
          </w:p>
        </w:tc>
        <w:tc>
          <w:tcPr>
            <w:tcW w:w="1469" w:type="dxa"/>
            <w:gridSpan w:val="2"/>
            <w:vAlign w:val="center"/>
          </w:tcPr>
          <w:p w:rsidR="002327BF" w:rsidRPr="002327BF" w:rsidRDefault="002327BF" w:rsidP="002327BF">
            <w:pPr>
              <w:spacing w:after="0" w:line="240" w:lineRule="auto"/>
              <w:jc w:val="center"/>
              <w:rPr>
                <w:rFonts w:eastAsia="Times New Roman"/>
              </w:rPr>
            </w:pPr>
            <w:r w:rsidRPr="002327BF">
              <w:rPr>
                <w:rFonts w:eastAsia="Times New Roman"/>
              </w:rPr>
              <w:t>48,8</w:t>
            </w:r>
          </w:p>
        </w:tc>
        <w:tc>
          <w:tcPr>
            <w:tcW w:w="2137" w:type="dxa"/>
            <w:gridSpan w:val="3"/>
            <w:vAlign w:val="center"/>
          </w:tcPr>
          <w:p w:rsidR="002327BF" w:rsidRPr="002327BF" w:rsidRDefault="002327BF" w:rsidP="002327BF">
            <w:pPr>
              <w:spacing w:after="0" w:line="240" w:lineRule="auto"/>
              <w:jc w:val="center"/>
              <w:rPr>
                <w:rFonts w:eastAsia="Times New Roman"/>
              </w:rPr>
            </w:pPr>
            <w:r w:rsidRPr="002327BF">
              <w:rPr>
                <w:rFonts w:eastAsia="Times New Roman"/>
              </w:rPr>
              <w:t>49,0</w:t>
            </w:r>
          </w:p>
        </w:tc>
      </w:tr>
      <w:tr w:rsidR="002327BF" w:rsidRPr="002327BF" w:rsidTr="002327BF">
        <w:trPr>
          <w:gridAfter w:val="1"/>
          <w:wAfter w:w="3" w:type="dxa"/>
          <w:trHeight w:val="56"/>
        </w:trPr>
        <w:tc>
          <w:tcPr>
            <w:tcW w:w="6916" w:type="dxa"/>
            <w:gridSpan w:val="5"/>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Темп роста объема инвестиций в основной капитал малых предприятий (3 группа)</w:t>
            </w:r>
          </w:p>
        </w:tc>
        <w:tc>
          <w:tcPr>
            <w:tcW w:w="1209"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87,1</w:t>
            </w:r>
          </w:p>
        </w:tc>
        <w:tc>
          <w:tcPr>
            <w:tcW w:w="1218"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103,3</w:t>
            </w:r>
          </w:p>
        </w:tc>
        <w:tc>
          <w:tcPr>
            <w:tcW w:w="1312"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104,1</w:t>
            </w:r>
          </w:p>
        </w:tc>
        <w:tc>
          <w:tcPr>
            <w:tcW w:w="1469"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105,6</w:t>
            </w:r>
          </w:p>
        </w:tc>
        <w:tc>
          <w:tcPr>
            <w:tcW w:w="2137" w:type="dxa"/>
            <w:gridSpan w:val="3"/>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107,1</w:t>
            </w:r>
          </w:p>
        </w:tc>
      </w:tr>
      <w:tr w:rsidR="002327BF" w:rsidRPr="002327BF" w:rsidTr="002327BF">
        <w:trPr>
          <w:gridAfter w:val="1"/>
          <w:wAfter w:w="3" w:type="dxa"/>
          <w:trHeight w:val="56"/>
        </w:trPr>
        <w:tc>
          <w:tcPr>
            <w:tcW w:w="6916" w:type="dxa"/>
            <w:gridSpan w:val="5"/>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Среднемесячная заработная плата работников малых и средних предприятий (3 группа)</w:t>
            </w:r>
          </w:p>
        </w:tc>
        <w:tc>
          <w:tcPr>
            <w:tcW w:w="1209"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406905,5</w:t>
            </w:r>
          </w:p>
        </w:tc>
        <w:tc>
          <w:tcPr>
            <w:tcW w:w="1218"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42302,8</w:t>
            </w:r>
          </w:p>
        </w:tc>
        <w:tc>
          <w:tcPr>
            <w:tcW w:w="1312"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43151,3</w:t>
            </w:r>
          </w:p>
        </w:tc>
        <w:tc>
          <w:tcPr>
            <w:tcW w:w="1469" w:type="dxa"/>
            <w:gridSpan w:val="2"/>
            <w:vAlign w:val="center"/>
          </w:tcPr>
          <w:p w:rsidR="002327BF" w:rsidRPr="002327BF" w:rsidRDefault="002327BF" w:rsidP="002327BF">
            <w:pPr>
              <w:spacing w:after="0" w:line="240" w:lineRule="auto"/>
              <w:jc w:val="center"/>
              <w:rPr>
                <w:rFonts w:eastAsia="Times New Roman"/>
              </w:rPr>
            </w:pPr>
            <w:r w:rsidRPr="002327BF">
              <w:rPr>
                <w:rFonts w:eastAsia="Times New Roman"/>
              </w:rPr>
              <w:t>44805,4</w:t>
            </w:r>
          </w:p>
        </w:tc>
        <w:tc>
          <w:tcPr>
            <w:tcW w:w="2137" w:type="dxa"/>
            <w:gridSpan w:val="3"/>
            <w:vAlign w:val="center"/>
          </w:tcPr>
          <w:p w:rsidR="002327BF" w:rsidRPr="002327BF" w:rsidRDefault="002327BF" w:rsidP="002327BF">
            <w:pPr>
              <w:spacing w:after="0" w:line="240" w:lineRule="auto"/>
              <w:jc w:val="center"/>
              <w:rPr>
                <w:rFonts w:eastAsia="Times New Roman"/>
              </w:rPr>
            </w:pPr>
            <w:r w:rsidRPr="002327BF">
              <w:rPr>
                <w:rFonts w:eastAsia="Times New Roman"/>
              </w:rPr>
              <w:t>45619,1</w:t>
            </w:r>
          </w:p>
        </w:tc>
      </w:tr>
      <w:tr w:rsidR="002327BF" w:rsidRPr="002327BF" w:rsidTr="002327BF">
        <w:trPr>
          <w:gridAfter w:val="1"/>
          <w:wAfter w:w="3" w:type="dxa"/>
          <w:trHeight w:val="56"/>
        </w:trPr>
        <w:tc>
          <w:tcPr>
            <w:tcW w:w="6916" w:type="dxa"/>
            <w:gridSpan w:val="5"/>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Число   созданных   рабочих   мест   субъектами   малого   и   среднего </w:t>
            </w:r>
            <w:proofErr w:type="gramStart"/>
            <w:r w:rsidRPr="002327BF">
              <w:rPr>
                <w:rFonts w:eastAsia="Times New Roman"/>
                <w:lang w:eastAsia="ru-RU"/>
              </w:rPr>
              <w:t xml:space="preserve">предпринимательства,   </w:t>
            </w:r>
            <w:proofErr w:type="gramEnd"/>
            <w:r w:rsidRPr="002327BF">
              <w:rPr>
                <w:rFonts w:eastAsia="Times New Roman"/>
                <w:lang w:eastAsia="ru-RU"/>
              </w:rPr>
              <w:t>получившими  поддержку,. (1 группа)</w:t>
            </w:r>
          </w:p>
        </w:tc>
        <w:tc>
          <w:tcPr>
            <w:tcW w:w="1209"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1218"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w:t>
            </w:r>
          </w:p>
        </w:tc>
        <w:tc>
          <w:tcPr>
            <w:tcW w:w="1312"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8</w:t>
            </w:r>
          </w:p>
        </w:tc>
        <w:tc>
          <w:tcPr>
            <w:tcW w:w="1469" w:type="dxa"/>
            <w:gridSpan w:val="2"/>
            <w:vAlign w:val="center"/>
          </w:tcPr>
          <w:p w:rsidR="002327BF" w:rsidRPr="002327BF" w:rsidRDefault="002327BF" w:rsidP="002327BF">
            <w:pPr>
              <w:spacing w:after="0" w:line="240" w:lineRule="auto"/>
              <w:jc w:val="center"/>
              <w:rPr>
                <w:rFonts w:eastAsia="Times New Roman"/>
              </w:rPr>
            </w:pPr>
            <w:r w:rsidRPr="002327BF">
              <w:rPr>
                <w:rFonts w:eastAsia="Times New Roman"/>
              </w:rPr>
              <w:t>9</w:t>
            </w:r>
          </w:p>
        </w:tc>
        <w:tc>
          <w:tcPr>
            <w:tcW w:w="2137" w:type="dxa"/>
            <w:gridSpan w:val="3"/>
            <w:vAlign w:val="center"/>
          </w:tcPr>
          <w:p w:rsidR="002327BF" w:rsidRPr="002327BF" w:rsidRDefault="002327BF" w:rsidP="002327BF">
            <w:pPr>
              <w:spacing w:after="0" w:line="240" w:lineRule="auto"/>
              <w:jc w:val="center"/>
              <w:rPr>
                <w:rFonts w:eastAsia="Times New Roman"/>
              </w:rPr>
            </w:pPr>
            <w:r w:rsidRPr="002327BF">
              <w:rPr>
                <w:rFonts w:eastAsia="Times New Roman"/>
              </w:rPr>
              <w:t>10</w:t>
            </w:r>
          </w:p>
        </w:tc>
      </w:tr>
      <w:tr w:rsidR="002327BF" w:rsidRPr="002327BF" w:rsidTr="002327BF">
        <w:trPr>
          <w:gridAfter w:val="1"/>
          <w:wAfter w:w="3" w:type="dxa"/>
          <w:trHeight w:val="56"/>
        </w:trPr>
        <w:tc>
          <w:tcPr>
            <w:tcW w:w="6916" w:type="dxa"/>
            <w:gridSpan w:val="5"/>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Количество субъектов малого и среднего предпринимательства, получивших государственную поддержку. (1 группа)</w:t>
            </w:r>
          </w:p>
        </w:tc>
        <w:tc>
          <w:tcPr>
            <w:tcW w:w="1209"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1218"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1312"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w:t>
            </w:r>
          </w:p>
        </w:tc>
        <w:tc>
          <w:tcPr>
            <w:tcW w:w="1469" w:type="dxa"/>
            <w:gridSpan w:val="2"/>
            <w:vAlign w:val="center"/>
          </w:tcPr>
          <w:p w:rsidR="002327BF" w:rsidRPr="002327BF" w:rsidRDefault="002327BF" w:rsidP="002327BF">
            <w:pPr>
              <w:spacing w:after="0" w:line="240" w:lineRule="auto"/>
              <w:jc w:val="center"/>
              <w:rPr>
                <w:rFonts w:eastAsia="Times New Roman"/>
              </w:rPr>
            </w:pPr>
            <w:r w:rsidRPr="002327BF">
              <w:rPr>
                <w:rFonts w:eastAsia="Times New Roman"/>
              </w:rPr>
              <w:t>4</w:t>
            </w:r>
          </w:p>
        </w:tc>
        <w:tc>
          <w:tcPr>
            <w:tcW w:w="2137" w:type="dxa"/>
            <w:gridSpan w:val="3"/>
            <w:vAlign w:val="center"/>
          </w:tcPr>
          <w:p w:rsidR="002327BF" w:rsidRPr="002327BF" w:rsidRDefault="002327BF" w:rsidP="002327BF">
            <w:pPr>
              <w:spacing w:after="0" w:line="240" w:lineRule="auto"/>
              <w:jc w:val="center"/>
              <w:rPr>
                <w:rFonts w:eastAsia="Times New Roman"/>
              </w:rPr>
            </w:pPr>
            <w:r w:rsidRPr="002327BF">
              <w:rPr>
                <w:rFonts w:eastAsia="Times New Roman"/>
              </w:rPr>
              <w:t>5</w:t>
            </w:r>
          </w:p>
        </w:tc>
      </w:tr>
      <w:tr w:rsidR="002327BF" w:rsidRPr="002327BF" w:rsidTr="002327BF">
        <w:trPr>
          <w:gridAfter w:val="1"/>
          <w:wAfter w:w="3" w:type="dxa"/>
          <w:trHeight w:val="56"/>
        </w:trPr>
        <w:tc>
          <w:tcPr>
            <w:tcW w:w="6916" w:type="dxa"/>
            <w:gridSpan w:val="5"/>
          </w:tcPr>
          <w:p w:rsidR="002327BF" w:rsidRPr="002327BF" w:rsidRDefault="002327BF" w:rsidP="002327BF">
            <w:pPr>
              <w:tabs>
                <w:tab w:val="left" w:pos="447"/>
              </w:tabs>
              <w:spacing w:after="0" w:line="240" w:lineRule="auto"/>
              <w:contextualSpacing/>
              <w:rPr>
                <w:rFonts w:eastAsia="Times New Roman"/>
                <w:lang w:eastAsia="ru-RU"/>
              </w:rPr>
            </w:pPr>
            <w:proofErr w:type="gramStart"/>
            <w:r w:rsidRPr="002327BF">
              <w:rPr>
                <w:rFonts w:eastAsia="Times New Roman"/>
                <w:lang w:eastAsia="ru-RU"/>
              </w:rPr>
              <w:t>Доля  среднесписочной</w:t>
            </w:r>
            <w:proofErr w:type="gramEnd"/>
            <w:r w:rsidRPr="002327BF">
              <w:rPr>
                <w:rFonts w:eastAsia="Times New Roman"/>
                <w:lang w:eastAsia="ru-RU"/>
              </w:rPr>
              <w:t xml:space="preserve">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(1 группа)</w:t>
            </w:r>
          </w:p>
        </w:tc>
        <w:tc>
          <w:tcPr>
            <w:tcW w:w="1209"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21,7</w:t>
            </w:r>
          </w:p>
        </w:tc>
        <w:tc>
          <w:tcPr>
            <w:tcW w:w="1218"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22,9</w:t>
            </w:r>
          </w:p>
        </w:tc>
        <w:tc>
          <w:tcPr>
            <w:tcW w:w="1312"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24,5</w:t>
            </w:r>
          </w:p>
        </w:tc>
        <w:tc>
          <w:tcPr>
            <w:tcW w:w="1469" w:type="dxa"/>
            <w:gridSpan w:val="2"/>
            <w:vAlign w:val="center"/>
          </w:tcPr>
          <w:p w:rsidR="002327BF" w:rsidRPr="002327BF" w:rsidRDefault="002327BF" w:rsidP="002327BF">
            <w:pPr>
              <w:spacing w:after="0" w:line="240" w:lineRule="auto"/>
              <w:jc w:val="center"/>
              <w:rPr>
                <w:rFonts w:eastAsia="Times New Roman"/>
              </w:rPr>
            </w:pPr>
            <w:r w:rsidRPr="002327BF">
              <w:rPr>
                <w:rFonts w:eastAsia="Times New Roman"/>
              </w:rPr>
              <w:t>26,1</w:t>
            </w:r>
          </w:p>
        </w:tc>
        <w:tc>
          <w:tcPr>
            <w:tcW w:w="2137" w:type="dxa"/>
            <w:gridSpan w:val="3"/>
            <w:vAlign w:val="center"/>
          </w:tcPr>
          <w:p w:rsidR="002327BF" w:rsidRPr="002327BF" w:rsidRDefault="002327BF" w:rsidP="002327BF">
            <w:pPr>
              <w:spacing w:after="0" w:line="240" w:lineRule="auto"/>
              <w:jc w:val="center"/>
              <w:rPr>
                <w:rFonts w:eastAsia="Times New Roman"/>
              </w:rPr>
            </w:pPr>
            <w:r w:rsidRPr="002327BF">
              <w:rPr>
                <w:rFonts w:eastAsia="Times New Roman"/>
              </w:rPr>
              <w:t>28,0</w:t>
            </w:r>
          </w:p>
        </w:tc>
      </w:tr>
      <w:tr w:rsidR="002327BF" w:rsidRPr="002327BF" w:rsidTr="002327BF">
        <w:trPr>
          <w:gridAfter w:val="1"/>
          <w:wAfter w:w="3" w:type="dxa"/>
          <w:trHeight w:val="56"/>
        </w:trPr>
        <w:tc>
          <w:tcPr>
            <w:tcW w:w="6916" w:type="dxa"/>
            <w:gridSpan w:val="5"/>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 xml:space="preserve">Количество малых и средних </w:t>
            </w:r>
            <w:proofErr w:type="gramStart"/>
            <w:r w:rsidRPr="002327BF">
              <w:rPr>
                <w:rFonts w:eastAsia="Times New Roman"/>
                <w:lang w:eastAsia="ru-RU"/>
              </w:rPr>
              <w:t>предприятий  на</w:t>
            </w:r>
            <w:proofErr w:type="gramEnd"/>
            <w:r w:rsidRPr="002327BF">
              <w:rPr>
                <w:rFonts w:eastAsia="Times New Roman"/>
                <w:lang w:eastAsia="ru-RU"/>
              </w:rPr>
              <w:t xml:space="preserve"> 1 тысячу жителей (1 группа)</w:t>
            </w:r>
          </w:p>
        </w:tc>
        <w:tc>
          <w:tcPr>
            <w:tcW w:w="1209"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5,2</w:t>
            </w:r>
          </w:p>
        </w:tc>
        <w:tc>
          <w:tcPr>
            <w:tcW w:w="1218"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5,3</w:t>
            </w:r>
          </w:p>
        </w:tc>
        <w:tc>
          <w:tcPr>
            <w:tcW w:w="1312"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5,4</w:t>
            </w:r>
          </w:p>
        </w:tc>
        <w:tc>
          <w:tcPr>
            <w:tcW w:w="1469" w:type="dxa"/>
            <w:gridSpan w:val="2"/>
            <w:vAlign w:val="center"/>
          </w:tcPr>
          <w:p w:rsidR="002327BF" w:rsidRPr="002327BF" w:rsidRDefault="002327BF" w:rsidP="002327BF">
            <w:pPr>
              <w:spacing w:after="0" w:line="240" w:lineRule="auto"/>
              <w:jc w:val="center"/>
              <w:rPr>
                <w:rFonts w:eastAsia="Times New Roman"/>
              </w:rPr>
            </w:pPr>
            <w:r w:rsidRPr="002327BF">
              <w:rPr>
                <w:rFonts w:eastAsia="Times New Roman"/>
              </w:rPr>
              <w:t>5,6</w:t>
            </w:r>
          </w:p>
        </w:tc>
        <w:tc>
          <w:tcPr>
            <w:tcW w:w="2137" w:type="dxa"/>
            <w:gridSpan w:val="3"/>
            <w:vAlign w:val="center"/>
          </w:tcPr>
          <w:p w:rsidR="002327BF" w:rsidRPr="002327BF" w:rsidRDefault="002327BF" w:rsidP="002327BF">
            <w:pPr>
              <w:spacing w:after="0" w:line="240" w:lineRule="auto"/>
              <w:jc w:val="center"/>
              <w:rPr>
                <w:rFonts w:eastAsia="Times New Roman"/>
              </w:rPr>
            </w:pPr>
            <w:r w:rsidRPr="002327BF">
              <w:rPr>
                <w:rFonts w:eastAsia="Times New Roman"/>
              </w:rPr>
              <w:t>5,8</w:t>
            </w:r>
          </w:p>
        </w:tc>
      </w:tr>
      <w:tr w:rsidR="002327BF" w:rsidRPr="002327BF" w:rsidTr="002327BF">
        <w:trPr>
          <w:gridAfter w:val="1"/>
          <w:wAfter w:w="3" w:type="dxa"/>
          <w:trHeight w:val="56"/>
        </w:trPr>
        <w:tc>
          <w:tcPr>
            <w:tcW w:w="6916" w:type="dxa"/>
            <w:gridSpan w:val="5"/>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lastRenderedPageBreak/>
              <w:t>Количество вновь созданных предприятий малого и среднего бизнеса (1 группа)</w:t>
            </w:r>
          </w:p>
        </w:tc>
        <w:tc>
          <w:tcPr>
            <w:tcW w:w="1209"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1218"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w:t>
            </w:r>
          </w:p>
        </w:tc>
        <w:tc>
          <w:tcPr>
            <w:tcW w:w="1312"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w:t>
            </w:r>
          </w:p>
        </w:tc>
        <w:tc>
          <w:tcPr>
            <w:tcW w:w="1469" w:type="dxa"/>
            <w:gridSpan w:val="2"/>
            <w:vAlign w:val="center"/>
          </w:tcPr>
          <w:p w:rsidR="002327BF" w:rsidRPr="002327BF" w:rsidRDefault="002327BF" w:rsidP="002327BF">
            <w:pPr>
              <w:spacing w:after="0" w:line="240" w:lineRule="auto"/>
              <w:jc w:val="center"/>
              <w:rPr>
                <w:rFonts w:eastAsia="Times New Roman"/>
              </w:rPr>
            </w:pPr>
            <w:r w:rsidRPr="002327BF">
              <w:rPr>
                <w:rFonts w:eastAsia="Times New Roman"/>
              </w:rPr>
              <w:t>4</w:t>
            </w:r>
          </w:p>
        </w:tc>
        <w:tc>
          <w:tcPr>
            <w:tcW w:w="2137" w:type="dxa"/>
            <w:gridSpan w:val="3"/>
            <w:vAlign w:val="center"/>
          </w:tcPr>
          <w:p w:rsidR="002327BF" w:rsidRPr="002327BF" w:rsidRDefault="002327BF" w:rsidP="002327BF">
            <w:pPr>
              <w:spacing w:after="0" w:line="240" w:lineRule="auto"/>
              <w:jc w:val="center"/>
              <w:rPr>
                <w:rFonts w:eastAsia="Times New Roman"/>
              </w:rPr>
            </w:pPr>
            <w:r w:rsidRPr="002327BF">
              <w:rPr>
                <w:rFonts w:eastAsia="Times New Roman"/>
              </w:rPr>
              <w:t>5</w:t>
            </w:r>
          </w:p>
        </w:tc>
      </w:tr>
      <w:tr w:rsidR="002327BF" w:rsidRPr="002327BF" w:rsidTr="002327BF">
        <w:trPr>
          <w:gridAfter w:val="1"/>
          <w:wAfter w:w="3" w:type="dxa"/>
          <w:trHeight w:val="56"/>
        </w:trPr>
        <w:tc>
          <w:tcPr>
            <w:tcW w:w="6916" w:type="dxa"/>
            <w:gridSpan w:val="5"/>
          </w:tcPr>
          <w:p w:rsidR="002327BF" w:rsidRPr="002327BF" w:rsidRDefault="002327BF" w:rsidP="002327BF">
            <w:pPr>
              <w:tabs>
                <w:tab w:val="left" w:pos="447"/>
              </w:tabs>
              <w:spacing w:after="0" w:line="240" w:lineRule="auto"/>
              <w:contextualSpacing/>
              <w:rPr>
                <w:rFonts w:eastAsia="Times New Roman"/>
                <w:lang w:eastAsia="ru-RU"/>
              </w:rPr>
            </w:pPr>
            <w:r w:rsidRPr="002327BF">
              <w:rPr>
                <w:rFonts w:eastAsia="Times New Roman"/>
                <w:lang w:eastAsia="ru-RU"/>
              </w:rPr>
              <w:t>Прирост количества субъектов малого и среднего предпринимательства (1 группа)</w:t>
            </w:r>
          </w:p>
        </w:tc>
        <w:tc>
          <w:tcPr>
            <w:tcW w:w="1209"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4,8</w:t>
            </w:r>
          </w:p>
        </w:tc>
        <w:tc>
          <w:tcPr>
            <w:tcW w:w="1218" w:type="dxa"/>
            <w:gridSpan w:val="2"/>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4,9</w:t>
            </w:r>
          </w:p>
        </w:tc>
        <w:tc>
          <w:tcPr>
            <w:tcW w:w="1312"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5,0</w:t>
            </w:r>
          </w:p>
        </w:tc>
        <w:tc>
          <w:tcPr>
            <w:tcW w:w="1469" w:type="dxa"/>
            <w:gridSpan w:val="2"/>
            <w:vAlign w:val="center"/>
          </w:tcPr>
          <w:p w:rsidR="002327BF" w:rsidRPr="002327BF" w:rsidRDefault="002327BF" w:rsidP="002327BF">
            <w:pPr>
              <w:spacing w:after="0" w:line="240" w:lineRule="auto"/>
              <w:jc w:val="center"/>
              <w:rPr>
                <w:rFonts w:eastAsia="Times New Roman"/>
              </w:rPr>
            </w:pPr>
            <w:r w:rsidRPr="002327BF">
              <w:rPr>
                <w:rFonts w:eastAsia="Times New Roman"/>
              </w:rPr>
              <w:t>5,1</w:t>
            </w:r>
          </w:p>
        </w:tc>
        <w:tc>
          <w:tcPr>
            <w:tcW w:w="2137" w:type="dxa"/>
            <w:gridSpan w:val="3"/>
            <w:vAlign w:val="center"/>
          </w:tcPr>
          <w:p w:rsidR="002327BF" w:rsidRPr="002327BF" w:rsidRDefault="002327BF" w:rsidP="002327BF">
            <w:pPr>
              <w:spacing w:after="0" w:line="240" w:lineRule="auto"/>
              <w:jc w:val="center"/>
              <w:rPr>
                <w:rFonts w:eastAsia="Times New Roman"/>
              </w:rPr>
            </w:pPr>
            <w:r w:rsidRPr="002327BF">
              <w:rPr>
                <w:rFonts w:eastAsia="Times New Roman"/>
              </w:rPr>
              <w:t>5,0</w:t>
            </w:r>
          </w:p>
        </w:tc>
      </w:tr>
    </w:tbl>
    <w:p w:rsidR="002327BF" w:rsidRPr="002327BF" w:rsidRDefault="002327BF" w:rsidP="002327BF">
      <w:pPr>
        <w:autoSpaceDE w:val="0"/>
        <w:autoSpaceDN w:val="0"/>
        <w:adjustRightInd w:val="0"/>
        <w:spacing w:after="0" w:line="240" w:lineRule="auto"/>
        <w:jc w:val="both"/>
        <w:rPr>
          <w:rFonts w:eastAsia="Times New Roman"/>
          <w:lang w:eastAsia="ru-RU"/>
        </w:rPr>
      </w:pPr>
    </w:p>
    <w:p w:rsidR="002327BF" w:rsidRPr="002327BF" w:rsidRDefault="002327BF" w:rsidP="002327BF">
      <w:pPr>
        <w:autoSpaceDE w:val="0"/>
        <w:autoSpaceDN w:val="0"/>
        <w:adjustRightInd w:val="0"/>
        <w:spacing w:after="0" w:line="240" w:lineRule="auto"/>
        <w:jc w:val="both"/>
        <w:rPr>
          <w:rFonts w:eastAsia="Times New Roman"/>
          <w:lang w:eastAsia="ru-RU"/>
        </w:rPr>
      </w:pPr>
      <w:r w:rsidRPr="002327BF">
        <w:rPr>
          <w:rFonts w:eastAsia="Times New Roman"/>
          <w:lang w:eastAsia="ru-RU"/>
        </w:rPr>
        <w:t>&lt;*&gt; Объем финансирования подлежит уточнению в очередном финансовом году.</w:t>
      </w:r>
    </w:p>
    <w:p w:rsidR="002327BF" w:rsidRPr="002327BF" w:rsidRDefault="002327BF" w:rsidP="002327BF">
      <w:pPr>
        <w:autoSpaceDE w:val="0"/>
        <w:autoSpaceDN w:val="0"/>
        <w:adjustRightInd w:val="0"/>
        <w:spacing w:after="0" w:line="240" w:lineRule="auto"/>
        <w:jc w:val="both"/>
        <w:rPr>
          <w:rFonts w:eastAsia="Times New Roman"/>
          <w:lang w:eastAsia="ru-RU"/>
        </w:rPr>
      </w:pPr>
    </w:p>
    <w:p w:rsidR="002327BF" w:rsidRPr="002327BF" w:rsidRDefault="002327BF" w:rsidP="002327BF">
      <w:pPr>
        <w:autoSpaceDE w:val="0"/>
        <w:autoSpaceDN w:val="0"/>
        <w:adjustRightInd w:val="0"/>
        <w:spacing w:after="0" w:line="240" w:lineRule="auto"/>
        <w:ind w:firstLine="540"/>
        <w:jc w:val="both"/>
        <w:rPr>
          <w:rFonts w:eastAsia="Times New Roman"/>
          <w:lang w:eastAsia="ru-RU"/>
        </w:rPr>
      </w:pPr>
    </w:p>
    <w:p w:rsidR="002327BF" w:rsidRPr="002327BF" w:rsidRDefault="002327BF" w:rsidP="006D3B95">
      <w:pPr>
        <w:spacing w:after="0" w:line="240" w:lineRule="auto"/>
        <w:ind w:firstLine="709"/>
        <w:jc w:val="center"/>
        <w:rPr>
          <w:rFonts w:eastAsia="Times New Roman"/>
          <w:b/>
          <w:lang w:eastAsia="ru-RU"/>
        </w:rPr>
        <w:sectPr w:rsidR="002327BF" w:rsidRPr="002327BF" w:rsidSect="00582BF7">
          <w:type w:val="nextColumn"/>
          <w:pgSz w:w="16838" w:h="11906" w:orient="landscape"/>
          <w:pgMar w:top="1134" w:right="567" w:bottom="1134" w:left="1701" w:header="709" w:footer="709" w:gutter="0"/>
          <w:cols w:space="708"/>
          <w:titlePg/>
          <w:docGrid w:linePitch="360"/>
        </w:sectPr>
      </w:pPr>
    </w:p>
    <w:p w:rsidR="002327BF" w:rsidRPr="002327BF" w:rsidRDefault="002327BF" w:rsidP="006D3B95">
      <w:pPr>
        <w:spacing w:after="0" w:line="240" w:lineRule="auto"/>
        <w:ind w:firstLine="709"/>
        <w:jc w:val="center"/>
        <w:rPr>
          <w:rFonts w:eastAsia="Times New Roman"/>
          <w:b/>
          <w:lang w:eastAsia="ru-RU"/>
        </w:rPr>
      </w:pPr>
      <w:r w:rsidRPr="002327BF">
        <w:rPr>
          <w:rFonts w:eastAsia="Times New Roman"/>
          <w:b/>
          <w:lang w:eastAsia="ru-RU"/>
        </w:rPr>
        <w:lastRenderedPageBreak/>
        <w:t>2. Анализ развития малого бизнеса в городском округе Пущино характеристика проблем и обоснование необходимости их решения.</w:t>
      </w:r>
    </w:p>
    <w:p w:rsidR="002327BF" w:rsidRPr="002327BF" w:rsidRDefault="002327BF" w:rsidP="006D3B95">
      <w:pPr>
        <w:spacing w:after="0" w:line="240" w:lineRule="auto"/>
        <w:ind w:firstLine="709"/>
        <w:jc w:val="both"/>
        <w:rPr>
          <w:rFonts w:eastAsia="Times New Roman"/>
          <w:bCs/>
          <w:lang w:eastAsia="ru-RU"/>
        </w:rPr>
      </w:pPr>
      <w:r w:rsidRPr="002327BF">
        <w:rPr>
          <w:rFonts w:eastAsia="Times New Roman"/>
          <w:bCs/>
          <w:lang w:eastAsia="ru-RU"/>
        </w:rPr>
        <w:t>Малое предпринимательство является одной из важнейших частей экономики городского округа Пущино. Его дальнейшее развитие должно рассматриваться как важнейшее направление на ближайшую перспективу.</w:t>
      </w:r>
    </w:p>
    <w:p w:rsidR="002327BF" w:rsidRPr="002327BF" w:rsidRDefault="002327BF" w:rsidP="006D3B95">
      <w:pPr>
        <w:spacing w:after="0" w:line="240" w:lineRule="auto"/>
        <w:ind w:firstLine="709"/>
        <w:jc w:val="both"/>
        <w:rPr>
          <w:rFonts w:eastAsia="Times New Roman"/>
          <w:bCs/>
          <w:lang w:eastAsia="ru-RU"/>
        </w:rPr>
      </w:pPr>
      <w:r w:rsidRPr="002327BF">
        <w:rPr>
          <w:rFonts w:eastAsia="Times New Roman"/>
          <w:bCs/>
          <w:lang w:eastAsia="ru-RU"/>
        </w:rPr>
        <w:t xml:space="preserve">Сфера науки и научного обслуживания была и остается доминирующей отраслью городской экономики </w:t>
      </w:r>
      <w:proofErr w:type="spellStart"/>
      <w:r w:rsidRPr="002327BF">
        <w:rPr>
          <w:rFonts w:eastAsia="Times New Roman"/>
          <w:bCs/>
          <w:lang w:eastAsia="ru-RU"/>
        </w:rPr>
        <w:t>финансирующейся</w:t>
      </w:r>
      <w:proofErr w:type="spellEnd"/>
      <w:r w:rsidRPr="002327BF">
        <w:rPr>
          <w:rFonts w:eastAsia="Times New Roman"/>
          <w:bCs/>
          <w:lang w:eastAsia="ru-RU"/>
        </w:rPr>
        <w:t xml:space="preserve"> из федерального бюджета. Малый бизнес готов создавать новые рабочие места, производить конкурентоспособную продукцию, в том числе для экспорта на мировые рынки, и тем самым решить двуединую задачу - повышение благосостояния народа и укрепление экономического потенциала города. Но все это возможно лишь при активной поддержке предпринимательства со стороны государства.</w:t>
      </w:r>
    </w:p>
    <w:p w:rsidR="002327BF" w:rsidRPr="002327BF" w:rsidRDefault="002327BF" w:rsidP="006D3B95">
      <w:pPr>
        <w:spacing w:after="0" w:line="240" w:lineRule="auto"/>
        <w:ind w:firstLine="709"/>
        <w:jc w:val="both"/>
        <w:rPr>
          <w:rFonts w:eastAsia="Times New Roman"/>
          <w:bCs/>
          <w:lang w:eastAsia="ru-RU"/>
        </w:rPr>
      </w:pPr>
      <w:r w:rsidRPr="002327BF">
        <w:rPr>
          <w:rFonts w:eastAsia="Times New Roman"/>
          <w:bCs/>
          <w:lang w:eastAsia="ru-RU"/>
        </w:rPr>
        <w:t>Развитие предпринимательства является одним из основных факторов снижения безработицы в городе, так как малый бизнес в отличие от крупных предприятий более гибко реагирует на потребности рынка.</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Дальнейшее успешное развитие малого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городе целостной системы его поддержки. На развитие малого предпринимательства в городе так же, как и в целом на территории Российской Федерации, серьезное влияние оказывают существующая в стране экономическая ситуация и связанные с ней существующие проблемы:</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xml:space="preserve"> - отсутствие стартового капитала и необходимых знаний для успешного начала предпринимательской деятельности, а также средств на развитие;</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xml:space="preserve"> - высокие процентные ставки банковских кредитов, недоступность лизинговых услуг;</w:t>
      </w:r>
    </w:p>
    <w:p w:rsidR="002327BF" w:rsidRPr="002327BF" w:rsidRDefault="00272C6C" w:rsidP="006D3B95">
      <w:pPr>
        <w:spacing w:after="0" w:line="240" w:lineRule="auto"/>
        <w:ind w:firstLine="709"/>
        <w:jc w:val="both"/>
        <w:rPr>
          <w:rFonts w:eastAsia="Times New Roman"/>
          <w:lang w:eastAsia="ru-RU"/>
        </w:rPr>
      </w:pPr>
      <w:r>
        <w:rPr>
          <w:rFonts w:eastAsia="Times New Roman"/>
          <w:lang w:eastAsia="ru-RU"/>
        </w:rPr>
        <w:t xml:space="preserve"> - </w:t>
      </w:r>
      <w:r w:rsidR="002327BF" w:rsidRPr="002327BF">
        <w:rPr>
          <w:rFonts w:eastAsia="Times New Roman"/>
          <w:lang w:eastAsia="ru-RU"/>
        </w:rPr>
        <w:t>высокие налоговые ставки;</w:t>
      </w:r>
    </w:p>
    <w:p w:rsidR="002327BF" w:rsidRPr="002327BF" w:rsidRDefault="00272C6C" w:rsidP="006D3B95">
      <w:pPr>
        <w:spacing w:after="0" w:line="240" w:lineRule="auto"/>
        <w:ind w:firstLine="709"/>
        <w:jc w:val="both"/>
        <w:rPr>
          <w:rFonts w:eastAsia="Times New Roman"/>
          <w:lang w:eastAsia="ru-RU"/>
        </w:rPr>
      </w:pPr>
      <w:r>
        <w:rPr>
          <w:rFonts w:eastAsia="Times New Roman"/>
          <w:lang w:eastAsia="ru-RU"/>
        </w:rPr>
        <w:t xml:space="preserve"> - </w:t>
      </w:r>
      <w:r w:rsidR="002327BF" w:rsidRPr="002327BF">
        <w:rPr>
          <w:rFonts w:eastAsia="Times New Roman"/>
          <w:lang w:eastAsia="ru-RU"/>
        </w:rPr>
        <w:t>нормативные правовые акты Российской Федерации и нормативно правовые акты Московской области, регулирующие отношения в сфере малого предпринимательства, не в полной мере обеспечивают условия для создания и функционирования его субъектов;</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сложная административно-разрешительная система по осуществлению деятельности субъектов малого предпринимательства (регистрация, лицензирование, сертификация, система контроля и т.д.).</w:t>
      </w:r>
    </w:p>
    <w:p w:rsidR="002327BF" w:rsidRPr="002327BF" w:rsidRDefault="002327BF" w:rsidP="006D3B95">
      <w:pPr>
        <w:tabs>
          <w:tab w:val="left" w:pos="567"/>
        </w:tabs>
        <w:spacing w:after="0" w:line="240" w:lineRule="auto"/>
        <w:ind w:firstLine="709"/>
        <w:jc w:val="both"/>
        <w:rPr>
          <w:rFonts w:eastAsia="Times New Roman"/>
        </w:rPr>
      </w:pPr>
      <w:r w:rsidRPr="002327BF">
        <w:rPr>
          <w:rFonts w:eastAsia="Times New Roman"/>
        </w:rPr>
        <w:t>Основная доля предприятий малого и среднего бизнеса сконцентрирована в оптовой и розничной торговле.</w:t>
      </w:r>
    </w:p>
    <w:p w:rsidR="002327BF" w:rsidRPr="002327BF" w:rsidRDefault="002327BF" w:rsidP="006D3B95">
      <w:pPr>
        <w:tabs>
          <w:tab w:val="left" w:pos="567"/>
        </w:tabs>
        <w:spacing w:after="0" w:line="240" w:lineRule="auto"/>
        <w:ind w:firstLine="709"/>
        <w:jc w:val="both"/>
        <w:rPr>
          <w:rFonts w:eastAsia="Times New Roman"/>
        </w:rPr>
      </w:pPr>
      <w:r w:rsidRPr="002327BF">
        <w:rPr>
          <w:rFonts w:eastAsia="Times New Roman"/>
        </w:rPr>
        <w:t>Количество субъектов малого предпринимательства, осуществляющих деятельность на территории города составило 104 единиц, в том числе: промышленность – 28 ед., строительство – 5 ед., научные исследования и разработки – 19 ед., оптовая и розничная торговля, предоставление бытовых услуг – 43 ед., здравоохранение – 4 ед., прочие виды деятельности – 5 ед.</w:t>
      </w:r>
    </w:p>
    <w:p w:rsidR="002327BF" w:rsidRPr="002327BF" w:rsidRDefault="002327BF" w:rsidP="006D3B95">
      <w:pPr>
        <w:tabs>
          <w:tab w:val="left" w:pos="567"/>
        </w:tabs>
        <w:spacing w:after="0" w:line="240" w:lineRule="auto"/>
        <w:ind w:firstLine="709"/>
        <w:jc w:val="both"/>
        <w:rPr>
          <w:rFonts w:eastAsia="Times New Roman"/>
        </w:rPr>
      </w:pPr>
      <w:r w:rsidRPr="002327BF">
        <w:rPr>
          <w:rFonts w:eastAsia="Times New Roman"/>
        </w:rPr>
        <w:t xml:space="preserve">В городе преобладают </w:t>
      </w:r>
      <w:proofErr w:type="spellStart"/>
      <w:r w:rsidRPr="002327BF">
        <w:rPr>
          <w:rFonts w:eastAsia="Times New Roman"/>
        </w:rPr>
        <w:t>микропредприятия</w:t>
      </w:r>
      <w:proofErr w:type="spellEnd"/>
      <w:r w:rsidRPr="002327BF">
        <w:rPr>
          <w:rFonts w:eastAsia="Times New Roman"/>
        </w:rPr>
        <w:t xml:space="preserve"> численностью до 15 человек. Малых предприятий с численностью более 50 человек -  3 единицы, или 0,3 % от общего числа.</w:t>
      </w:r>
    </w:p>
    <w:p w:rsidR="002327BF" w:rsidRPr="002327BF" w:rsidRDefault="002327BF" w:rsidP="006D3B95">
      <w:pPr>
        <w:tabs>
          <w:tab w:val="left" w:pos="567"/>
        </w:tabs>
        <w:spacing w:after="0" w:line="240" w:lineRule="auto"/>
        <w:ind w:firstLine="709"/>
        <w:jc w:val="both"/>
        <w:rPr>
          <w:rFonts w:eastAsia="Times New Roman"/>
        </w:rPr>
      </w:pPr>
      <w:r w:rsidRPr="002327BF">
        <w:rPr>
          <w:rFonts w:eastAsia="Times New Roman"/>
        </w:rPr>
        <w:t xml:space="preserve">Среднесписочная численность работников малых предприятий в 2015 году - 609 человек. Темп роста к уровню 2014 года 73,8 %. </w:t>
      </w:r>
    </w:p>
    <w:p w:rsidR="002327BF" w:rsidRPr="002327BF" w:rsidRDefault="002327BF" w:rsidP="006D3B95">
      <w:pPr>
        <w:tabs>
          <w:tab w:val="left" w:pos="567"/>
        </w:tabs>
        <w:autoSpaceDE w:val="0"/>
        <w:autoSpaceDN w:val="0"/>
        <w:adjustRightInd w:val="0"/>
        <w:spacing w:after="0" w:line="240" w:lineRule="auto"/>
        <w:ind w:firstLine="709"/>
        <w:jc w:val="both"/>
        <w:rPr>
          <w:rFonts w:eastAsia="TimesNewRomanPSMT"/>
        </w:rPr>
      </w:pPr>
      <w:r w:rsidRPr="002327BF">
        <w:rPr>
          <w:rFonts w:eastAsia="TimesNewRomanPSMT"/>
        </w:rPr>
        <w:t>В 2015 году оборот малых предприятий составил 1680,76 млн. руб. (96,1 % к уровню прошлого года).</w:t>
      </w:r>
    </w:p>
    <w:p w:rsidR="002327BF" w:rsidRPr="002327BF" w:rsidRDefault="002327BF" w:rsidP="006D3B95">
      <w:pPr>
        <w:tabs>
          <w:tab w:val="left" w:pos="567"/>
        </w:tabs>
        <w:spacing w:after="0" w:line="240" w:lineRule="auto"/>
        <w:ind w:firstLine="709"/>
        <w:jc w:val="both"/>
        <w:rPr>
          <w:rFonts w:eastAsia="Times New Roman"/>
        </w:rPr>
      </w:pPr>
      <w:r w:rsidRPr="002327BF">
        <w:rPr>
          <w:rFonts w:eastAsia="Times New Roman"/>
        </w:rPr>
        <w:t>Снижение данного показателя связано с закрытием ряда предприятий, осуществляющих деятельность в   розничной торговле, научно-технической сфере, строительстве. За период 2015 года сняты с учета в налоговом органе 18 организаций.</w:t>
      </w:r>
    </w:p>
    <w:p w:rsidR="002327BF" w:rsidRPr="002327BF" w:rsidRDefault="002327BF" w:rsidP="006D3B95">
      <w:pPr>
        <w:tabs>
          <w:tab w:val="left" w:pos="567"/>
        </w:tabs>
        <w:autoSpaceDE w:val="0"/>
        <w:autoSpaceDN w:val="0"/>
        <w:adjustRightInd w:val="0"/>
        <w:spacing w:after="0" w:line="240" w:lineRule="auto"/>
        <w:ind w:firstLine="709"/>
        <w:jc w:val="both"/>
        <w:rPr>
          <w:rFonts w:eastAsia="TimesNewRomanPSMT"/>
        </w:rPr>
      </w:pPr>
      <w:r w:rsidRPr="002327BF">
        <w:rPr>
          <w:rFonts w:eastAsia="TimesNewRomanPSMT"/>
        </w:rPr>
        <w:t xml:space="preserve">В связи с вводом новых производственных мощностей предприятий, осуществляющих деятельность в химико-фармацевтической промышленности - </w:t>
      </w:r>
      <w:r w:rsidRPr="002327BF">
        <w:rPr>
          <w:rFonts w:eastAsia="Times New Roman"/>
        </w:rPr>
        <w:t>ЗАО «Диакон-ДС»; ООО «</w:t>
      </w:r>
      <w:proofErr w:type="spellStart"/>
      <w:r w:rsidRPr="002327BF">
        <w:rPr>
          <w:rFonts w:eastAsia="Times New Roman"/>
        </w:rPr>
        <w:t>ДиСи</w:t>
      </w:r>
      <w:proofErr w:type="spellEnd"/>
      <w:r w:rsidRPr="002327BF">
        <w:rPr>
          <w:rFonts w:eastAsia="Times New Roman"/>
        </w:rPr>
        <w:t>»</w:t>
      </w:r>
      <w:r w:rsidRPr="002327BF">
        <w:rPr>
          <w:rFonts w:eastAsia="TimesNewRomanPSMT"/>
        </w:rPr>
        <w:t>, ООО НПФ «Альбит», а также расширением рынков сбыта предприятий оптовой торговли, ожидаемый оборот в 2016 году -  1848,8 млн. рублей, темп роста -  109,9 % к уровню 2015 года.</w:t>
      </w:r>
    </w:p>
    <w:p w:rsidR="002327BF" w:rsidRPr="002327BF" w:rsidRDefault="002327BF" w:rsidP="006D3B95">
      <w:pPr>
        <w:tabs>
          <w:tab w:val="left" w:pos="567"/>
        </w:tabs>
        <w:autoSpaceDE w:val="0"/>
        <w:autoSpaceDN w:val="0"/>
        <w:adjustRightInd w:val="0"/>
        <w:spacing w:after="0" w:line="240" w:lineRule="auto"/>
        <w:ind w:firstLine="709"/>
        <w:jc w:val="both"/>
        <w:rPr>
          <w:rFonts w:eastAsia="TimesNewRomanPSMT"/>
        </w:rPr>
      </w:pPr>
      <w:r w:rsidRPr="002327BF">
        <w:rPr>
          <w:rFonts w:eastAsia="TimesNewRomanPSMT"/>
        </w:rPr>
        <w:lastRenderedPageBreak/>
        <w:t>На развитие малого предпринимательства города в 2017 году и последующие годы будут оказывать следующие факторы: уровень цен и тарифов на товары и услуги естественных монополий, спрос на потребительские товары с учетом динамики денежных доходов населения.</w:t>
      </w:r>
    </w:p>
    <w:p w:rsidR="002327BF" w:rsidRPr="002327BF" w:rsidRDefault="002327BF" w:rsidP="006D3B95">
      <w:pPr>
        <w:tabs>
          <w:tab w:val="left" w:pos="567"/>
        </w:tabs>
        <w:autoSpaceDE w:val="0"/>
        <w:autoSpaceDN w:val="0"/>
        <w:adjustRightInd w:val="0"/>
        <w:spacing w:after="0" w:line="240" w:lineRule="auto"/>
        <w:ind w:firstLine="709"/>
        <w:jc w:val="both"/>
        <w:rPr>
          <w:rFonts w:eastAsia="TimesNewRomanPSMT"/>
        </w:rPr>
      </w:pPr>
      <w:r w:rsidRPr="002327BF">
        <w:rPr>
          <w:rFonts w:eastAsia="TimesNewRomanPSMT"/>
        </w:rPr>
        <w:t xml:space="preserve">По оценке количество предприятий в 2016 году возрастет до 108 единиц (численность 625 человек). </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Темп роста объема отгруженных товаров собственного производства в 2015 году составил 880,5 млн. руб. -  107,7% к уровню 2014 года. Рост данного показателя связан с увеличением объемов продаж предприятиями, основным видом деятельности которых является производство прочих фармацевтических продуктов и изделий медицинского назначения и производство химических средств защиты растений, а именно ЗАО «Диакон-ДС» - 25,11 %; ООО «</w:t>
      </w:r>
      <w:proofErr w:type="spellStart"/>
      <w:r w:rsidRPr="002327BF">
        <w:rPr>
          <w:rFonts w:eastAsia="Times New Roman"/>
          <w:lang w:eastAsia="ru-RU"/>
        </w:rPr>
        <w:t>ДиСи</w:t>
      </w:r>
      <w:proofErr w:type="spellEnd"/>
      <w:r w:rsidRPr="002327BF">
        <w:rPr>
          <w:rFonts w:eastAsia="Times New Roman"/>
          <w:lang w:eastAsia="ru-RU"/>
        </w:rPr>
        <w:t>» -18,47 %; ООО НПФ «Альбит» - 13,5% и т.д.</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На долю малого бизнеса приходится 43,2 % от прибыли, сформировавшейся по полному кругу организаций.</w:t>
      </w:r>
    </w:p>
    <w:p w:rsidR="002327BF" w:rsidRPr="002327BF" w:rsidRDefault="002327BF" w:rsidP="006D3B95">
      <w:pPr>
        <w:spacing w:after="0" w:line="240" w:lineRule="auto"/>
        <w:ind w:right="-1" w:firstLine="709"/>
        <w:jc w:val="both"/>
        <w:rPr>
          <w:rFonts w:eastAsia="Times New Roman"/>
          <w:bCs/>
        </w:rPr>
      </w:pPr>
      <w:r w:rsidRPr="002327BF">
        <w:rPr>
          <w:rFonts w:eastAsia="Times New Roman"/>
          <w:bCs/>
        </w:rPr>
        <w:t xml:space="preserve">Источниками инвестиций являются средства крупных, средних и малых предприятий города, средства бюджетов всех уровней, привлечённые средства. </w:t>
      </w:r>
    </w:p>
    <w:p w:rsidR="002327BF" w:rsidRPr="002327BF" w:rsidRDefault="002327BF" w:rsidP="006D3B95">
      <w:pPr>
        <w:spacing w:after="0" w:line="240" w:lineRule="auto"/>
        <w:ind w:firstLine="709"/>
        <w:jc w:val="both"/>
        <w:rPr>
          <w:rFonts w:eastAsia="Times New Roman"/>
        </w:rPr>
      </w:pPr>
      <w:r w:rsidRPr="002327BF">
        <w:rPr>
          <w:rFonts w:eastAsia="Times New Roman"/>
        </w:rPr>
        <w:t>В 2015 году освоено инвестиций в основной капитал за счет всех источников финансирования на сумму 201,7 тыс. руб. – темп роста 57,9 %. Основной причиной сокращения инвестиций является недостаточное обеспечение инвестиционных проектов финансовыми и материально-техническими ресурсами из-за недостатка у предприятий собственных финансовых средств, высокие процентные ставки банковских кредитов и сложности их получения.</w:t>
      </w:r>
    </w:p>
    <w:p w:rsidR="002327BF" w:rsidRPr="002327BF" w:rsidRDefault="002327BF" w:rsidP="006D3B95">
      <w:pPr>
        <w:widowControl w:val="0"/>
        <w:spacing w:after="0" w:line="240" w:lineRule="auto"/>
        <w:ind w:firstLine="709"/>
        <w:rPr>
          <w:rFonts w:eastAsia="Times New Roman"/>
          <w:lang w:eastAsia="ru-RU"/>
        </w:rPr>
      </w:pPr>
      <w:r w:rsidRPr="002327BF">
        <w:rPr>
          <w:rFonts w:eastAsia="Times New Roman"/>
          <w:lang w:eastAsia="ru-RU"/>
        </w:rPr>
        <w:t>На территории городского округа зарегистрировано одно предприятие промышленности, относящееся к крупным и средним -  МУП «</w:t>
      </w:r>
      <w:proofErr w:type="spellStart"/>
      <w:r w:rsidRPr="002327BF">
        <w:rPr>
          <w:rFonts w:eastAsia="Times New Roman"/>
          <w:lang w:eastAsia="ru-RU"/>
        </w:rPr>
        <w:t>Тепловодоканал</w:t>
      </w:r>
      <w:proofErr w:type="spellEnd"/>
      <w:r w:rsidRPr="002327BF">
        <w:rPr>
          <w:rFonts w:eastAsia="Times New Roman"/>
          <w:lang w:eastAsia="ru-RU"/>
        </w:rPr>
        <w:t xml:space="preserve">» (распределение пара и горячей воды, тепловой энергии). </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По оценке 2016 года за счет расширения действующих производств (ООО НПФ Альбит», ЗАО «</w:t>
      </w:r>
      <w:proofErr w:type="spellStart"/>
      <w:r w:rsidRPr="002327BF">
        <w:rPr>
          <w:rFonts w:eastAsia="Times New Roman"/>
          <w:lang w:eastAsia="ru-RU"/>
        </w:rPr>
        <w:t>ДиСи</w:t>
      </w:r>
      <w:proofErr w:type="spellEnd"/>
      <w:r w:rsidRPr="002327BF">
        <w:rPr>
          <w:rFonts w:eastAsia="Times New Roman"/>
          <w:lang w:eastAsia="ru-RU"/>
        </w:rPr>
        <w:t>» и рынков сбыта предприятий химико-фармацевтической промышленности   планируется увеличить темп роста объема отгруженных товаров собственного производства до - 101,0%; в 2017 году- 101,5%; в 2018 году- 103,0%, в 2019- 103,9%.</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Тем не менее, бюджет города продолжает оставаться дотационным. Собственные доходы бюджета города формируются, в основном, за счет поступления налогов на заработную плату работающих жителей Пущино, т.е. для пополнения бюджета необходимо создавать новые рабочие места.</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Объем научно-технической продукции (работ, услуг), соответствующей приоритетным направлениям развития науки, технологий и техники Российской Федерации, в стоимостном выражении - 2462,5 млн. руб. что составляет 56,0% от общего объема продукции (работ, услуг) всех хозяйствующих субъектов, расположенных на территории города в 2015 году.</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Средняя заработная плата работников малых предприятий составила по итогам 2014 года -  36 147,2 руб., в 2015 году -  36 627,0   руб., темп роста 101,3%, в 2016 году ожидается рост заработной платы до 40690,0 руб.</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Однако, достигнутый к настоящему времени уровень развития малого предпринимательства в городе недостаточен, с точки зрения требований рыночной экономики и мирового опыта, для обеспечения устойчивости и необратимости указанных позитивных изменений в условиях нарастающих кризисных явлений.</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Несмотря на положительную динамику показателей развития малого предпринимательства, есть ряд объективных и субъективных причин, замедляющих интенсивное развитие предпринимательства в городе это:</w:t>
      </w:r>
    </w:p>
    <w:p w:rsidR="002327BF" w:rsidRPr="002327BF" w:rsidRDefault="002327BF" w:rsidP="006D3B95">
      <w:pPr>
        <w:numPr>
          <w:ilvl w:val="0"/>
          <w:numId w:val="7"/>
        </w:numPr>
        <w:spacing w:after="0" w:line="240" w:lineRule="auto"/>
        <w:ind w:firstLine="709"/>
        <w:jc w:val="both"/>
        <w:rPr>
          <w:rFonts w:eastAsia="Times New Roman"/>
          <w:lang w:eastAsia="ru-RU"/>
        </w:rPr>
      </w:pPr>
      <w:r w:rsidRPr="002327BF">
        <w:rPr>
          <w:rFonts w:eastAsia="Times New Roman"/>
          <w:lang w:eastAsia="ru-RU"/>
        </w:rPr>
        <w:t>отсутствие свободных площадей;</w:t>
      </w:r>
    </w:p>
    <w:p w:rsidR="002327BF" w:rsidRPr="002327BF" w:rsidRDefault="002327BF" w:rsidP="006D3B95">
      <w:pPr>
        <w:numPr>
          <w:ilvl w:val="0"/>
          <w:numId w:val="7"/>
        </w:numPr>
        <w:spacing w:after="0" w:line="240" w:lineRule="auto"/>
        <w:ind w:firstLine="709"/>
        <w:jc w:val="both"/>
        <w:rPr>
          <w:rFonts w:eastAsia="Times New Roman"/>
          <w:lang w:eastAsia="ru-RU"/>
        </w:rPr>
      </w:pPr>
      <w:r w:rsidRPr="002327BF">
        <w:rPr>
          <w:rFonts w:eastAsia="Times New Roman"/>
          <w:lang w:eastAsia="ru-RU"/>
        </w:rPr>
        <w:t>удаленность от железной дороги;</w:t>
      </w:r>
    </w:p>
    <w:p w:rsidR="002327BF" w:rsidRPr="002327BF" w:rsidRDefault="002327BF" w:rsidP="006D3B95">
      <w:pPr>
        <w:numPr>
          <w:ilvl w:val="0"/>
          <w:numId w:val="7"/>
        </w:numPr>
        <w:spacing w:after="0" w:line="240" w:lineRule="auto"/>
        <w:ind w:firstLine="709"/>
        <w:jc w:val="both"/>
        <w:rPr>
          <w:rFonts w:eastAsia="Times New Roman"/>
          <w:lang w:eastAsia="ru-RU"/>
        </w:rPr>
      </w:pPr>
      <w:r w:rsidRPr="002327BF">
        <w:rPr>
          <w:rFonts w:eastAsia="Times New Roman"/>
          <w:lang w:eastAsia="ru-RU"/>
        </w:rPr>
        <w:t>удаленность от крупных городов, предприятий.</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lastRenderedPageBreak/>
        <w:t>На сегодняшний день существует ряд вопросов в сфере развития малого и среднего предпринимательства, повышения его конкурентоспособности, на решении которых необходимо сосредоточить усилия, среди них:</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поддержка начинающих предпринимателей и, прежде всего предпринимательства в инновационной сфере;</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xml:space="preserve">- создание элементов инновационной инфраструктуры, способствующих появлению в городе новых малых наукоемких производств; </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создание эффективной системы информационного обмена между органами власти и бизнес - сообществом, информационного обеспечения предпринимательства;</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содействие развитию экспортно-ориентированных малых и средних предприятий;</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дальнейшее развитие инфраструктуры поддержки малого и среднего предпринимательства, включая создание бизнес - инкубатора и др.</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Анализ факторов, влияющих на развитие малого предпринимательства, а также опыт реализации предыдущих Программ, был выявлен ряд проблем, которые оказывают существенное влияние на становление и развитие малого предпринимательства в городе: сложности с получением льготных кредитов и лизинговых услуг, дефицит нежилых помещений и свободных земельных участков, пригодных для размещения малых предприятий. На сегодняшний день малый бизнес не идет в жилищно-коммунальную сферу и благоустройство.</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В сложной ситуации находится малое и среднее инновационное предпринимательство, не обладающее ни солидным стартовым капиталом, ни имуществом. Для поддержки людей, способных генерировать идеи и осуществлять их на практике, нужны специальные структуры, которые возьмут на себя функции сопровождения инновационных проектов от рождения идеи до готового изделия или технологии. Таких организаций инновационной инфраструктуры в городе пока нет.</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xml:space="preserve">Для эффективной реализации городской политики в сфере малого и среднего бизнеса необходимо, проведение среди субъектов малого и среднего предпринимательства рабочих встреч, семинаров, «круглых столов», конкурсов по отраслевой направленности для демонстрации своих достижений, обмена опытом и пр. </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xml:space="preserve">Анализ тенденций развития малого предпринимательства в Пущино, а также опыт реализации подобных Программ в городском округе Пущино позволяет сделать вывод о целесообразности принятия подпрограммы развития и поддержки малого предпринимательства, которая обеспечивала бы координацию действий органов местного самоуправления, субъектов малого предпринимательства и инфраструктуры поддержки малого предпринимательства, обеспечивала бы увязку реализации мероприятий по срокам, ресурсам, и обеспечивала бы организацию процесса управления и контроля за ходом достижения поставленных целей. Решение поставленных задач должно осуществляться с учетом приоритетных направлений развития малого предпринимательства в городе, таких как: предпринимательство в сфере </w:t>
      </w:r>
      <w:proofErr w:type="spellStart"/>
      <w:r w:rsidRPr="002327BF">
        <w:rPr>
          <w:rFonts w:eastAsia="Times New Roman"/>
          <w:lang w:eastAsia="ru-RU"/>
        </w:rPr>
        <w:t>инноватики</w:t>
      </w:r>
      <w:proofErr w:type="spellEnd"/>
      <w:r w:rsidRPr="002327BF">
        <w:rPr>
          <w:rFonts w:eastAsia="Times New Roman"/>
          <w:lang w:eastAsia="ru-RU"/>
        </w:rPr>
        <w:t>, оказание жилищно-коммунальных услуг, благоустройство и озеленение города, жилищное строительство, туризм, бытовые услуги, медицинские услуги и экологически чистое производство.</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Особое внимание должно уделяться поддержке начинающих предпринимателей и, прежде всего молодежи, женщин, а также развитию семейного предпринимательства, созданию новых рабочих мест, пополнению доходной части городского бюджета, созданию экологически чистых производств.</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xml:space="preserve">Кроме того, механизмы государственной поддержки малого и среднего предпринимательства, действующие в настоящее время на федеральном и областном уровне, предусматривают предоставление мер государственной поддержки субъектам малого и среднего бизнеса исключительно на конкурсных началах и принципах </w:t>
      </w:r>
      <w:proofErr w:type="spellStart"/>
      <w:r w:rsidRPr="002327BF">
        <w:rPr>
          <w:rFonts w:eastAsia="Times New Roman"/>
          <w:lang w:eastAsia="ru-RU"/>
        </w:rPr>
        <w:t>софинансирования</w:t>
      </w:r>
      <w:proofErr w:type="spellEnd"/>
      <w:r w:rsidRPr="002327BF">
        <w:rPr>
          <w:rFonts w:eastAsia="Times New Roman"/>
          <w:lang w:eastAsia="ru-RU"/>
        </w:rPr>
        <w:t>, при наличии муниципальных программ поддержки и развития малого и среднего предпринимательства.</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lastRenderedPageBreak/>
        <w:t>Всем вышеперечисленным обусловлена необходимость принятия настоящей подпрограммы.</w:t>
      </w:r>
    </w:p>
    <w:p w:rsidR="002327BF" w:rsidRPr="002327BF" w:rsidRDefault="002327BF" w:rsidP="006D3B95">
      <w:pPr>
        <w:autoSpaceDE w:val="0"/>
        <w:autoSpaceDN w:val="0"/>
        <w:adjustRightInd w:val="0"/>
        <w:spacing w:after="0" w:line="240" w:lineRule="auto"/>
        <w:ind w:firstLine="709"/>
        <w:jc w:val="center"/>
        <w:outlineLvl w:val="2"/>
        <w:rPr>
          <w:rFonts w:eastAsia="Times New Roman"/>
          <w:b/>
          <w:lang w:eastAsia="ru-RU"/>
        </w:rPr>
      </w:pPr>
    </w:p>
    <w:p w:rsidR="002327BF" w:rsidRPr="002327BF" w:rsidRDefault="002327BF" w:rsidP="006D3B95">
      <w:pPr>
        <w:autoSpaceDE w:val="0"/>
        <w:autoSpaceDN w:val="0"/>
        <w:adjustRightInd w:val="0"/>
        <w:spacing w:after="0" w:line="240" w:lineRule="auto"/>
        <w:ind w:firstLine="709"/>
        <w:jc w:val="center"/>
        <w:outlineLvl w:val="2"/>
        <w:rPr>
          <w:rFonts w:eastAsia="Times New Roman"/>
          <w:b/>
          <w:lang w:eastAsia="ru-RU"/>
        </w:rPr>
      </w:pPr>
      <w:r w:rsidRPr="002327BF">
        <w:rPr>
          <w:rFonts w:eastAsia="Times New Roman"/>
          <w:b/>
          <w:lang w:eastAsia="ru-RU"/>
        </w:rPr>
        <w:t>3. Цель и задачи подпрограммы</w:t>
      </w:r>
    </w:p>
    <w:p w:rsidR="002327BF" w:rsidRPr="002327BF" w:rsidRDefault="002327BF" w:rsidP="006D3B95">
      <w:pPr>
        <w:spacing w:after="0" w:line="240" w:lineRule="auto"/>
        <w:ind w:firstLine="709"/>
        <w:jc w:val="both"/>
        <w:rPr>
          <w:rFonts w:eastAsia="Times New Roman"/>
          <w:shd w:val="clear" w:color="auto" w:fill="FFFFFF"/>
          <w:lang w:eastAsia="ru-RU"/>
        </w:rPr>
      </w:pPr>
      <w:r w:rsidRPr="002327BF">
        <w:rPr>
          <w:rFonts w:eastAsia="Times New Roman"/>
          <w:lang w:eastAsia="ru-RU"/>
        </w:rPr>
        <w:t>3.1. Основной целью подпрограммы является п</w:t>
      </w:r>
      <w:r w:rsidRPr="002327BF">
        <w:rPr>
          <w:rFonts w:eastAsia="Times New Roman"/>
          <w:shd w:val="clear" w:color="auto" w:fill="FFFFFF"/>
          <w:lang w:eastAsia="ru-RU"/>
        </w:rPr>
        <w:t xml:space="preserve">овышение конкурентоспособности экономики городского округа Пущино за счет создания благоприятных условий для обеспечения устойчивого развития малого и среднего предпринимательства, в том числе </w:t>
      </w:r>
      <w:proofErr w:type="spellStart"/>
      <w:r w:rsidRPr="002327BF">
        <w:rPr>
          <w:rFonts w:eastAsia="Times New Roman"/>
          <w:shd w:val="clear" w:color="auto" w:fill="FFFFFF"/>
          <w:lang w:eastAsia="ru-RU"/>
        </w:rPr>
        <w:t>микропредприятий</w:t>
      </w:r>
      <w:proofErr w:type="spellEnd"/>
      <w:r w:rsidRPr="002327BF">
        <w:rPr>
          <w:rFonts w:eastAsia="Times New Roman"/>
          <w:shd w:val="clear" w:color="auto" w:fill="FFFFFF"/>
          <w:lang w:eastAsia="ru-RU"/>
        </w:rPr>
        <w:t xml:space="preserve"> и индивидуальных предпринимателей.</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3.2. Для достижения указанной цели в условиях ограниченного ресурсного обеспечения Подпрограмма предусматривает решение следующих основных задач:</w:t>
      </w:r>
    </w:p>
    <w:p w:rsidR="002327BF" w:rsidRPr="002327BF" w:rsidRDefault="002327BF" w:rsidP="006D3B95">
      <w:pPr>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w:t>
      </w:r>
      <w:r w:rsidRPr="002327BF">
        <w:rPr>
          <w:rFonts w:eastAsia="Times New Roman"/>
        </w:rPr>
        <w:t xml:space="preserve"> 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 (процент к предыдущему году)</w:t>
      </w:r>
      <w:r w:rsidRPr="002327BF">
        <w:rPr>
          <w:rFonts w:eastAsia="Times New Roman"/>
          <w:lang w:eastAsia="ru-RU"/>
        </w:rPr>
        <w:t>;</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xml:space="preserve">- </w:t>
      </w:r>
      <w:r w:rsidRPr="002327BF">
        <w:rPr>
          <w:rFonts w:eastAsia="Times New Roman"/>
        </w:rPr>
        <w:t>Увеличение доли оборота малых и средних предприятий в общем обороте по полному кругу предприятий городского округа Пущино (процент)</w:t>
      </w:r>
    </w:p>
    <w:p w:rsidR="002327BF" w:rsidRPr="002327BF" w:rsidRDefault="002327BF" w:rsidP="006D3B95">
      <w:pPr>
        <w:shd w:val="clear" w:color="auto" w:fill="FFFFFF"/>
        <w:spacing w:after="0" w:line="240" w:lineRule="auto"/>
        <w:ind w:firstLine="709"/>
        <w:jc w:val="both"/>
        <w:rPr>
          <w:lang w:eastAsia="ru-RU"/>
        </w:rPr>
      </w:pPr>
      <w:r w:rsidRPr="002327BF">
        <w:rPr>
          <w:bCs/>
          <w:iCs/>
          <w:lang w:eastAsia="ru-RU"/>
        </w:rPr>
        <w:t>3</w:t>
      </w:r>
      <w:r w:rsidRPr="002327BF">
        <w:rPr>
          <w:lang w:eastAsia="ru-RU"/>
        </w:rPr>
        <w:t>.3. С учетом приоритетных направлений развития и поддержки субъектов малого и среднего предпринимательства, определяемых Министерством экономического развития Российской Федерации, приоритетными направлениями реализации мероприятий Подпрограммы являются:</w:t>
      </w:r>
    </w:p>
    <w:p w:rsidR="002327BF" w:rsidRPr="002327BF" w:rsidRDefault="002327BF" w:rsidP="006D3B95">
      <w:pPr>
        <w:shd w:val="clear" w:color="auto" w:fill="FFFFFF"/>
        <w:spacing w:after="0" w:line="240" w:lineRule="auto"/>
        <w:ind w:firstLine="709"/>
        <w:jc w:val="both"/>
        <w:rPr>
          <w:lang w:eastAsia="ru-RU"/>
        </w:rPr>
      </w:pPr>
      <w:r w:rsidRPr="002327BF">
        <w:rPr>
          <w:lang w:eastAsia="ru-RU"/>
        </w:rPr>
        <w:t>- развитие инфраструктуры поддержки субъектов малого и среднего предпринимательства;</w:t>
      </w:r>
    </w:p>
    <w:p w:rsidR="002327BF" w:rsidRPr="002327BF" w:rsidRDefault="002327BF" w:rsidP="006D3B95">
      <w:pPr>
        <w:shd w:val="clear" w:color="auto" w:fill="FFFFFF"/>
        <w:spacing w:after="0" w:line="240" w:lineRule="auto"/>
        <w:ind w:firstLine="709"/>
        <w:jc w:val="both"/>
        <w:rPr>
          <w:lang w:eastAsia="ru-RU"/>
        </w:rPr>
      </w:pPr>
      <w:r w:rsidRPr="002327BF">
        <w:rPr>
          <w:lang w:eastAsia="ru-RU"/>
        </w:rPr>
        <w:t>- поддержка субъектов малого и среднего предпринимательства, реализующих программы модернизации производства в сфере обрабатывающих производств, транспорта и связи, сельского хозяйства, здравоохранения и представления социальных услуг, образования;</w:t>
      </w:r>
    </w:p>
    <w:p w:rsidR="002327BF" w:rsidRPr="002327BF" w:rsidRDefault="002327BF" w:rsidP="006D3B95">
      <w:pPr>
        <w:shd w:val="clear" w:color="auto" w:fill="FFFFFF"/>
        <w:spacing w:after="0" w:line="240" w:lineRule="auto"/>
        <w:ind w:firstLine="709"/>
        <w:jc w:val="both"/>
        <w:rPr>
          <w:lang w:eastAsia="ru-RU"/>
        </w:rPr>
      </w:pPr>
      <w:r w:rsidRPr="002327BF">
        <w:rPr>
          <w:lang w:eastAsia="ru-RU"/>
        </w:rPr>
        <w:t>- поддержка высокотехнологических и инновационных компаний, осуществляющих технологических инноваций;</w:t>
      </w:r>
    </w:p>
    <w:p w:rsidR="002327BF" w:rsidRDefault="002327BF" w:rsidP="006D3B95">
      <w:pPr>
        <w:shd w:val="clear" w:color="auto" w:fill="FFFFFF"/>
        <w:spacing w:after="0" w:line="240" w:lineRule="auto"/>
        <w:ind w:firstLine="709"/>
        <w:jc w:val="both"/>
        <w:rPr>
          <w:lang w:eastAsia="ru-RU"/>
        </w:rPr>
      </w:pPr>
      <w:r w:rsidRPr="002327BF">
        <w:rPr>
          <w:lang w:eastAsia="ru-RU"/>
        </w:rPr>
        <w:t>- поддержка социального предпринимательства.</w:t>
      </w:r>
    </w:p>
    <w:p w:rsidR="00FA67A1" w:rsidRPr="002327BF" w:rsidRDefault="00FA67A1" w:rsidP="00FA67A1">
      <w:pPr>
        <w:shd w:val="clear" w:color="auto" w:fill="FFFFFF"/>
        <w:spacing w:after="0" w:line="240" w:lineRule="auto"/>
        <w:ind w:firstLine="709"/>
        <w:jc w:val="both"/>
        <w:rPr>
          <w:lang w:eastAsia="ru-RU"/>
        </w:rPr>
      </w:pPr>
    </w:p>
    <w:p w:rsidR="002327BF" w:rsidRPr="002327BF" w:rsidRDefault="002327BF" w:rsidP="00FA67A1">
      <w:pPr>
        <w:autoSpaceDE w:val="0"/>
        <w:autoSpaceDN w:val="0"/>
        <w:adjustRightInd w:val="0"/>
        <w:spacing w:after="0" w:line="240" w:lineRule="auto"/>
        <w:ind w:firstLine="709"/>
        <w:jc w:val="center"/>
        <w:outlineLvl w:val="2"/>
        <w:rPr>
          <w:rFonts w:eastAsia="Times New Roman"/>
          <w:b/>
          <w:lang w:eastAsia="ru-RU"/>
        </w:rPr>
      </w:pPr>
      <w:r w:rsidRPr="002327BF">
        <w:rPr>
          <w:rFonts w:eastAsia="Times New Roman"/>
          <w:b/>
          <w:lang w:eastAsia="ru-RU"/>
        </w:rPr>
        <w:t>4. Характеристика основных мероприятий подпрограммы</w:t>
      </w:r>
    </w:p>
    <w:p w:rsidR="002327BF" w:rsidRPr="002327BF" w:rsidRDefault="002327BF" w:rsidP="00FA67A1">
      <w:pPr>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 xml:space="preserve">Решение указанных задач осуществляется посредством реализации мероприятий подпрограммы. </w:t>
      </w:r>
      <w:hyperlink w:anchor="Par872" w:history="1">
        <w:r w:rsidRPr="002327BF">
          <w:rPr>
            <w:rFonts w:eastAsia="Times New Roman"/>
            <w:lang w:eastAsia="ru-RU"/>
          </w:rPr>
          <w:t>Перечень</w:t>
        </w:r>
      </w:hyperlink>
      <w:r w:rsidRPr="002327BF">
        <w:rPr>
          <w:rFonts w:eastAsia="Times New Roman"/>
          <w:lang w:eastAsia="ru-RU"/>
        </w:rPr>
        <w:t xml:space="preserve"> мероприятий приведен в п.6 Подпрограммы.</w:t>
      </w:r>
    </w:p>
    <w:p w:rsidR="002327BF" w:rsidRPr="002327BF" w:rsidRDefault="002327BF" w:rsidP="00FA67A1">
      <w:pPr>
        <w:spacing w:after="0" w:line="240" w:lineRule="auto"/>
        <w:ind w:firstLine="709"/>
        <w:jc w:val="both"/>
        <w:rPr>
          <w:rFonts w:eastAsia="Times New Roman"/>
        </w:rPr>
      </w:pPr>
      <w:r w:rsidRPr="002327BF">
        <w:rPr>
          <w:rFonts w:eastAsia="Times New Roman"/>
          <w:lang w:eastAsia="ru-RU"/>
        </w:rPr>
        <w:t>Подпрограммой предусмотрены мероприятия, направленные на привлечение финансовых ресурсов в сферу малого и среднего предпринимательства; обеспечение взаимодействия органов местного самоуправления городского округа с представителями малого и среднего бизнеса в решении задач экономического и социального развития городского округа, развитие инновационной и информационной инфраструктуры, а также организацию подготовки и переподготовки кадров для малого и среднего предпринимательства.</w:t>
      </w:r>
    </w:p>
    <w:p w:rsidR="002327BF" w:rsidRPr="002327BF" w:rsidRDefault="002327BF" w:rsidP="006D3B95">
      <w:pPr>
        <w:autoSpaceDE w:val="0"/>
        <w:autoSpaceDN w:val="0"/>
        <w:adjustRightInd w:val="0"/>
        <w:spacing w:after="0" w:line="240" w:lineRule="auto"/>
        <w:ind w:left="60" w:firstLine="709"/>
        <w:jc w:val="center"/>
        <w:outlineLvl w:val="1"/>
        <w:rPr>
          <w:rFonts w:eastAsia="Times New Roman"/>
          <w:b/>
        </w:rPr>
      </w:pPr>
    </w:p>
    <w:p w:rsidR="002327BF" w:rsidRPr="002327BF" w:rsidRDefault="002327BF" w:rsidP="006D3B95">
      <w:pPr>
        <w:autoSpaceDE w:val="0"/>
        <w:autoSpaceDN w:val="0"/>
        <w:adjustRightInd w:val="0"/>
        <w:spacing w:after="0" w:line="240" w:lineRule="auto"/>
        <w:ind w:left="60" w:firstLine="709"/>
        <w:jc w:val="center"/>
        <w:outlineLvl w:val="1"/>
        <w:rPr>
          <w:rFonts w:eastAsia="Times New Roman"/>
          <w:b/>
        </w:rPr>
      </w:pPr>
      <w:r w:rsidRPr="002327BF">
        <w:rPr>
          <w:rFonts w:eastAsia="Times New Roman"/>
          <w:b/>
        </w:rPr>
        <w:t>5. Методика расчета значений показателей эффективности реализации Программы</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5.1. Увеличение количества субъектов МСП,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МСП.</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Рассчитывается как отношение количества малых и средних предприятий, занятых в сфере обрабатывающих производств и технологических инноваций, в текущем году к аналогичному показателю предыдущего года, выраженное в процентах.</w:t>
      </w:r>
    </w:p>
    <w:p w:rsidR="00FA67A1" w:rsidRDefault="002327BF" w:rsidP="006D3B95">
      <w:pPr>
        <w:spacing w:after="0" w:line="240" w:lineRule="auto"/>
        <w:ind w:right="-143" w:firstLine="709"/>
        <w:jc w:val="both"/>
        <w:textAlignment w:val="baseline"/>
        <w:rPr>
          <w:rFonts w:eastAsia="Times New Roman"/>
          <w:lang w:eastAsia="ru-RU"/>
        </w:rPr>
      </w:pPr>
      <w:r w:rsidRPr="002327BF">
        <w:rPr>
          <w:rFonts w:eastAsia="Times New Roman"/>
          <w:lang w:eastAsia="ru-RU"/>
        </w:rPr>
        <w:t>Формы статистической отчетности: 2-МП, Статистический регистр хо</w:t>
      </w:r>
      <w:r w:rsidR="00FA67A1">
        <w:rPr>
          <w:rFonts w:eastAsia="Times New Roman"/>
          <w:lang w:eastAsia="ru-RU"/>
        </w:rPr>
        <w:t>зяйствующих субъектов.</w:t>
      </w:r>
    </w:p>
    <w:p w:rsidR="002327BF" w:rsidRPr="002327BF" w:rsidRDefault="002327BF" w:rsidP="006D3B95">
      <w:pPr>
        <w:spacing w:after="0" w:line="240" w:lineRule="auto"/>
        <w:ind w:right="-143" w:firstLine="709"/>
        <w:jc w:val="both"/>
        <w:textAlignment w:val="baseline"/>
        <w:rPr>
          <w:rFonts w:eastAsia="Times New Roman"/>
          <w:lang w:eastAsia="ru-RU"/>
        </w:rPr>
      </w:pPr>
      <w:r w:rsidRPr="002327BF">
        <w:rPr>
          <w:rFonts w:eastAsia="Times New Roman"/>
          <w:lang w:eastAsia="ru-RU"/>
        </w:rPr>
        <w:lastRenderedPageBreak/>
        <w:t>5.2. Количество объектов инфраструктуры поддержки субъектов малого и среднего предпринимательства в области инноваций и производства (нарастающим итогом)</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 xml:space="preserve">Рассчитывается по факту реализации мероприятий Программы. Учет ведется по каждому году реализации Программы. </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5.3. Увеличение доли оборота малых и средних предприятий в общем обороте по полному кругу предприятий.</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Рассчитывается как отношение оборота малых и средних предприятий за отчетный период к общему обороту всех предприятий и организаций в городском округе Пущино, выраженное в процентах.</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 xml:space="preserve">Формы статистической отчетности: </w:t>
      </w:r>
      <w:hyperlink r:id="rId50" w:history="1">
        <w:r w:rsidRPr="002327BF">
          <w:rPr>
            <w:rFonts w:eastAsia="Times New Roman"/>
          </w:rPr>
          <w:t>П1</w:t>
        </w:r>
      </w:hyperlink>
      <w:r w:rsidRPr="002327BF">
        <w:rPr>
          <w:rFonts w:eastAsia="Times New Roman"/>
        </w:rPr>
        <w:t xml:space="preserve">, </w:t>
      </w:r>
      <w:hyperlink r:id="rId51" w:history="1">
        <w:r w:rsidRPr="002327BF">
          <w:rPr>
            <w:rFonts w:eastAsia="Times New Roman"/>
          </w:rPr>
          <w:t>ПМ</w:t>
        </w:r>
      </w:hyperlink>
      <w:r w:rsidRPr="002327BF">
        <w:rPr>
          <w:rFonts w:eastAsia="Times New Roman"/>
        </w:rPr>
        <w:t xml:space="preserve">, </w:t>
      </w:r>
      <w:hyperlink r:id="rId52" w:history="1">
        <w:r w:rsidRPr="002327BF">
          <w:rPr>
            <w:rFonts w:eastAsia="Times New Roman"/>
          </w:rPr>
          <w:t>МП-микро</w:t>
        </w:r>
      </w:hyperlink>
      <w:r w:rsidRPr="002327BF">
        <w:rPr>
          <w:rFonts w:eastAsia="Times New Roman"/>
        </w:rPr>
        <w:t>.</w:t>
      </w:r>
    </w:p>
    <w:p w:rsidR="002327BF" w:rsidRPr="002327BF" w:rsidRDefault="002327BF" w:rsidP="006D3B95">
      <w:pPr>
        <w:autoSpaceDE w:val="0"/>
        <w:autoSpaceDN w:val="0"/>
        <w:adjustRightInd w:val="0"/>
        <w:spacing w:after="0" w:line="240" w:lineRule="auto"/>
        <w:ind w:firstLine="709"/>
        <w:jc w:val="both"/>
        <w:rPr>
          <w:rFonts w:eastAsia="Times New Roman"/>
        </w:rPr>
      </w:pPr>
      <w:r w:rsidRPr="002327BF">
        <w:rPr>
          <w:rFonts w:eastAsia="Times New Roman"/>
        </w:rPr>
        <w:t>5.4. Темп роста объема инвестиций в основной капитал малых предприятий.</w:t>
      </w:r>
    </w:p>
    <w:p w:rsidR="00FA67A1" w:rsidRDefault="002327BF" w:rsidP="006D3B95">
      <w:pPr>
        <w:spacing w:after="0" w:line="240" w:lineRule="auto"/>
        <w:ind w:firstLine="709"/>
        <w:jc w:val="both"/>
        <w:textAlignment w:val="baseline"/>
        <w:rPr>
          <w:rFonts w:eastAsia="Times New Roman"/>
          <w:lang w:eastAsia="ru-RU"/>
        </w:rPr>
      </w:pPr>
      <w:r w:rsidRPr="002327BF">
        <w:rPr>
          <w:rFonts w:eastAsia="Times New Roman"/>
          <w:lang w:eastAsia="ru-RU"/>
        </w:rPr>
        <w:t>Рассчитывается как отношение объема инвестиций в основной капитал малых предприятий в текущем году по отношению к предыдущему году, выраженное в процентах.</w:t>
      </w:r>
    </w:p>
    <w:p w:rsidR="002327BF" w:rsidRPr="002327BF" w:rsidRDefault="002327BF" w:rsidP="006D3B95">
      <w:pPr>
        <w:spacing w:after="0" w:line="240" w:lineRule="auto"/>
        <w:ind w:firstLine="709"/>
        <w:jc w:val="both"/>
        <w:textAlignment w:val="baseline"/>
        <w:rPr>
          <w:rFonts w:eastAsia="Times New Roman"/>
          <w:bCs/>
          <w:lang w:eastAsia="ru-RU"/>
        </w:rPr>
      </w:pPr>
      <w:r w:rsidRPr="002327BF">
        <w:rPr>
          <w:rFonts w:eastAsia="Times New Roman"/>
          <w:bCs/>
          <w:lang w:eastAsia="ru-RU"/>
        </w:rPr>
        <w:t xml:space="preserve">Формы статистической отчетности: </w:t>
      </w:r>
      <w:hyperlink r:id="rId53" w:history="1">
        <w:r w:rsidRPr="002327BF">
          <w:rPr>
            <w:rFonts w:eastAsia="Times New Roman"/>
            <w:bCs/>
            <w:lang w:eastAsia="ru-RU"/>
          </w:rPr>
          <w:t>ПМ</w:t>
        </w:r>
      </w:hyperlink>
      <w:r w:rsidRPr="002327BF">
        <w:rPr>
          <w:rFonts w:eastAsia="Times New Roman"/>
          <w:bCs/>
          <w:lang w:eastAsia="ru-RU"/>
        </w:rPr>
        <w:t xml:space="preserve">, </w:t>
      </w:r>
      <w:hyperlink r:id="rId54" w:history="1">
        <w:r w:rsidRPr="002327BF">
          <w:rPr>
            <w:rFonts w:eastAsia="Times New Roman"/>
            <w:bCs/>
            <w:lang w:eastAsia="ru-RU"/>
          </w:rPr>
          <w:t>МП-микро</w:t>
        </w:r>
      </w:hyperlink>
      <w:r w:rsidRPr="002327BF">
        <w:rPr>
          <w:rFonts w:eastAsia="Times New Roman"/>
          <w:bCs/>
          <w:lang w:eastAsia="ru-RU"/>
        </w:rPr>
        <w:t>, Титульные списки.</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bCs/>
          <w:lang w:eastAsia="ru-RU"/>
        </w:rPr>
        <w:t xml:space="preserve">5.5. </w:t>
      </w:r>
      <w:r w:rsidRPr="002327BF">
        <w:rPr>
          <w:rFonts w:eastAsia="Times New Roman"/>
          <w:lang w:eastAsia="ru-RU"/>
        </w:rPr>
        <w:t>Среднемесячная заработная плата работников малых и средних предприятий.</w:t>
      </w:r>
    </w:p>
    <w:p w:rsidR="002327BF" w:rsidRPr="002327BF" w:rsidRDefault="002327BF" w:rsidP="006D3B95">
      <w:pPr>
        <w:autoSpaceDE w:val="0"/>
        <w:autoSpaceDN w:val="0"/>
        <w:adjustRightInd w:val="0"/>
        <w:spacing w:after="0" w:line="240" w:lineRule="auto"/>
        <w:ind w:firstLine="709"/>
        <w:jc w:val="both"/>
        <w:rPr>
          <w:rFonts w:eastAsia="Times New Roman"/>
          <w:bCs/>
        </w:rPr>
      </w:pPr>
      <w:r w:rsidRPr="002327BF">
        <w:rPr>
          <w:rFonts w:eastAsia="Times New Roman"/>
          <w:bCs/>
        </w:rPr>
        <w:t>Рассчитывается как отношение фонда заработной платы работников малых и средних предприятий к среднесписочной численности работников (без внешних совместителей) малых и средних предприятий.</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bCs/>
          <w:lang w:eastAsia="ru-RU"/>
        </w:rPr>
      </w:pPr>
      <w:r w:rsidRPr="002327BF">
        <w:rPr>
          <w:rFonts w:eastAsia="Times New Roman"/>
          <w:bCs/>
          <w:lang w:eastAsia="ru-RU"/>
        </w:rPr>
        <w:t xml:space="preserve">Формы статистической отчетности: </w:t>
      </w:r>
      <w:hyperlink r:id="rId55" w:history="1">
        <w:r w:rsidRPr="002327BF">
          <w:rPr>
            <w:rFonts w:eastAsia="Times New Roman"/>
            <w:bCs/>
            <w:lang w:eastAsia="ru-RU"/>
          </w:rPr>
          <w:t>ПМ</w:t>
        </w:r>
      </w:hyperlink>
      <w:r w:rsidRPr="002327BF">
        <w:rPr>
          <w:rFonts w:eastAsia="Times New Roman"/>
          <w:bCs/>
          <w:lang w:eastAsia="ru-RU"/>
        </w:rPr>
        <w:t xml:space="preserve">, </w:t>
      </w:r>
      <w:hyperlink r:id="rId56" w:history="1">
        <w:r w:rsidRPr="002327BF">
          <w:rPr>
            <w:rFonts w:eastAsia="Times New Roman"/>
            <w:bCs/>
            <w:lang w:eastAsia="ru-RU"/>
          </w:rPr>
          <w:t>МП (микро)</w:t>
        </w:r>
      </w:hyperlink>
      <w:r w:rsidRPr="002327BF">
        <w:rPr>
          <w:rFonts w:eastAsia="Times New Roman"/>
          <w:bCs/>
          <w:lang w:eastAsia="ru-RU"/>
        </w:rPr>
        <w:t xml:space="preserve">, </w:t>
      </w:r>
      <w:hyperlink r:id="rId57" w:history="1">
        <w:r w:rsidRPr="002327BF">
          <w:rPr>
            <w:rFonts w:eastAsia="Times New Roman"/>
            <w:bCs/>
            <w:lang w:eastAsia="ru-RU"/>
          </w:rPr>
          <w:t>П-4</w:t>
        </w:r>
      </w:hyperlink>
      <w:r w:rsidRPr="002327BF">
        <w:rPr>
          <w:rFonts w:eastAsia="Times New Roman"/>
          <w:bCs/>
          <w:lang w:eastAsia="ru-RU"/>
        </w:rPr>
        <w:t xml:space="preserve">, </w:t>
      </w:r>
      <w:hyperlink r:id="rId58" w:history="1">
        <w:r w:rsidRPr="002327BF">
          <w:rPr>
            <w:rFonts w:eastAsia="Times New Roman"/>
            <w:bCs/>
            <w:lang w:eastAsia="ru-RU"/>
          </w:rPr>
          <w:t>1-предприятие</w:t>
        </w:r>
      </w:hyperlink>
      <w:r w:rsidRPr="002327BF">
        <w:rPr>
          <w:rFonts w:eastAsia="Times New Roman"/>
          <w:bCs/>
          <w:lang w:eastAsia="ru-RU"/>
        </w:rPr>
        <w:t xml:space="preserve">, </w:t>
      </w:r>
      <w:hyperlink r:id="rId59" w:history="1">
        <w:r w:rsidRPr="002327BF">
          <w:rPr>
            <w:rFonts w:eastAsia="Times New Roman"/>
            <w:bCs/>
            <w:lang w:eastAsia="ru-RU"/>
          </w:rPr>
          <w:t>1-ИП</w:t>
        </w:r>
      </w:hyperlink>
      <w:r w:rsidRPr="002327BF">
        <w:rPr>
          <w:rFonts w:eastAsia="Times New Roman"/>
          <w:bCs/>
          <w:lang w:eastAsia="ru-RU"/>
        </w:rPr>
        <w:t>.</w:t>
      </w:r>
    </w:p>
    <w:p w:rsidR="002327BF" w:rsidRPr="002327BF" w:rsidRDefault="002327BF" w:rsidP="006D3B95">
      <w:pPr>
        <w:spacing w:after="0" w:line="240" w:lineRule="auto"/>
        <w:ind w:firstLine="709"/>
        <w:jc w:val="both"/>
        <w:textAlignment w:val="baseline"/>
        <w:rPr>
          <w:rFonts w:eastAsia="Times New Roman"/>
          <w:spacing w:val="2"/>
          <w:lang w:eastAsia="ru-RU"/>
        </w:rPr>
      </w:pPr>
      <w:r w:rsidRPr="002327BF">
        <w:rPr>
          <w:rFonts w:eastAsia="Times New Roman"/>
          <w:bCs/>
          <w:lang w:eastAsia="ru-RU"/>
        </w:rPr>
        <w:t xml:space="preserve">5.6. </w:t>
      </w:r>
      <w:r w:rsidRPr="002327BF">
        <w:rPr>
          <w:rFonts w:eastAsia="Times New Roman"/>
          <w:lang w:eastAsia="ru-RU"/>
        </w:rPr>
        <w:t xml:space="preserve">Число созданных рабочих мест субъектами малого </w:t>
      </w:r>
      <w:proofErr w:type="gramStart"/>
      <w:r w:rsidRPr="002327BF">
        <w:rPr>
          <w:rFonts w:eastAsia="Times New Roman"/>
          <w:lang w:eastAsia="ru-RU"/>
        </w:rPr>
        <w:t>и  среднего</w:t>
      </w:r>
      <w:proofErr w:type="gramEnd"/>
      <w:r w:rsidRPr="002327BF">
        <w:rPr>
          <w:rFonts w:eastAsia="Times New Roman"/>
          <w:lang w:eastAsia="ru-RU"/>
        </w:rPr>
        <w:t xml:space="preserve"> предпринимательства, получившими поддержку.</w:t>
      </w:r>
    </w:p>
    <w:p w:rsidR="002327BF" w:rsidRPr="002327BF" w:rsidRDefault="002327BF" w:rsidP="006D3B95">
      <w:pPr>
        <w:spacing w:after="0" w:line="240" w:lineRule="auto"/>
        <w:ind w:firstLine="709"/>
        <w:jc w:val="both"/>
        <w:textAlignment w:val="baseline"/>
        <w:rPr>
          <w:rFonts w:eastAsia="Times New Roman"/>
          <w:lang w:eastAsia="ru-RU"/>
        </w:rPr>
      </w:pPr>
      <w:r w:rsidRPr="002327BF">
        <w:rPr>
          <w:rFonts w:eastAsia="Times New Roman"/>
          <w:lang w:eastAsia="ru-RU"/>
        </w:rPr>
        <w:t xml:space="preserve">Рассчитывается по факту реализации мероприятий Программы. Учет ведется по каждому году реализации Программы. </w:t>
      </w:r>
    </w:p>
    <w:p w:rsidR="002327BF" w:rsidRPr="002327BF" w:rsidRDefault="002327BF" w:rsidP="006D3B95">
      <w:pPr>
        <w:spacing w:after="0" w:line="240" w:lineRule="auto"/>
        <w:ind w:firstLine="709"/>
        <w:jc w:val="both"/>
        <w:textAlignment w:val="baseline"/>
        <w:rPr>
          <w:rFonts w:eastAsia="Times New Roman"/>
          <w:lang w:eastAsia="ru-RU"/>
        </w:rPr>
      </w:pPr>
      <w:r w:rsidRPr="002327BF">
        <w:rPr>
          <w:rFonts w:eastAsia="Times New Roman"/>
          <w:lang w:eastAsia="ru-RU"/>
        </w:rPr>
        <w:t>5.7. Количество субъектов малого и среднего предпринимательства, получивших государственную поддержку</w:t>
      </w:r>
    </w:p>
    <w:p w:rsidR="002327BF" w:rsidRPr="002327BF" w:rsidRDefault="002327BF" w:rsidP="006D3B95">
      <w:pPr>
        <w:spacing w:after="0" w:line="240" w:lineRule="auto"/>
        <w:ind w:firstLine="709"/>
        <w:jc w:val="both"/>
        <w:textAlignment w:val="baseline"/>
        <w:rPr>
          <w:rFonts w:eastAsia="Times New Roman"/>
          <w:lang w:eastAsia="ru-RU"/>
        </w:rPr>
      </w:pPr>
      <w:r w:rsidRPr="002327BF">
        <w:rPr>
          <w:rFonts w:eastAsia="Times New Roman"/>
          <w:lang w:eastAsia="ru-RU"/>
        </w:rPr>
        <w:t xml:space="preserve">Рассчитывается по факту реализации мероприятий Программы. Учет ведется по каждому году реализации Программы. </w:t>
      </w:r>
    </w:p>
    <w:p w:rsidR="002327BF" w:rsidRPr="002327BF" w:rsidRDefault="002327BF" w:rsidP="006D3B95">
      <w:pPr>
        <w:spacing w:after="0" w:line="240" w:lineRule="auto"/>
        <w:ind w:firstLine="709"/>
        <w:jc w:val="both"/>
        <w:textAlignment w:val="baseline"/>
        <w:rPr>
          <w:rFonts w:eastAsia="Times New Roman"/>
          <w:lang w:eastAsia="ru-RU"/>
        </w:rPr>
      </w:pPr>
      <w:r w:rsidRPr="002327BF">
        <w:rPr>
          <w:rFonts w:eastAsia="Times New Roman"/>
          <w:lang w:eastAsia="ru-RU"/>
        </w:rPr>
        <w:t>5.8. 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Рассчитывается как отношение среднесписочной численности работников (без внешних совместителей) малых и средних предприятий к среднесписочной численности работников (без внешних совместителей) всех предприятий и организаций в городском округе Пущино, выраженное в процентах.</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bCs/>
          <w:lang w:eastAsia="ru-RU"/>
        </w:rPr>
      </w:pPr>
      <w:r w:rsidRPr="002327BF">
        <w:rPr>
          <w:rFonts w:eastAsia="Times New Roman"/>
          <w:bCs/>
          <w:lang w:eastAsia="ru-RU"/>
        </w:rPr>
        <w:t xml:space="preserve">Формы статистической отчетности: </w:t>
      </w:r>
      <w:hyperlink r:id="rId60" w:history="1">
        <w:r w:rsidRPr="002327BF">
          <w:rPr>
            <w:rFonts w:eastAsia="Times New Roman"/>
            <w:bCs/>
            <w:lang w:eastAsia="ru-RU"/>
          </w:rPr>
          <w:t>ПМ</w:t>
        </w:r>
      </w:hyperlink>
      <w:r w:rsidRPr="002327BF">
        <w:rPr>
          <w:rFonts w:eastAsia="Times New Roman"/>
          <w:bCs/>
          <w:lang w:eastAsia="ru-RU"/>
        </w:rPr>
        <w:t xml:space="preserve">, </w:t>
      </w:r>
      <w:hyperlink r:id="rId61" w:history="1">
        <w:r w:rsidRPr="002327BF">
          <w:rPr>
            <w:rFonts w:eastAsia="Times New Roman"/>
            <w:bCs/>
            <w:lang w:eastAsia="ru-RU"/>
          </w:rPr>
          <w:t>МП (микро)</w:t>
        </w:r>
      </w:hyperlink>
      <w:r w:rsidRPr="002327BF">
        <w:rPr>
          <w:rFonts w:eastAsia="Times New Roman"/>
          <w:bCs/>
          <w:lang w:eastAsia="ru-RU"/>
        </w:rPr>
        <w:t xml:space="preserve">, </w:t>
      </w:r>
      <w:hyperlink r:id="rId62" w:history="1">
        <w:r w:rsidRPr="002327BF">
          <w:rPr>
            <w:rFonts w:eastAsia="Times New Roman"/>
            <w:bCs/>
            <w:lang w:eastAsia="ru-RU"/>
          </w:rPr>
          <w:t>П-4</w:t>
        </w:r>
      </w:hyperlink>
      <w:r w:rsidRPr="002327BF">
        <w:rPr>
          <w:rFonts w:eastAsia="Times New Roman"/>
          <w:bCs/>
          <w:lang w:eastAsia="ru-RU"/>
        </w:rPr>
        <w:t xml:space="preserve">, </w:t>
      </w:r>
      <w:hyperlink r:id="rId63" w:history="1">
        <w:r w:rsidRPr="002327BF">
          <w:rPr>
            <w:rFonts w:eastAsia="Times New Roman"/>
            <w:bCs/>
            <w:lang w:eastAsia="ru-RU"/>
          </w:rPr>
          <w:t>1-предприятие</w:t>
        </w:r>
      </w:hyperlink>
      <w:r w:rsidRPr="002327BF">
        <w:rPr>
          <w:rFonts w:eastAsia="Times New Roman"/>
          <w:bCs/>
          <w:lang w:eastAsia="ru-RU"/>
        </w:rPr>
        <w:t>.</w:t>
      </w:r>
    </w:p>
    <w:p w:rsidR="002327BF" w:rsidRPr="002327BF" w:rsidRDefault="002327BF" w:rsidP="006D3B95">
      <w:pPr>
        <w:spacing w:after="0" w:line="240" w:lineRule="auto"/>
        <w:ind w:firstLine="709"/>
        <w:rPr>
          <w:rFonts w:eastAsia="Times New Roman"/>
          <w:bCs/>
        </w:rPr>
      </w:pPr>
      <w:r w:rsidRPr="002327BF">
        <w:rPr>
          <w:rFonts w:eastAsia="Times New Roman"/>
          <w:bCs/>
        </w:rPr>
        <w:t>5.9. Количество малых и средних предприятий на 1 тысячу жителей.</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bCs/>
          <w:lang w:eastAsia="ru-RU"/>
        </w:rPr>
      </w:pPr>
      <w:r w:rsidRPr="002327BF">
        <w:rPr>
          <w:rFonts w:eastAsia="Times New Roman"/>
          <w:bCs/>
          <w:lang w:eastAsia="ru-RU"/>
        </w:rPr>
        <w:t>Рассчитывается как отношение количества малых и средних предприятий к численности постоянного населения в расчете на 1000 человек постоянного населения городского округа Пущино.</w:t>
      </w:r>
    </w:p>
    <w:p w:rsidR="002327BF" w:rsidRPr="002327BF" w:rsidRDefault="002327BF" w:rsidP="006D3B95">
      <w:pPr>
        <w:spacing w:after="0" w:line="240" w:lineRule="auto"/>
        <w:ind w:firstLine="709"/>
        <w:jc w:val="both"/>
        <w:rPr>
          <w:rFonts w:eastAsia="Times New Roman"/>
          <w:bCs/>
        </w:rPr>
      </w:pPr>
      <w:r w:rsidRPr="002327BF">
        <w:rPr>
          <w:rFonts w:eastAsia="Times New Roman"/>
          <w:bCs/>
        </w:rPr>
        <w:t>5.10. Количество вновь созданных предприятий малого и среднего бизнеса.</w:t>
      </w:r>
    </w:p>
    <w:p w:rsidR="002327BF" w:rsidRPr="002327BF" w:rsidRDefault="002327BF" w:rsidP="006D3B95">
      <w:pPr>
        <w:spacing w:after="0" w:line="240" w:lineRule="auto"/>
        <w:ind w:firstLine="709"/>
        <w:jc w:val="both"/>
        <w:rPr>
          <w:rFonts w:eastAsia="Times New Roman"/>
          <w:bCs/>
        </w:rPr>
      </w:pPr>
      <w:r w:rsidRPr="002327BF">
        <w:rPr>
          <w:rFonts w:eastAsia="Times New Roman"/>
          <w:bCs/>
        </w:rPr>
        <w:t>Рассчитывается по факту реализации мероприятий Программы. Учет ведется по каждому году реализации Программы.</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Формы статистической отчетности: 2-МП, Статистический регистр хозяйствующих субъектов</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5.11. Прирост количества субъектов малого и среднего предпринимательства.</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 xml:space="preserve">Показатель определяется процентным отношением количества средних, малых предприятий, </w:t>
      </w:r>
      <w:proofErr w:type="spellStart"/>
      <w:r w:rsidRPr="002327BF">
        <w:rPr>
          <w:rFonts w:eastAsia="Times New Roman"/>
          <w:lang w:eastAsia="ru-RU"/>
        </w:rPr>
        <w:t>микропредприятий</w:t>
      </w:r>
      <w:proofErr w:type="spellEnd"/>
      <w:r w:rsidRPr="002327BF">
        <w:rPr>
          <w:rFonts w:eastAsia="Times New Roman"/>
          <w:lang w:eastAsia="ru-RU"/>
        </w:rPr>
        <w:t xml:space="preserve"> за отчетный и предшествующий годы минус 100%.</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 xml:space="preserve">Источником информации для формирования показателей служат данные выборочных наблюдений за деятельностью малых предприятий, </w:t>
      </w:r>
      <w:proofErr w:type="spellStart"/>
      <w:r w:rsidRPr="002327BF">
        <w:rPr>
          <w:rFonts w:eastAsia="Times New Roman"/>
          <w:lang w:eastAsia="ru-RU"/>
        </w:rPr>
        <w:t>микропредприятий</w:t>
      </w:r>
      <w:proofErr w:type="spellEnd"/>
      <w:r w:rsidRPr="002327BF">
        <w:rPr>
          <w:rFonts w:eastAsia="Times New Roman"/>
          <w:lang w:eastAsia="ru-RU"/>
        </w:rPr>
        <w:t>, а также сплошного наблюдения за деятельностью средних предприятий.</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Формы статистической отчетности: П-1, П-5(м), ПМ, ПМ (микро).</w:t>
      </w:r>
    </w:p>
    <w:p w:rsidR="002327BF" w:rsidRPr="002327BF" w:rsidRDefault="002327BF" w:rsidP="006D3B95">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lastRenderedPageBreak/>
        <w:t>5.12. Количество введенных объектов сети социально-бытовых комплексов «Дом быта».</w:t>
      </w:r>
    </w:p>
    <w:p w:rsidR="002327BF" w:rsidRPr="002327BF" w:rsidRDefault="002327BF" w:rsidP="006D3B95">
      <w:pPr>
        <w:spacing w:after="0" w:line="240" w:lineRule="auto"/>
        <w:ind w:firstLine="709"/>
        <w:jc w:val="both"/>
        <w:textAlignment w:val="baseline"/>
        <w:rPr>
          <w:rFonts w:eastAsia="Times New Roman"/>
          <w:lang w:eastAsia="ru-RU"/>
        </w:rPr>
      </w:pPr>
      <w:r w:rsidRPr="002327BF">
        <w:rPr>
          <w:rFonts w:eastAsia="Times New Roman"/>
          <w:lang w:eastAsia="ru-RU"/>
        </w:rPr>
        <w:t xml:space="preserve">Рассчитывается по факту реализации мероприятий Программы. Учет ведется по каждому году реализации Программы. </w:t>
      </w:r>
    </w:p>
    <w:p w:rsidR="002327BF" w:rsidRPr="002327BF" w:rsidRDefault="002327BF" w:rsidP="006D3B95">
      <w:pPr>
        <w:autoSpaceDE w:val="0"/>
        <w:autoSpaceDN w:val="0"/>
        <w:adjustRightInd w:val="0"/>
        <w:spacing w:after="0" w:line="240" w:lineRule="auto"/>
        <w:ind w:left="60" w:firstLine="709"/>
        <w:jc w:val="center"/>
        <w:outlineLvl w:val="1"/>
        <w:rPr>
          <w:rFonts w:eastAsia="Times New Roman"/>
        </w:rPr>
      </w:pPr>
    </w:p>
    <w:p w:rsidR="002327BF" w:rsidRPr="002327BF" w:rsidRDefault="002327BF" w:rsidP="006D3B95">
      <w:pPr>
        <w:autoSpaceDE w:val="0"/>
        <w:autoSpaceDN w:val="0"/>
        <w:adjustRightInd w:val="0"/>
        <w:spacing w:after="0" w:line="240" w:lineRule="auto"/>
        <w:ind w:left="60" w:firstLine="709"/>
        <w:jc w:val="center"/>
        <w:outlineLvl w:val="1"/>
        <w:rPr>
          <w:rFonts w:eastAsia="Times New Roman"/>
          <w:b/>
        </w:rPr>
      </w:pPr>
    </w:p>
    <w:p w:rsidR="002327BF" w:rsidRPr="002327BF" w:rsidRDefault="002327BF" w:rsidP="006D3B95">
      <w:pPr>
        <w:widowControl w:val="0"/>
        <w:autoSpaceDE w:val="0"/>
        <w:autoSpaceDN w:val="0"/>
        <w:adjustRightInd w:val="0"/>
        <w:spacing w:after="0" w:line="240" w:lineRule="auto"/>
        <w:ind w:right="-217" w:firstLine="709"/>
        <w:rPr>
          <w:rFonts w:eastAsia="Times New Roman"/>
        </w:rPr>
        <w:sectPr w:rsidR="002327BF" w:rsidRPr="002327BF" w:rsidSect="00582BF7">
          <w:type w:val="nextColumn"/>
          <w:pgSz w:w="11906" w:h="16838"/>
          <w:pgMar w:top="1134" w:right="567" w:bottom="1134" w:left="1701" w:header="709" w:footer="709" w:gutter="0"/>
          <w:cols w:space="708"/>
          <w:titlePg/>
          <w:docGrid w:linePitch="360"/>
        </w:sectPr>
      </w:pPr>
    </w:p>
    <w:p w:rsidR="002327BF" w:rsidRPr="002327BF" w:rsidRDefault="002327BF" w:rsidP="002327BF">
      <w:pPr>
        <w:autoSpaceDE w:val="0"/>
        <w:autoSpaceDN w:val="0"/>
        <w:adjustRightInd w:val="0"/>
        <w:spacing w:after="0" w:line="240" w:lineRule="auto"/>
        <w:jc w:val="center"/>
        <w:rPr>
          <w:rFonts w:eastAsia="Times New Roman"/>
          <w:lang w:eastAsia="ru-RU"/>
        </w:rPr>
      </w:pPr>
    </w:p>
    <w:p w:rsidR="002327BF" w:rsidRPr="002327BF" w:rsidRDefault="002327BF" w:rsidP="002327BF">
      <w:pPr>
        <w:autoSpaceDE w:val="0"/>
        <w:autoSpaceDN w:val="0"/>
        <w:adjustRightInd w:val="0"/>
        <w:spacing w:after="0" w:line="240" w:lineRule="auto"/>
        <w:jc w:val="center"/>
        <w:rPr>
          <w:rFonts w:eastAsia="Times New Roman"/>
          <w:b/>
          <w:lang w:eastAsia="ru-RU"/>
        </w:rPr>
      </w:pPr>
      <w:r w:rsidRPr="002327BF">
        <w:rPr>
          <w:rFonts w:eastAsia="Times New Roman"/>
          <w:b/>
          <w:lang w:eastAsia="ru-RU"/>
        </w:rPr>
        <w:t>6. Перечень мероприятий подпрограммы «Развитие малого и среднего</w:t>
      </w:r>
    </w:p>
    <w:p w:rsidR="002327BF" w:rsidRPr="002327BF" w:rsidRDefault="002327BF" w:rsidP="002327BF">
      <w:pPr>
        <w:autoSpaceDE w:val="0"/>
        <w:autoSpaceDN w:val="0"/>
        <w:adjustRightInd w:val="0"/>
        <w:spacing w:after="0" w:line="240" w:lineRule="auto"/>
        <w:jc w:val="center"/>
        <w:rPr>
          <w:rFonts w:eastAsia="Times New Roman"/>
          <w:b/>
          <w:lang w:eastAsia="ru-RU"/>
        </w:rPr>
      </w:pPr>
      <w:r w:rsidRPr="002327BF">
        <w:rPr>
          <w:rFonts w:eastAsia="Times New Roman"/>
          <w:b/>
          <w:lang w:eastAsia="ru-RU"/>
        </w:rPr>
        <w:t xml:space="preserve">предпринимательства в городском округе Пущино» </w:t>
      </w:r>
    </w:p>
    <w:p w:rsidR="002327BF" w:rsidRPr="002327BF" w:rsidRDefault="002327BF" w:rsidP="002327BF">
      <w:pPr>
        <w:autoSpaceDE w:val="0"/>
        <w:autoSpaceDN w:val="0"/>
        <w:adjustRightInd w:val="0"/>
        <w:spacing w:after="0" w:line="240" w:lineRule="auto"/>
        <w:jc w:val="center"/>
        <w:rPr>
          <w:rFonts w:eastAsia="Times New Roman"/>
          <w:b/>
          <w:lang w:eastAsia="ru-RU"/>
        </w:rPr>
      </w:pPr>
    </w:p>
    <w:tbl>
      <w:tblPr>
        <w:tblW w:w="0" w:type="auto"/>
        <w:tblCellSpacing w:w="5" w:type="nil"/>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97"/>
        <w:gridCol w:w="1985"/>
        <w:gridCol w:w="1289"/>
        <w:gridCol w:w="851"/>
        <w:gridCol w:w="1134"/>
        <w:gridCol w:w="850"/>
        <w:gridCol w:w="709"/>
        <w:gridCol w:w="709"/>
        <w:gridCol w:w="709"/>
        <w:gridCol w:w="850"/>
        <w:gridCol w:w="851"/>
        <w:gridCol w:w="2032"/>
        <w:gridCol w:w="1843"/>
      </w:tblGrid>
      <w:tr w:rsidR="002327BF" w:rsidRPr="002327BF" w:rsidTr="00656F6B">
        <w:trPr>
          <w:trHeight w:val="320"/>
          <w:tblCellSpacing w:w="5" w:type="nil"/>
        </w:trPr>
        <w:tc>
          <w:tcPr>
            <w:tcW w:w="597"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N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п/п </w:t>
            </w:r>
          </w:p>
        </w:tc>
        <w:tc>
          <w:tcPr>
            <w:tcW w:w="1985"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Мероприятия по          </w:t>
            </w:r>
          </w:p>
          <w:p w:rsidR="002327BF" w:rsidRPr="002327BF" w:rsidRDefault="002327BF" w:rsidP="002327BF">
            <w:pPr>
              <w:widowControl w:val="0"/>
              <w:autoSpaceDE w:val="0"/>
              <w:autoSpaceDN w:val="0"/>
              <w:adjustRightInd w:val="0"/>
              <w:spacing w:after="0" w:line="240" w:lineRule="auto"/>
              <w:rPr>
                <w:rFonts w:eastAsia="Times New Roman"/>
                <w:lang w:eastAsia="ru-RU"/>
              </w:rPr>
            </w:pPr>
            <w:proofErr w:type="gramStart"/>
            <w:r w:rsidRPr="002327BF">
              <w:rPr>
                <w:rFonts w:eastAsia="Times New Roman"/>
                <w:lang w:eastAsia="ru-RU"/>
              </w:rPr>
              <w:t>реализации  Подпрограммы</w:t>
            </w:r>
            <w:proofErr w:type="gramEnd"/>
          </w:p>
        </w:tc>
        <w:tc>
          <w:tcPr>
            <w:tcW w:w="1289"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Источники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финансирования</w:t>
            </w:r>
          </w:p>
        </w:tc>
        <w:tc>
          <w:tcPr>
            <w:tcW w:w="851"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Сроки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исполнения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мероприятия</w:t>
            </w:r>
          </w:p>
        </w:tc>
        <w:tc>
          <w:tcPr>
            <w:tcW w:w="1134"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Объем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финансирования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мероприятия в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текущем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финансовом году</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(тыс. руб.)</w:t>
            </w:r>
            <w:hyperlink w:anchor="Par638" w:history="1">
              <w:r w:rsidRPr="002327BF">
                <w:rPr>
                  <w:rFonts w:eastAsia="Times New Roman"/>
                  <w:lang w:eastAsia="ru-RU"/>
                </w:rPr>
                <w:t>*</w:t>
              </w:r>
            </w:hyperlink>
          </w:p>
        </w:tc>
        <w:tc>
          <w:tcPr>
            <w:tcW w:w="850"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Всего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(тыс.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руб.) </w:t>
            </w:r>
          </w:p>
        </w:tc>
        <w:tc>
          <w:tcPr>
            <w:tcW w:w="3828" w:type="dxa"/>
            <w:gridSpan w:val="5"/>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Объем финансирования по годам (тыс. руб.)         </w:t>
            </w:r>
          </w:p>
        </w:tc>
        <w:tc>
          <w:tcPr>
            <w:tcW w:w="2032"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Ответствен </w:t>
            </w:r>
            <w:proofErr w:type="spellStart"/>
            <w:r w:rsidRPr="002327BF">
              <w:rPr>
                <w:rFonts w:eastAsia="Times New Roman"/>
                <w:lang w:eastAsia="ru-RU"/>
              </w:rPr>
              <w:t>ный</w:t>
            </w:r>
            <w:proofErr w:type="spellEnd"/>
            <w:r w:rsidRPr="002327BF">
              <w:rPr>
                <w:rFonts w:eastAsia="Times New Roman"/>
                <w:lang w:eastAsia="ru-RU"/>
              </w:rPr>
              <w:t xml:space="preserve"> за выполнение</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мероприятия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подпрограммы </w:t>
            </w:r>
          </w:p>
        </w:tc>
        <w:tc>
          <w:tcPr>
            <w:tcW w:w="1843"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Результаты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выполнения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мероприятий подпрограммы</w:t>
            </w:r>
          </w:p>
        </w:tc>
      </w:tr>
      <w:tr w:rsidR="002327BF" w:rsidRPr="002327BF" w:rsidTr="00656F6B">
        <w:trPr>
          <w:trHeight w:val="1280"/>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851"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134"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850"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2017</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год</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2018 год</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2019</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год</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2020</w:t>
            </w:r>
          </w:p>
          <w:p w:rsidR="002327BF" w:rsidRPr="002327BF" w:rsidRDefault="00656F6B" w:rsidP="002327BF">
            <w:pPr>
              <w:widowControl w:val="0"/>
              <w:autoSpaceDE w:val="0"/>
              <w:autoSpaceDN w:val="0"/>
              <w:adjustRightInd w:val="0"/>
              <w:spacing w:after="0" w:line="240" w:lineRule="auto"/>
              <w:jc w:val="center"/>
              <w:rPr>
                <w:rFonts w:eastAsia="Times New Roman"/>
                <w:lang w:eastAsia="ru-RU"/>
              </w:rPr>
            </w:pPr>
            <w:r>
              <w:rPr>
                <w:rFonts w:eastAsia="Times New Roman"/>
                <w:lang w:eastAsia="ru-RU"/>
              </w:rPr>
              <w:t>г</w:t>
            </w:r>
            <w:r w:rsidR="002327BF" w:rsidRPr="002327BF">
              <w:rPr>
                <w:rFonts w:eastAsia="Times New Roman"/>
                <w:lang w:eastAsia="ru-RU"/>
              </w:rPr>
              <w:t>од</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2021 год</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367"/>
          <w:tblCellSpacing w:w="5" w:type="nil"/>
        </w:trPr>
        <w:tc>
          <w:tcPr>
            <w:tcW w:w="597"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w:t>
            </w:r>
          </w:p>
        </w:tc>
        <w:tc>
          <w:tcPr>
            <w:tcW w:w="1985"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w:t>
            </w:r>
          </w:p>
        </w:tc>
        <w:tc>
          <w:tcPr>
            <w:tcW w:w="128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4</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6</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7</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8</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9</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11</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12</w:t>
            </w:r>
          </w:p>
        </w:tc>
        <w:tc>
          <w:tcPr>
            <w:tcW w:w="2032"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13</w:t>
            </w:r>
          </w:p>
        </w:tc>
        <w:tc>
          <w:tcPr>
            <w:tcW w:w="1843"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bookmarkStart w:id="1" w:name="Par515"/>
            <w:bookmarkEnd w:id="1"/>
            <w:r w:rsidRPr="002327BF">
              <w:rPr>
                <w:rFonts w:eastAsia="Times New Roman"/>
                <w:lang w:eastAsia="ru-RU"/>
              </w:rPr>
              <w:t>14</w:t>
            </w:r>
          </w:p>
        </w:tc>
      </w:tr>
      <w:tr w:rsidR="002327BF" w:rsidRPr="002327BF" w:rsidTr="00656F6B">
        <w:trPr>
          <w:trHeight w:val="320"/>
          <w:tblCellSpacing w:w="5" w:type="nil"/>
        </w:trPr>
        <w:tc>
          <w:tcPr>
            <w:tcW w:w="597"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1.  </w:t>
            </w:r>
          </w:p>
        </w:tc>
        <w:tc>
          <w:tcPr>
            <w:tcW w:w="1985"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u w:val="single"/>
              </w:rPr>
              <w:t>Задача 1.</w:t>
            </w:r>
            <w:r w:rsidRPr="002327BF">
              <w:rPr>
                <w:rFonts w:eastAsia="Times New Roman"/>
              </w:rPr>
              <w:t xml:space="preserve"> 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w:t>
            </w:r>
            <w:r w:rsidRPr="002327BF">
              <w:rPr>
                <w:rFonts w:eastAsia="Times New Roman"/>
              </w:rPr>
              <w:lastRenderedPageBreak/>
              <w:t>высокотехнологичной инфраструктуры для субъектов малого и среднего предпринимательства (процент к предыдущему году)</w:t>
            </w: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 xml:space="preserve">Итого         </w:t>
            </w:r>
          </w:p>
        </w:tc>
        <w:tc>
          <w:tcPr>
            <w:tcW w:w="851" w:type="dxa"/>
            <w:vMerge w:val="restart"/>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2017-2021</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vAlign w:val="bottom"/>
          </w:tcPr>
          <w:p w:rsidR="002327BF" w:rsidRPr="002327BF" w:rsidRDefault="002327BF" w:rsidP="002327BF">
            <w:pPr>
              <w:spacing w:after="0" w:line="240" w:lineRule="auto"/>
              <w:jc w:val="right"/>
              <w:rPr>
                <w:rFonts w:eastAsia="Times New Roman"/>
              </w:rPr>
            </w:pPr>
            <w:r w:rsidRPr="002327BF">
              <w:rPr>
                <w:rFonts w:eastAsia="Times New Roman"/>
              </w:rPr>
              <w:t>5250,0</w:t>
            </w:r>
          </w:p>
        </w:tc>
        <w:tc>
          <w:tcPr>
            <w:tcW w:w="709" w:type="dxa"/>
            <w:vAlign w:val="bottom"/>
          </w:tcPr>
          <w:p w:rsidR="002327BF" w:rsidRPr="002327BF" w:rsidRDefault="002327BF" w:rsidP="002327BF">
            <w:pPr>
              <w:spacing w:after="0" w:line="240" w:lineRule="auto"/>
              <w:jc w:val="right"/>
              <w:rPr>
                <w:rFonts w:eastAsia="Times New Roman"/>
              </w:rPr>
            </w:pPr>
            <w:r w:rsidRPr="002327BF">
              <w:rPr>
                <w:rFonts w:eastAsia="Times New Roman"/>
              </w:rPr>
              <w:t>50,0</w:t>
            </w:r>
          </w:p>
        </w:tc>
        <w:tc>
          <w:tcPr>
            <w:tcW w:w="709" w:type="dxa"/>
            <w:vAlign w:val="bottom"/>
          </w:tcPr>
          <w:p w:rsidR="002327BF" w:rsidRPr="002327BF" w:rsidRDefault="002327BF" w:rsidP="002327BF">
            <w:pPr>
              <w:spacing w:after="0" w:line="240" w:lineRule="auto"/>
              <w:jc w:val="right"/>
              <w:rPr>
                <w:rFonts w:eastAsia="Times New Roman"/>
              </w:rPr>
            </w:pPr>
            <w:r w:rsidRPr="002327BF">
              <w:rPr>
                <w:rFonts w:eastAsia="Times New Roman"/>
              </w:rPr>
              <w:t>300,0</w:t>
            </w:r>
          </w:p>
        </w:tc>
        <w:tc>
          <w:tcPr>
            <w:tcW w:w="709" w:type="dxa"/>
            <w:vAlign w:val="bottom"/>
          </w:tcPr>
          <w:p w:rsidR="002327BF" w:rsidRPr="002327BF" w:rsidRDefault="002327BF" w:rsidP="002327BF">
            <w:pPr>
              <w:spacing w:after="0" w:line="240" w:lineRule="auto"/>
              <w:jc w:val="right"/>
              <w:rPr>
                <w:rFonts w:eastAsia="Times New Roman"/>
              </w:rPr>
            </w:pPr>
            <w:r w:rsidRPr="002327BF">
              <w:rPr>
                <w:rFonts w:eastAsia="Times New Roman"/>
              </w:rPr>
              <w:t>300,0</w:t>
            </w:r>
          </w:p>
        </w:tc>
        <w:tc>
          <w:tcPr>
            <w:tcW w:w="850" w:type="dxa"/>
            <w:vAlign w:val="bottom"/>
          </w:tcPr>
          <w:p w:rsidR="002327BF" w:rsidRPr="002327BF" w:rsidRDefault="002327BF" w:rsidP="002327BF">
            <w:pPr>
              <w:spacing w:after="0" w:line="240" w:lineRule="auto"/>
              <w:jc w:val="right"/>
              <w:rPr>
                <w:rFonts w:eastAsia="Times New Roman"/>
              </w:rPr>
            </w:pPr>
            <w:r w:rsidRPr="002327BF">
              <w:rPr>
                <w:rFonts w:eastAsia="Times New Roman"/>
              </w:rPr>
              <w:t>2300,0</w:t>
            </w:r>
          </w:p>
        </w:tc>
        <w:tc>
          <w:tcPr>
            <w:tcW w:w="851" w:type="dxa"/>
            <w:vAlign w:val="bottom"/>
          </w:tcPr>
          <w:p w:rsidR="002327BF" w:rsidRPr="002327BF" w:rsidRDefault="002327BF" w:rsidP="002327BF">
            <w:pPr>
              <w:spacing w:after="0" w:line="240" w:lineRule="auto"/>
              <w:jc w:val="right"/>
              <w:rPr>
                <w:rFonts w:eastAsia="Times New Roman"/>
              </w:rPr>
            </w:pPr>
            <w:r w:rsidRPr="002327BF">
              <w:rPr>
                <w:rFonts w:eastAsia="Times New Roman"/>
              </w:rPr>
              <w:t>2300,0</w:t>
            </w:r>
          </w:p>
        </w:tc>
        <w:tc>
          <w:tcPr>
            <w:tcW w:w="2032"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Отдел экономики Администрации </w:t>
            </w:r>
            <w:proofErr w:type="spellStart"/>
            <w:r w:rsidRPr="002327BF">
              <w:rPr>
                <w:rFonts w:eastAsia="Times New Roman"/>
                <w:lang w:eastAsia="ru-RU"/>
              </w:rPr>
              <w:t>г.Пущино</w:t>
            </w:r>
            <w:proofErr w:type="spellEnd"/>
          </w:p>
        </w:tc>
        <w:tc>
          <w:tcPr>
            <w:tcW w:w="1843"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9"/>
          <w:tblCellSpacing w:w="5" w:type="nil"/>
        </w:trPr>
        <w:tc>
          <w:tcPr>
            <w:tcW w:w="597"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Городского округа Пущино     </w:t>
            </w:r>
          </w:p>
        </w:tc>
        <w:tc>
          <w:tcPr>
            <w:tcW w:w="851" w:type="dxa"/>
            <w:vMerge/>
          </w:tcPr>
          <w:p w:rsidR="002327BF" w:rsidRPr="002327BF" w:rsidRDefault="002327BF" w:rsidP="002327BF">
            <w:pPr>
              <w:widowControl w:val="0"/>
              <w:autoSpaceDE w:val="0"/>
              <w:autoSpaceDN w:val="0"/>
              <w:adjustRightInd w:val="0"/>
              <w:spacing w:after="0" w:line="240" w:lineRule="auto"/>
              <w:rPr>
                <w:rFonts w:eastAsia="Times New Roman"/>
                <w:b/>
                <w:lang w:eastAsia="ru-RU"/>
              </w:rPr>
            </w:pPr>
          </w:p>
        </w:tc>
        <w:tc>
          <w:tcPr>
            <w:tcW w:w="1134"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shd w:val="clear" w:color="auto" w:fill="auto"/>
            <w:vAlign w:val="bottom"/>
          </w:tcPr>
          <w:p w:rsidR="002327BF" w:rsidRPr="002327BF" w:rsidRDefault="002327BF" w:rsidP="002327BF">
            <w:pPr>
              <w:spacing w:after="0" w:line="240" w:lineRule="auto"/>
              <w:jc w:val="right"/>
              <w:rPr>
                <w:rFonts w:eastAsia="Times New Roman"/>
              </w:rPr>
            </w:pPr>
            <w:r w:rsidRPr="002327BF">
              <w:rPr>
                <w:rFonts w:eastAsia="Times New Roman"/>
              </w:rPr>
              <w:t>5250,0</w:t>
            </w:r>
          </w:p>
        </w:tc>
        <w:tc>
          <w:tcPr>
            <w:tcW w:w="709" w:type="dxa"/>
            <w:shd w:val="clear" w:color="auto" w:fill="auto"/>
            <w:vAlign w:val="bottom"/>
          </w:tcPr>
          <w:p w:rsidR="002327BF" w:rsidRPr="002327BF" w:rsidRDefault="002327BF" w:rsidP="002327BF">
            <w:pPr>
              <w:spacing w:after="0" w:line="240" w:lineRule="auto"/>
              <w:jc w:val="right"/>
              <w:rPr>
                <w:rFonts w:eastAsia="Times New Roman"/>
              </w:rPr>
            </w:pPr>
            <w:r w:rsidRPr="002327BF">
              <w:rPr>
                <w:rFonts w:eastAsia="Times New Roman"/>
              </w:rPr>
              <w:t>50,0</w:t>
            </w:r>
          </w:p>
        </w:tc>
        <w:tc>
          <w:tcPr>
            <w:tcW w:w="709" w:type="dxa"/>
            <w:shd w:val="clear" w:color="auto" w:fill="auto"/>
            <w:vAlign w:val="bottom"/>
          </w:tcPr>
          <w:p w:rsidR="002327BF" w:rsidRPr="002327BF" w:rsidRDefault="002327BF" w:rsidP="002327BF">
            <w:pPr>
              <w:spacing w:after="0" w:line="240" w:lineRule="auto"/>
              <w:jc w:val="right"/>
              <w:rPr>
                <w:rFonts w:eastAsia="Times New Roman"/>
              </w:rPr>
            </w:pPr>
            <w:r w:rsidRPr="002327BF">
              <w:rPr>
                <w:rFonts w:eastAsia="Times New Roman"/>
              </w:rPr>
              <w:t>300,0</w:t>
            </w:r>
          </w:p>
        </w:tc>
        <w:tc>
          <w:tcPr>
            <w:tcW w:w="709" w:type="dxa"/>
            <w:shd w:val="clear" w:color="auto" w:fill="auto"/>
            <w:vAlign w:val="bottom"/>
          </w:tcPr>
          <w:p w:rsidR="002327BF" w:rsidRPr="002327BF" w:rsidRDefault="002327BF" w:rsidP="002327BF">
            <w:pPr>
              <w:spacing w:after="0" w:line="240" w:lineRule="auto"/>
              <w:jc w:val="right"/>
              <w:rPr>
                <w:rFonts w:eastAsia="Times New Roman"/>
              </w:rPr>
            </w:pPr>
            <w:r w:rsidRPr="002327BF">
              <w:rPr>
                <w:rFonts w:eastAsia="Times New Roman"/>
              </w:rPr>
              <w:t>300,0</w:t>
            </w:r>
          </w:p>
        </w:tc>
        <w:tc>
          <w:tcPr>
            <w:tcW w:w="850" w:type="dxa"/>
            <w:shd w:val="clear" w:color="auto" w:fill="auto"/>
            <w:vAlign w:val="bottom"/>
          </w:tcPr>
          <w:p w:rsidR="002327BF" w:rsidRPr="002327BF" w:rsidRDefault="002327BF" w:rsidP="002327BF">
            <w:pPr>
              <w:spacing w:after="0" w:line="240" w:lineRule="auto"/>
              <w:jc w:val="right"/>
              <w:rPr>
                <w:rFonts w:eastAsia="Times New Roman"/>
              </w:rPr>
            </w:pPr>
            <w:r w:rsidRPr="002327BF">
              <w:rPr>
                <w:rFonts w:eastAsia="Times New Roman"/>
              </w:rPr>
              <w:t>2300,0</w:t>
            </w:r>
          </w:p>
        </w:tc>
        <w:tc>
          <w:tcPr>
            <w:tcW w:w="851" w:type="dxa"/>
            <w:shd w:val="clear" w:color="auto" w:fill="auto"/>
            <w:vAlign w:val="bottom"/>
          </w:tcPr>
          <w:p w:rsidR="002327BF" w:rsidRPr="002327BF" w:rsidRDefault="002327BF" w:rsidP="002327BF">
            <w:pPr>
              <w:spacing w:after="0" w:line="240" w:lineRule="auto"/>
              <w:jc w:val="right"/>
              <w:rPr>
                <w:rFonts w:eastAsia="Times New Roman"/>
              </w:rPr>
            </w:pPr>
            <w:r w:rsidRPr="002327BF">
              <w:rPr>
                <w:rFonts w:eastAsia="Times New Roman"/>
              </w:rPr>
              <w:t>2300,0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8"/>
          <w:tblCellSpacing w:w="5" w:type="nil"/>
        </w:trPr>
        <w:tc>
          <w:tcPr>
            <w:tcW w:w="597"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Московской области  </w:t>
            </w:r>
          </w:p>
        </w:tc>
        <w:tc>
          <w:tcPr>
            <w:tcW w:w="851" w:type="dxa"/>
            <w:vMerge/>
          </w:tcPr>
          <w:p w:rsidR="002327BF" w:rsidRPr="002327BF" w:rsidRDefault="002327BF" w:rsidP="002327BF">
            <w:pPr>
              <w:widowControl w:val="0"/>
              <w:autoSpaceDE w:val="0"/>
              <w:autoSpaceDN w:val="0"/>
              <w:adjustRightInd w:val="0"/>
              <w:spacing w:after="0" w:line="240" w:lineRule="auto"/>
              <w:rPr>
                <w:rFonts w:eastAsia="Times New Roman"/>
                <w:b/>
                <w:lang w:eastAsia="ru-RU"/>
              </w:rPr>
            </w:pPr>
          </w:p>
        </w:tc>
        <w:tc>
          <w:tcPr>
            <w:tcW w:w="1134"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8"/>
          <w:tblCellSpacing w:w="5" w:type="nil"/>
        </w:trPr>
        <w:tc>
          <w:tcPr>
            <w:tcW w:w="597"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федерального бюджета     </w:t>
            </w:r>
          </w:p>
        </w:tc>
        <w:tc>
          <w:tcPr>
            <w:tcW w:w="851" w:type="dxa"/>
            <w:vMerge/>
          </w:tcPr>
          <w:p w:rsidR="002327BF" w:rsidRPr="002327BF" w:rsidRDefault="002327BF" w:rsidP="002327BF">
            <w:pPr>
              <w:widowControl w:val="0"/>
              <w:autoSpaceDE w:val="0"/>
              <w:autoSpaceDN w:val="0"/>
              <w:adjustRightInd w:val="0"/>
              <w:spacing w:after="0" w:line="240" w:lineRule="auto"/>
              <w:rPr>
                <w:rFonts w:eastAsia="Times New Roman"/>
                <w:b/>
                <w:lang w:eastAsia="ru-RU"/>
              </w:rPr>
            </w:pPr>
          </w:p>
        </w:tc>
        <w:tc>
          <w:tcPr>
            <w:tcW w:w="1134"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688"/>
          <w:tblCellSpacing w:w="5" w:type="nil"/>
        </w:trPr>
        <w:tc>
          <w:tcPr>
            <w:tcW w:w="597"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Внебюджетные источники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12"/>
          <w:tblCellSpacing w:w="5" w:type="nil"/>
        </w:trPr>
        <w:tc>
          <w:tcPr>
            <w:tcW w:w="597"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1.1.</w:t>
            </w:r>
          </w:p>
        </w:tc>
        <w:tc>
          <w:tcPr>
            <w:tcW w:w="1985"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u w:val="single"/>
                <w:lang w:eastAsia="ru-RU"/>
              </w:rPr>
              <w:t>Основное мероприятие 1.</w:t>
            </w:r>
            <w:r w:rsidRPr="002327BF">
              <w:rPr>
                <w:rFonts w:eastAsia="Times New Roman"/>
                <w:lang w:eastAsia="ru-RU"/>
              </w:rPr>
              <w:t xml:space="preserve"> Создание объектов инфраструктуры поддержки субъектов малого и среднего предпринимательства в области инноваций и производства* </w:t>
            </w: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Итого</w:t>
            </w:r>
          </w:p>
        </w:tc>
        <w:tc>
          <w:tcPr>
            <w:tcW w:w="851" w:type="dxa"/>
            <w:vMerge w:val="restart"/>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2017-2021</w:t>
            </w:r>
          </w:p>
        </w:tc>
        <w:tc>
          <w:tcPr>
            <w:tcW w:w="1134"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4000,0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2000</w:t>
            </w:r>
          </w:p>
        </w:tc>
        <w:tc>
          <w:tcPr>
            <w:tcW w:w="851"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2000</w:t>
            </w:r>
          </w:p>
        </w:tc>
        <w:tc>
          <w:tcPr>
            <w:tcW w:w="2032"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Отдел экономики Администрации </w:t>
            </w:r>
            <w:proofErr w:type="spellStart"/>
            <w:r w:rsidRPr="002327BF">
              <w:rPr>
                <w:rFonts w:eastAsia="Times New Roman"/>
                <w:lang w:eastAsia="ru-RU"/>
              </w:rPr>
              <w:t>г.Пущино</w:t>
            </w:r>
            <w:proofErr w:type="spellEnd"/>
          </w:p>
        </w:tc>
        <w:tc>
          <w:tcPr>
            <w:tcW w:w="1843"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1. Предоставленное финансирование на обеспечение проектов</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2. Две организации инфраструктуры поддержки малого и среднего предпринимательства</w:t>
            </w:r>
          </w:p>
        </w:tc>
      </w:tr>
      <w:tr w:rsidR="002327BF" w:rsidRPr="002327BF" w:rsidTr="00656F6B">
        <w:trPr>
          <w:trHeight w:val="127"/>
          <w:tblCellSpacing w:w="5" w:type="nil"/>
        </w:trPr>
        <w:tc>
          <w:tcPr>
            <w:tcW w:w="597"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городского округа Пущино </w:t>
            </w:r>
          </w:p>
        </w:tc>
        <w:tc>
          <w:tcPr>
            <w:tcW w:w="851" w:type="dxa"/>
            <w:vMerge/>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c>
          <w:tcPr>
            <w:tcW w:w="1134"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4000,0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2000</w:t>
            </w:r>
          </w:p>
        </w:tc>
        <w:tc>
          <w:tcPr>
            <w:tcW w:w="851"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2000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127"/>
          <w:tblCellSpacing w:w="5" w:type="nil"/>
        </w:trPr>
        <w:tc>
          <w:tcPr>
            <w:tcW w:w="597"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Московской области     </w:t>
            </w:r>
          </w:p>
        </w:tc>
        <w:tc>
          <w:tcPr>
            <w:tcW w:w="851" w:type="dxa"/>
            <w:vMerge/>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c>
          <w:tcPr>
            <w:tcW w:w="1134"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shd w:val="clear" w:color="auto" w:fill="auto"/>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819"/>
          <w:tblCellSpacing w:w="5" w:type="nil"/>
        </w:trPr>
        <w:tc>
          <w:tcPr>
            <w:tcW w:w="597"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федерального бюджета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535"/>
          <w:tblCellSpacing w:w="5" w:type="nil"/>
        </w:trPr>
        <w:tc>
          <w:tcPr>
            <w:tcW w:w="597"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Внебюджетные источники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80"/>
          <w:tblCellSpacing w:w="5" w:type="nil"/>
        </w:trPr>
        <w:tc>
          <w:tcPr>
            <w:tcW w:w="597"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1.2.</w:t>
            </w:r>
          </w:p>
        </w:tc>
        <w:tc>
          <w:tcPr>
            <w:tcW w:w="1985" w:type="dxa"/>
            <w:vMerge w:val="restart"/>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u w:val="single"/>
                <w:lang w:eastAsia="ru-RU"/>
              </w:rPr>
              <w:t>Основное мероприятие 2</w:t>
            </w:r>
            <w:r w:rsidRPr="002327BF">
              <w:rPr>
                <w:rFonts w:eastAsia="Times New Roman"/>
                <w:lang w:eastAsia="ru-RU"/>
              </w:rPr>
              <w:t xml:space="preserve">. Частичная компенсация субъектам МСП затрат, связанных </w:t>
            </w:r>
            <w:r w:rsidRPr="002327BF">
              <w:rPr>
                <w:rFonts w:eastAsia="Times New Roman"/>
                <w:lang w:eastAsia="ru-RU"/>
              </w:rPr>
              <w:lastRenderedPageBreak/>
              <w:t xml:space="preserve">с приобретением оборудования в целях создания и (или) развития, и (или) модернизации производства           </w:t>
            </w: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Итого</w:t>
            </w:r>
          </w:p>
        </w:tc>
        <w:tc>
          <w:tcPr>
            <w:tcW w:w="851" w:type="dxa"/>
            <w:vMerge w:val="restart"/>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2017-2021</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val="restart"/>
          </w:tcPr>
          <w:p w:rsidR="002327BF" w:rsidRPr="002327BF" w:rsidRDefault="002327BF" w:rsidP="00656F6B">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Отдел экономики </w:t>
            </w:r>
            <w:r w:rsidR="00656F6B">
              <w:rPr>
                <w:rFonts w:eastAsia="Times New Roman"/>
                <w:lang w:eastAsia="ru-RU"/>
              </w:rPr>
              <w:t>А</w:t>
            </w:r>
            <w:r w:rsidRPr="002327BF">
              <w:rPr>
                <w:rFonts w:eastAsia="Times New Roman"/>
                <w:lang w:eastAsia="ru-RU"/>
              </w:rPr>
              <w:t xml:space="preserve">дминистрации </w:t>
            </w:r>
            <w:proofErr w:type="spellStart"/>
            <w:r w:rsidRPr="002327BF">
              <w:rPr>
                <w:rFonts w:eastAsia="Times New Roman"/>
                <w:lang w:eastAsia="ru-RU"/>
              </w:rPr>
              <w:t>г.Пущино</w:t>
            </w:r>
            <w:proofErr w:type="spellEnd"/>
          </w:p>
        </w:tc>
        <w:tc>
          <w:tcPr>
            <w:tcW w:w="1843"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Предоставленная субсидия субъектам МСП</w:t>
            </w:r>
          </w:p>
        </w:tc>
      </w:tr>
      <w:tr w:rsidR="002327BF" w:rsidRPr="002327BF" w:rsidTr="00656F6B">
        <w:trPr>
          <w:trHeight w:val="814"/>
          <w:tblCellSpacing w:w="5" w:type="nil"/>
        </w:trPr>
        <w:tc>
          <w:tcPr>
            <w:tcW w:w="597"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городского округа Пущино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814"/>
          <w:tblCellSpacing w:w="5" w:type="nil"/>
        </w:trPr>
        <w:tc>
          <w:tcPr>
            <w:tcW w:w="597"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Московской области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814"/>
          <w:tblCellSpacing w:w="5" w:type="nil"/>
        </w:trPr>
        <w:tc>
          <w:tcPr>
            <w:tcW w:w="597"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shd w:val="clear" w:color="auto" w:fill="FFFFFF"/>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федерального бюджета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992"/>
          <w:tblCellSpacing w:w="5" w:type="nil"/>
        </w:trPr>
        <w:tc>
          <w:tcPr>
            <w:tcW w:w="597"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1.3.</w:t>
            </w:r>
          </w:p>
        </w:tc>
        <w:tc>
          <w:tcPr>
            <w:tcW w:w="1985"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u w:val="single"/>
                <w:lang w:eastAsia="ru-RU"/>
              </w:rPr>
              <w:t>Основное мероприятие 3.</w:t>
            </w:r>
            <w:r w:rsidRPr="002327BF">
              <w:rPr>
                <w:rFonts w:eastAsia="Times New Roman"/>
                <w:lang w:eastAsia="ru-RU"/>
              </w:rPr>
              <w:t xml:space="preserve"> Частичная компенсация затрат субъектам МСП, осуществляющим предоставление услуг (производство товаров) в следующих сферах деятельности: производство инновационной продукции или предоставление инновационных услуг, социальное обслуживание граждан, предоставление образовательных </w:t>
            </w:r>
            <w:r w:rsidRPr="002327BF">
              <w:rPr>
                <w:rFonts w:eastAsia="Times New Roman"/>
                <w:lang w:eastAsia="ru-RU"/>
              </w:rPr>
              <w:lastRenderedPageBreak/>
              <w:t xml:space="preserve">услуг группам граждан, имеющим ограниченный доступ к образовательным услугам, а также на цели, определяемые Правительством Московской области </w:t>
            </w: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Итого</w:t>
            </w:r>
          </w:p>
        </w:tc>
        <w:tc>
          <w:tcPr>
            <w:tcW w:w="851" w:type="dxa"/>
            <w:vMerge w:val="restart"/>
          </w:tcPr>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lang w:eastAsia="ru-RU"/>
              </w:rPr>
              <w:t>2017-2021</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1250,0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val="en-US" w:eastAsia="ru-RU"/>
              </w:rPr>
              <w:t>300</w:t>
            </w: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val="en-US" w:eastAsia="ru-RU"/>
              </w:rPr>
              <w:t>300</w:t>
            </w: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val="en-US" w:eastAsia="ru-RU"/>
              </w:rPr>
              <w:t>300</w:t>
            </w: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val="en-US" w:eastAsia="ru-RU"/>
              </w:rPr>
              <w:t>300</w:t>
            </w:r>
            <w:r w:rsidRPr="002327BF">
              <w:rPr>
                <w:rFonts w:eastAsia="Times New Roman"/>
                <w:lang w:eastAsia="ru-RU"/>
              </w:rPr>
              <w:t>,0</w:t>
            </w:r>
          </w:p>
        </w:tc>
        <w:tc>
          <w:tcPr>
            <w:tcW w:w="2032"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Отдел экономики Администрации </w:t>
            </w:r>
            <w:proofErr w:type="spellStart"/>
            <w:r w:rsidRPr="002327BF">
              <w:rPr>
                <w:rFonts w:eastAsia="Times New Roman"/>
                <w:lang w:eastAsia="ru-RU"/>
              </w:rPr>
              <w:t>г.Пущино</w:t>
            </w:r>
            <w:proofErr w:type="spellEnd"/>
          </w:p>
        </w:tc>
        <w:tc>
          <w:tcPr>
            <w:tcW w:w="1843"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Предоставленная субсидия субъектам МСП</w:t>
            </w: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городского округа Пущино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1250,0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50,00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val="en-US" w:eastAsia="ru-RU"/>
              </w:rPr>
              <w:t>300</w:t>
            </w:r>
            <w:r w:rsidRPr="002327BF">
              <w:rPr>
                <w:rFonts w:eastAsia="Times New Roman"/>
                <w:lang w:eastAsia="ru-RU"/>
              </w:rPr>
              <w:t>,00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val="en-US" w:eastAsia="ru-RU"/>
              </w:rPr>
              <w:t>300</w:t>
            </w: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val="en-US" w:eastAsia="ru-RU"/>
              </w:rPr>
              <w:t>300</w:t>
            </w: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val="en-US" w:eastAsia="ru-RU"/>
              </w:rPr>
              <w:t>300</w:t>
            </w: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Московской области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федерального бюджета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1.4.</w:t>
            </w:r>
          </w:p>
        </w:tc>
        <w:tc>
          <w:tcPr>
            <w:tcW w:w="1985" w:type="dxa"/>
            <w:vMerge w:val="restart"/>
          </w:tcPr>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u w:val="single"/>
              </w:rPr>
              <w:t>Основное мероприятие 4.</w:t>
            </w:r>
            <w:r w:rsidRPr="002327BF">
              <w:rPr>
                <w:rFonts w:eastAsia="Times New Roman"/>
              </w:rPr>
              <w:t xml:space="preserve"> Предоставление в аренду муниципального имущества с установлением льготной арендной ставки СМСП, осуществляющих социально значимые виды деятельности:</w:t>
            </w:r>
          </w:p>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 магазины шаговой доступности, пекарни до 100 кв. м;</w:t>
            </w:r>
          </w:p>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 xml:space="preserve">-парикмахерские, химчистки, ремонт обуви, </w:t>
            </w:r>
            <w:r w:rsidRPr="002327BF">
              <w:rPr>
                <w:rFonts w:eastAsia="Times New Roman"/>
              </w:rPr>
              <w:lastRenderedPageBreak/>
              <w:t xml:space="preserve">дома быта до 100 </w:t>
            </w:r>
            <w:proofErr w:type="spellStart"/>
            <w:r w:rsidRPr="002327BF">
              <w:rPr>
                <w:rFonts w:eastAsia="Times New Roman"/>
              </w:rPr>
              <w:t>кв.м</w:t>
            </w:r>
            <w:proofErr w:type="spellEnd"/>
            <w:r w:rsidRPr="002327BF">
              <w:rPr>
                <w:rFonts w:eastAsia="Times New Roman"/>
              </w:rPr>
              <w:t>;</w:t>
            </w:r>
          </w:p>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 ветеринарные клиники до 100 кв. м;</w:t>
            </w:r>
          </w:p>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 частные детские сады и образовательные центры;</w:t>
            </w:r>
          </w:p>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 организации здравоохранения;</w:t>
            </w:r>
          </w:p>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 организации сферы физической культуры и спорта;</w:t>
            </w:r>
          </w:p>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 социальное обслуживание граждан;</w:t>
            </w:r>
          </w:p>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 народно-художественные промыслы и ремесла</w:t>
            </w: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Итого</w:t>
            </w:r>
          </w:p>
        </w:tc>
        <w:tc>
          <w:tcPr>
            <w:tcW w:w="851" w:type="dxa"/>
            <w:vMerge w:val="restart"/>
          </w:tcPr>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lang w:eastAsia="ru-RU"/>
              </w:rPr>
              <w:t>2017-2021</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Отдел экономики Администрации </w:t>
            </w:r>
            <w:proofErr w:type="spellStart"/>
            <w:r w:rsidRPr="002327BF">
              <w:rPr>
                <w:rFonts w:eastAsia="Times New Roman"/>
                <w:lang w:eastAsia="ru-RU"/>
              </w:rPr>
              <w:t>г.Пущино</w:t>
            </w:r>
            <w:proofErr w:type="spellEnd"/>
          </w:p>
        </w:tc>
        <w:tc>
          <w:tcPr>
            <w:tcW w:w="1843" w:type="dxa"/>
            <w:vMerge w:val="restart"/>
          </w:tcPr>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 xml:space="preserve">Улучшение условий ведения социально значимого бизнеса на территории </w:t>
            </w:r>
            <w:proofErr w:type="spellStart"/>
            <w:r w:rsidRPr="002327BF">
              <w:rPr>
                <w:rFonts w:eastAsia="Times New Roman"/>
              </w:rPr>
              <w:t>г.о</w:t>
            </w:r>
            <w:proofErr w:type="spellEnd"/>
            <w:r w:rsidRPr="002327BF">
              <w:rPr>
                <w:rFonts w:eastAsia="Times New Roman"/>
              </w:rPr>
              <w:t>. Пущино</w:t>
            </w:r>
          </w:p>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городского округа Пущино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Московской области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федерального бюджета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Внебюджетные средства</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1.5.</w:t>
            </w:r>
          </w:p>
        </w:tc>
        <w:tc>
          <w:tcPr>
            <w:tcW w:w="1985"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u w:val="single"/>
              </w:rPr>
              <w:t>Основное мероприятие 5.</w:t>
            </w:r>
            <w:r w:rsidRPr="002327BF">
              <w:rPr>
                <w:rFonts w:eastAsia="Times New Roman"/>
              </w:rPr>
              <w:t xml:space="preserve">  Предоставление в аренду муниципального имущества без проведения конкурсов или аукционов субъектам малого и </w:t>
            </w:r>
            <w:r w:rsidRPr="002327BF">
              <w:rPr>
                <w:rFonts w:eastAsia="Times New Roman"/>
              </w:rPr>
              <w:lastRenderedPageBreak/>
              <w:t>среднего предпринимательства, арендовавших муниципальное имущество до 1 июля 2008 года, при условии отсутствия на момент заключения такого договора оснований для расторжения, предусмотренных гражданским законодательством, с установлением размера арендной платы в том числе без учета оценки рыночной стоимости объекта, в соответствии с действующим Порядком расчета арендной платы</w:t>
            </w: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Итого</w:t>
            </w:r>
          </w:p>
        </w:tc>
        <w:tc>
          <w:tcPr>
            <w:tcW w:w="851" w:type="dxa"/>
            <w:vMerge w:val="restart"/>
          </w:tcPr>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lang w:eastAsia="ru-RU"/>
              </w:rPr>
              <w:t>2017-2021</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Комитет по управлению </w:t>
            </w:r>
            <w:proofErr w:type="gramStart"/>
            <w:r w:rsidRPr="002327BF">
              <w:rPr>
                <w:rFonts w:eastAsia="Times New Roman"/>
                <w:lang w:eastAsia="ru-RU"/>
              </w:rPr>
              <w:t xml:space="preserve">имуществом  </w:t>
            </w:r>
            <w:proofErr w:type="spellStart"/>
            <w:r w:rsidRPr="002327BF">
              <w:rPr>
                <w:rFonts w:eastAsia="Times New Roman"/>
                <w:lang w:eastAsia="ru-RU"/>
              </w:rPr>
              <w:t>г.Пущино</w:t>
            </w:r>
            <w:proofErr w:type="spellEnd"/>
            <w:proofErr w:type="gramEnd"/>
          </w:p>
        </w:tc>
        <w:tc>
          <w:tcPr>
            <w:tcW w:w="1843" w:type="dxa"/>
            <w:vMerge w:val="restart"/>
          </w:tcPr>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Улучшение финансовых результатов деятельности. Сохранение количества малых предприятий, повышение занятости</w:t>
            </w:r>
          </w:p>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городского округа Пущино</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Московской области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 xml:space="preserve">федерального бюджета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Внебюджетные средства</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430"/>
          <w:tblCellSpacing w:w="5" w:type="nil"/>
        </w:trPr>
        <w:tc>
          <w:tcPr>
            <w:tcW w:w="597"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2.  </w:t>
            </w:r>
          </w:p>
        </w:tc>
        <w:tc>
          <w:tcPr>
            <w:tcW w:w="1985"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u w:val="single"/>
              </w:rPr>
              <w:t>Задача 2</w:t>
            </w:r>
            <w:r w:rsidRPr="002327BF">
              <w:rPr>
                <w:rFonts w:eastAsia="Times New Roman"/>
              </w:rPr>
              <w:t xml:space="preserve">. Увеличение доли оборота малых и средних </w:t>
            </w:r>
            <w:r w:rsidRPr="002327BF">
              <w:rPr>
                <w:rFonts w:eastAsia="Times New Roman"/>
              </w:rPr>
              <w:lastRenderedPageBreak/>
              <w:t>предприятий в общем обороте по полному кругу предприятий городского округа Пущино (процент)</w:t>
            </w: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Итого</w:t>
            </w:r>
          </w:p>
        </w:tc>
        <w:tc>
          <w:tcPr>
            <w:tcW w:w="851" w:type="dxa"/>
            <w:vMerge w:val="restart"/>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2017-2021</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135</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950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150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150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150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250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250</w:t>
            </w:r>
          </w:p>
        </w:tc>
        <w:tc>
          <w:tcPr>
            <w:tcW w:w="2032"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814"/>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w:t>
            </w:r>
            <w:r w:rsidRPr="002327BF">
              <w:rPr>
                <w:rFonts w:eastAsia="Times New Roman"/>
                <w:lang w:eastAsia="ru-RU"/>
              </w:rPr>
              <w:lastRenderedPageBreak/>
              <w:t xml:space="preserve">городского округа Пущино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105</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700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100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100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100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200</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200</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814"/>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Московской области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814"/>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федерального бюджета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629"/>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Внебюджетные</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30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250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2.1.</w:t>
            </w:r>
          </w:p>
        </w:tc>
        <w:tc>
          <w:tcPr>
            <w:tcW w:w="1985"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u w:val="single"/>
                <w:lang w:eastAsia="ru-RU"/>
              </w:rPr>
              <w:t>Основное мероприятие 1.</w:t>
            </w:r>
            <w:r w:rsidRPr="002327BF">
              <w:rPr>
                <w:rFonts w:eastAsia="Times New Roman"/>
                <w:lang w:eastAsia="ru-RU"/>
              </w:rPr>
              <w:t xml:space="preserve"> Проведение мероприятий, связанных с реализацией мер, направленных на формирование положительного образа предпринимателя, популяризацию роли предпринимательства</w:t>
            </w: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Итого</w:t>
            </w:r>
          </w:p>
        </w:tc>
        <w:tc>
          <w:tcPr>
            <w:tcW w:w="851" w:type="dxa"/>
            <w:vMerge w:val="restart"/>
          </w:tcPr>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lang w:eastAsia="ru-RU"/>
              </w:rPr>
              <w:t>2017-2021</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w:t>
            </w:r>
            <w:r w:rsidRPr="002327BF">
              <w:rPr>
                <w:rFonts w:eastAsia="Times New Roman"/>
                <w:lang w:val="en-US" w:eastAsia="ru-RU"/>
              </w:rPr>
              <w:t>35</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950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w:t>
            </w:r>
            <w:r w:rsidRPr="002327BF">
              <w:rPr>
                <w:rFonts w:eastAsia="Times New Roman"/>
                <w:lang w:val="en-US" w:eastAsia="ru-RU"/>
              </w:rPr>
              <w:t>5</w:t>
            </w: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150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150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250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250</w:t>
            </w:r>
          </w:p>
        </w:tc>
        <w:tc>
          <w:tcPr>
            <w:tcW w:w="2032"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Отдел экономики Администрации </w:t>
            </w:r>
            <w:proofErr w:type="spellStart"/>
            <w:r w:rsidRPr="002327BF">
              <w:rPr>
                <w:rFonts w:eastAsia="Times New Roman"/>
                <w:lang w:eastAsia="ru-RU"/>
              </w:rPr>
              <w:t>г.Пущино</w:t>
            </w:r>
            <w:proofErr w:type="spellEnd"/>
          </w:p>
        </w:tc>
        <w:tc>
          <w:tcPr>
            <w:tcW w:w="1843"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Получение предпринимательским сообществом информации по вопросам ведения предпринимательской деятельности, государственной поддержки малого бизнеса  </w:t>
            </w: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городского округа Пущино</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val="en-US" w:eastAsia="ru-RU"/>
              </w:rPr>
            </w:pPr>
            <w:r w:rsidRPr="002327BF">
              <w:rPr>
                <w:rFonts w:eastAsia="Times New Roman"/>
                <w:lang w:eastAsia="ru-RU"/>
              </w:rPr>
              <w:t>10</w:t>
            </w:r>
            <w:r w:rsidRPr="002327BF">
              <w:rPr>
                <w:rFonts w:eastAsia="Times New Roman"/>
                <w:lang w:val="en-US" w:eastAsia="ru-RU"/>
              </w:rPr>
              <w:t>5</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700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100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100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100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200</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200</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Московской области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федерального бюджета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Внебюджетные источники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30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250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2.2.</w:t>
            </w:r>
          </w:p>
        </w:tc>
        <w:tc>
          <w:tcPr>
            <w:tcW w:w="1985"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u w:val="single"/>
                <w:lang w:eastAsia="ru-RU"/>
              </w:rPr>
              <w:t xml:space="preserve">Основное </w:t>
            </w:r>
            <w:r w:rsidRPr="002327BF">
              <w:rPr>
                <w:rFonts w:eastAsia="Times New Roman"/>
                <w:u w:val="single"/>
                <w:lang w:eastAsia="ru-RU"/>
              </w:rPr>
              <w:lastRenderedPageBreak/>
              <w:t>мероприятие 2.</w:t>
            </w:r>
            <w:r w:rsidRPr="002327BF">
              <w:rPr>
                <w:rFonts w:eastAsia="Times New Roman"/>
                <w:lang w:eastAsia="ru-RU"/>
              </w:rPr>
              <w:t xml:space="preserve"> Информирование и консультирование субъектов МСП о мерах государственной поддержки, в том числе по вопросам участия в региональных и муниципальных конкурсах, а также о деятельности Московских областных фондов, о существующих льготах и преференциях</w:t>
            </w: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Итого</w:t>
            </w:r>
          </w:p>
        </w:tc>
        <w:tc>
          <w:tcPr>
            <w:tcW w:w="851" w:type="dxa"/>
            <w:vMerge w:val="restart"/>
          </w:tcPr>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lang w:eastAsia="ru-RU"/>
              </w:rPr>
              <w:t>2017-</w:t>
            </w:r>
            <w:r w:rsidRPr="002327BF">
              <w:rPr>
                <w:rFonts w:eastAsia="Times New Roman"/>
                <w:lang w:eastAsia="ru-RU"/>
              </w:rPr>
              <w:lastRenderedPageBreak/>
              <w:t>2021</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lastRenderedPageBreak/>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Отдел экономики </w:t>
            </w:r>
            <w:r w:rsidRPr="002327BF">
              <w:rPr>
                <w:rFonts w:eastAsia="Times New Roman"/>
                <w:lang w:eastAsia="ru-RU"/>
              </w:rPr>
              <w:lastRenderedPageBreak/>
              <w:t xml:space="preserve">Администрации </w:t>
            </w:r>
            <w:proofErr w:type="spellStart"/>
            <w:r w:rsidRPr="002327BF">
              <w:rPr>
                <w:rFonts w:eastAsia="Times New Roman"/>
                <w:lang w:eastAsia="ru-RU"/>
              </w:rPr>
              <w:t>г.Пущино</w:t>
            </w:r>
            <w:proofErr w:type="spellEnd"/>
            <w:r w:rsidRPr="002327BF">
              <w:rPr>
                <w:rFonts w:eastAsia="Times New Roman"/>
                <w:lang w:eastAsia="ru-RU"/>
              </w:rPr>
              <w:t>,</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МФЦ </w:t>
            </w:r>
            <w:proofErr w:type="spellStart"/>
            <w:r w:rsidRPr="002327BF">
              <w:rPr>
                <w:rFonts w:eastAsia="Times New Roman"/>
                <w:lang w:eastAsia="ru-RU"/>
              </w:rPr>
              <w:t>г.Пущино</w:t>
            </w:r>
            <w:proofErr w:type="spellEnd"/>
          </w:p>
        </w:tc>
        <w:tc>
          <w:tcPr>
            <w:tcW w:w="1843"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lastRenderedPageBreak/>
              <w:t xml:space="preserve">Получение </w:t>
            </w:r>
            <w:r w:rsidRPr="002327BF">
              <w:rPr>
                <w:rFonts w:eastAsia="Times New Roman"/>
                <w:lang w:eastAsia="ru-RU"/>
              </w:rPr>
              <w:lastRenderedPageBreak/>
              <w:t xml:space="preserve">предпринимательским сообществом информации по вопросам ведения предпринимательской деятельности, государственной поддержки малого бизнеса  </w:t>
            </w: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городского округа Пущино</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Московской области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федерального бюджета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Внебюджетные источники   </w:t>
            </w:r>
          </w:p>
        </w:tc>
        <w:tc>
          <w:tcPr>
            <w:tcW w:w="851" w:type="dxa"/>
            <w:vMerge/>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709"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0"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85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0</w:t>
            </w:r>
          </w:p>
        </w:tc>
        <w:tc>
          <w:tcPr>
            <w:tcW w:w="2032"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val="restart"/>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b/>
                <w:lang w:eastAsia="ru-RU"/>
              </w:rPr>
            </w:pPr>
            <w:r w:rsidRPr="002327BF">
              <w:rPr>
                <w:rFonts w:eastAsia="Times New Roman"/>
                <w:b/>
                <w:lang w:eastAsia="ru-RU"/>
              </w:rPr>
              <w:t>Итого по Подпрограмме</w:t>
            </w:r>
          </w:p>
        </w:tc>
        <w:tc>
          <w:tcPr>
            <w:tcW w:w="851" w:type="dxa"/>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135</w:t>
            </w:r>
          </w:p>
        </w:tc>
        <w:tc>
          <w:tcPr>
            <w:tcW w:w="850"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6200</w:t>
            </w:r>
          </w:p>
        </w:tc>
        <w:tc>
          <w:tcPr>
            <w:tcW w:w="709"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200</w:t>
            </w:r>
          </w:p>
        </w:tc>
        <w:tc>
          <w:tcPr>
            <w:tcW w:w="709"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450</w:t>
            </w:r>
          </w:p>
        </w:tc>
        <w:tc>
          <w:tcPr>
            <w:tcW w:w="709"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450</w:t>
            </w:r>
          </w:p>
        </w:tc>
        <w:tc>
          <w:tcPr>
            <w:tcW w:w="850"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2550</w:t>
            </w:r>
          </w:p>
        </w:tc>
        <w:tc>
          <w:tcPr>
            <w:tcW w:w="851"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2550</w:t>
            </w:r>
          </w:p>
        </w:tc>
        <w:tc>
          <w:tcPr>
            <w:tcW w:w="2032"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b/>
                <w:lang w:eastAsia="ru-RU"/>
              </w:rPr>
            </w:pPr>
            <w:r w:rsidRPr="002327BF">
              <w:rPr>
                <w:rFonts w:eastAsia="Times New Roman"/>
                <w:b/>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b/>
                <w:lang w:eastAsia="ru-RU"/>
              </w:rPr>
            </w:pPr>
            <w:r w:rsidRPr="002327BF">
              <w:rPr>
                <w:rFonts w:eastAsia="Times New Roman"/>
                <w:b/>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b/>
                <w:lang w:eastAsia="ru-RU"/>
              </w:rPr>
            </w:pPr>
            <w:r w:rsidRPr="002327BF">
              <w:rPr>
                <w:rFonts w:eastAsia="Times New Roman"/>
                <w:b/>
                <w:lang w:eastAsia="ru-RU"/>
              </w:rPr>
              <w:t>городского округа Пущино</w:t>
            </w:r>
          </w:p>
        </w:tc>
        <w:tc>
          <w:tcPr>
            <w:tcW w:w="851" w:type="dxa"/>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105</w:t>
            </w:r>
          </w:p>
        </w:tc>
        <w:tc>
          <w:tcPr>
            <w:tcW w:w="850"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5950</w:t>
            </w:r>
          </w:p>
        </w:tc>
        <w:tc>
          <w:tcPr>
            <w:tcW w:w="709"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150</w:t>
            </w:r>
          </w:p>
        </w:tc>
        <w:tc>
          <w:tcPr>
            <w:tcW w:w="709"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400</w:t>
            </w:r>
          </w:p>
        </w:tc>
        <w:tc>
          <w:tcPr>
            <w:tcW w:w="709"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400</w:t>
            </w:r>
          </w:p>
        </w:tc>
        <w:tc>
          <w:tcPr>
            <w:tcW w:w="850"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2500</w:t>
            </w:r>
          </w:p>
        </w:tc>
        <w:tc>
          <w:tcPr>
            <w:tcW w:w="851" w:type="dxa"/>
            <w:vAlign w:val="center"/>
          </w:tcPr>
          <w:p w:rsidR="002327BF" w:rsidRPr="002327BF" w:rsidRDefault="002327BF" w:rsidP="002327BF">
            <w:pPr>
              <w:spacing w:after="0" w:line="240" w:lineRule="auto"/>
              <w:jc w:val="right"/>
              <w:rPr>
                <w:rFonts w:eastAsia="Times New Roman"/>
                <w:b/>
              </w:rPr>
            </w:pPr>
            <w:r w:rsidRPr="002327BF">
              <w:rPr>
                <w:rFonts w:eastAsia="Times New Roman"/>
                <w:b/>
              </w:rPr>
              <w:t>2500</w:t>
            </w:r>
          </w:p>
        </w:tc>
        <w:tc>
          <w:tcPr>
            <w:tcW w:w="2032"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b/>
                <w:lang w:eastAsia="ru-RU"/>
              </w:rPr>
            </w:pPr>
            <w:r w:rsidRPr="002327BF">
              <w:rPr>
                <w:rFonts w:eastAsia="Times New Roman"/>
                <w:b/>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b/>
                <w:lang w:eastAsia="ru-RU"/>
              </w:rPr>
            </w:pPr>
            <w:r w:rsidRPr="002327BF">
              <w:rPr>
                <w:rFonts w:eastAsia="Times New Roman"/>
                <w:b/>
                <w:lang w:eastAsia="ru-RU"/>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b/>
                <w:lang w:eastAsia="ru-RU"/>
              </w:rPr>
            </w:pPr>
            <w:r w:rsidRPr="002327BF">
              <w:rPr>
                <w:rFonts w:eastAsia="Times New Roman"/>
                <w:b/>
                <w:lang w:eastAsia="ru-RU"/>
              </w:rPr>
              <w:t xml:space="preserve"> Московской </w:t>
            </w:r>
            <w:r w:rsidRPr="002327BF">
              <w:rPr>
                <w:rFonts w:eastAsia="Times New Roman"/>
                <w:b/>
                <w:lang w:eastAsia="ru-RU"/>
              </w:rPr>
              <w:lastRenderedPageBreak/>
              <w:t xml:space="preserve">области     </w:t>
            </w:r>
          </w:p>
        </w:tc>
        <w:tc>
          <w:tcPr>
            <w:tcW w:w="851" w:type="dxa"/>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850"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709"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709"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709"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850"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851"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2032"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b/>
                <w:lang w:eastAsia="ru-RU"/>
              </w:rPr>
            </w:pPr>
            <w:r w:rsidRPr="002327BF">
              <w:rPr>
                <w:rFonts w:eastAsia="Times New Roman"/>
                <w:b/>
                <w:lang w:eastAsia="ru-RU"/>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b/>
                <w:lang w:eastAsia="ru-RU"/>
              </w:rPr>
            </w:pPr>
            <w:r w:rsidRPr="002327BF">
              <w:rPr>
                <w:rFonts w:eastAsia="Times New Roman"/>
                <w:b/>
                <w:lang w:eastAsia="ru-RU"/>
              </w:rPr>
              <w:t xml:space="preserve">федерального бюджета     </w:t>
            </w:r>
          </w:p>
        </w:tc>
        <w:tc>
          <w:tcPr>
            <w:tcW w:w="851" w:type="dxa"/>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850"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709"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709"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709"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850"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851"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0</w:t>
            </w:r>
          </w:p>
        </w:tc>
        <w:tc>
          <w:tcPr>
            <w:tcW w:w="2032"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vMerge/>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b/>
                <w:lang w:eastAsia="ru-RU"/>
              </w:rPr>
            </w:pPr>
            <w:r w:rsidRPr="002327BF">
              <w:rPr>
                <w:rFonts w:eastAsia="Times New Roman"/>
                <w:b/>
                <w:lang w:eastAsia="ru-RU"/>
              </w:rPr>
              <w:t xml:space="preserve">Внебюджетные источники   </w:t>
            </w:r>
          </w:p>
        </w:tc>
        <w:tc>
          <w:tcPr>
            <w:tcW w:w="851" w:type="dxa"/>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30</w:t>
            </w:r>
          </w:p>
        </w:tc>
        <w:tc>
          <w:tcPr>
            <w:tcW w:w="850"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250</w:t>
            </w:r>
          </w:p>
        </w:tc>
        <w:tc>
          <w:tcPr>
            <w:tcW w:w="709"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50</w:t>
            </w:r>
          </w:p>
        </w:tc>
        <w:tc>
          <w:tcPr>
            <w:tcW w:w="709"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50</w:t>
            </w:r>
          </w:p>
        </w:tc>
        <w:tc>
          <w:tcPr>
            <w:tcW w:w="709"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50</w:t>
            </w:r>
          </w:p>
        </w:tc>
        <w:tc>
          <w:tcPr>
            <w:tcW w:w="850"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50</w:t>
            </w:r>
          </w:p>
        </w:tc>
        <w:tc>
          <w:tcPr>
            <w:tcW w:w="851" w:type="dxa"/>
            <w:vAlign w:val="center"/>
          </w:tcPr>
          <w:p w:rsidR="002327BF" w:rsidRPr="002327BF" w:rsidRDefault="002327BF" w:rsidP="002327BF">
            <w:pPr>
              <w:spacing w:after="0" w:line="240" w:lineRule="auto"/>
              <w:jc w:val="right"/>
              <w:rPr>
                <w:rFonts w:eastAsia="Times New Roman"/>
                <w:b/>
                <w:lang w:eastAsia="ru-RU"/>
              </w:rPr>
            </w:pPr>
            <w:r w:rsidRPr="002327BF">
              <w:rPr>
                <w:rFonts w:eastAsia="Times New Roman"/>
                <w:b/>
                <w:lang w:eastAsia="ru-RU"/>
              </w:rPr>
              <w:t>50</w:t>
            </w:r>
          </w:p>
        </w:tc>
        <w:tc>
          <w:tcPr>
            <w:tcW w:w="2032"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656F6B">
        <w:trPr>
          <w:trHeight w:val="263"/>
          <w:tblCellSpacing w:w="5" w:type="nil"/>
        </w:trPr>
        <w:tc>
          <w:tcPr>
            <w:tcW w:w="597"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985"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89" w:type="dxa"/>
          </w:tcPr>
          <w:p w:rsidR="002327BF" w:rsidRPr="002327BF" w:rsidRDefault="002327BF" w:rsidP="002327BF">
            <w:pPr>
              <w:widowControl w:val="0"/>
              <w:autoSpaceDE w:val="0"/>
              <w:autoSpaceDN w:val="0"/>
              <w:adjustRightInd w:val="0"/>
              <w:spacing w:after="0" w:line="240" w:lineRule="auto"/>
              <w:rPr>
                <w:rFonts w:eastAsia="Times New Roman"/>
                <w:b/>
                <w:lang w:eastAsia="ru-RU"/>
              </w:rPr>
            </w:pPr>
          </w:p>
        </w:tc>
        <w:tc>
          <w:tcPr>
            <w:tcW w:w="851" w:type="dxa"/>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
        </w:tc>
        <w:tc>
          <w:tcPr>
            <w:tcW w:w="1134" w:type="dxa"/>
            <w:vAlign w:val="bottom"/>
          </w:tcPr>
          <w:p w:rsidR="002327BF" w:rsidRPr="002327BF" w:rsidRDefault="002327BF" w:rsidP="002327BF">
            <w:pPr>
              <w:spacing w:after="0" w:line="240" w:lineRule="auto"/>
              <w:jc w:val="right"/>
              <w:rPr>
                <w:rFonts w:eastAsia="Times New Roman"/>
                <w:lang w:eastAsia="ru-RU"/>
              </w:rPr>
            </w:pPr>
          </w:p>
        </w:tc>
        <w:tc>
          <w:tcPr>
            <w:tcW w:w="850" w:type="dxa"/>
            <w:vAlign w:val="bottom"/>
          </w:tcPr>
          <w:p w:rsidR="002327BF" w:rsidRPr="002327BF" w:rsidRDefault="002327BF" w:rsidP="002327BF">
            <w:pPr>
              <w:spacing w:after="0" w:line="240" w:lineRule="auto"/>
              <w:jc w:val="right"/>
              <w:rPr>
                <w:rFonts w:eastAsia="Times New Roman"/>
                <w:lang w:eastAsia="ru-RU"/>
              </w:rPr>
            </w:pPr>
          </w:p>
        </w:tc>
        <w:tc>
          <w:tcPr>
            <w:tcW w:w="709" w:type="dxa"/>
            <w:vAlign w:val="bottom"/>
          </w:tcPr>
          <w:p w:rsidR="002327BF" w:rsidRPr="002327BF" w:rsidRDefault="002327BF" w:rsidP="002327BF">
            <w:pPr>
              <w:spacing w:after="0" w:line="240" w:lineRule="auto"/>
              <w:jc w:val="right"/>
              <w:rPr>
                <w:rFonts w:eastAsia="Times New Roman"/>
                <w:lang w:eastAsia="ru-RU"/>
              </w:rPr>
            </w:pPr>
          </w:p>
        </w:tc>
        <w:tc>
          <w:tcPr>
            <w:tcW w:w="709" w:type="dxa"/>
            <w:vAlign w:val="bottom"/>
          </w:tcPr>
          <w:p w:rsidR="002327BF" w:rsidRPr="002327BF" w:rsidRDefault="002327BF" w:rsidP="002327BF">
            <w:pPr>
              <w:spacing w:after="0" w:line="240" w:lineRule="auto"/>
              <w:jc w:val="right"/>
              <w:rPr>
                <w:rFonts w:eastAsia="Times New Roman"/>
                <w:lang w:eastAsia="ru-RU"/>
              </w:rPr>
            </w:pPr>
          </w:p>
        </w:tc>
        <w:tc>
          <w:tcPr>
            <w:tcW w:w="709" w:type="dxa"/>
            <w:vAlign w:val="bottom"/>
          </w:tcPr>
          <w:p w:rsidR="002327BF" w:rsidRPr="002327BF" w:rsidRDefault="002327BF" w:rsidP="002327BF">
            <w:pPr>
              <w:spacing w:after="0" w:line="240" w:lineRule="auto"/>
              <w:jc w:val="right"/>
              <w:rPr>
                <w:rFonts w:eastAsia="Times New Roman"/>
                <w:lang w:eastAsia="ru-RU"/>
              </w:rPr>
            </w:pPr>
          </w:p>
        </w:tc>
        <w:tc>
          <w:tcPr>
            <w:tcW w:w="850" w:type="dxa"/>
            <w:vAlign w:val="bottom"/>
          </w:tcPr>
          <w:p w:rsidR="002327BF" w:rsidRPr="002327BF" w:rsidRDefault="002327BF" w:rsidP="002327BF">
            <w:pPr>
              <w:spacing w:after="0" w:line="240" w:lineRule="auto"/>
              <w:jc w:val="right"/>
              <w:rPr>
                <w:rFonts w:eastAsia="Times New Roman"/>
                <w:lang w:eastAsia="ru-RU"/>
              </w:rPr>
            </w:pPr>
          </w:p>
        </w:tc>
        <w:tc>
          <w:tcPr>
            <w:tcW w:w="851" w:type="dxa"/>
            <w:vAlign w:val="bottom"/>
          </w:tcPr>
          <w:p w:rsidR="002327BF" w:rsidRPr="002327BF" w:rsidRDefault="002327BF" w:rsidP="002327BF">
            <w:pPr>
              <w:spacing w:after="0" w:line="240" w:lineRule="auto"/>
              <w:jc w:val="right"/>
              <w:rPr>
                <w:rFonts w:eastAsia="Times New Roman"/>
                <w:lang w:eastAsia="ru-RU"/>
              </w:rPr>
            </w:pPr>
          </w:p>
        </w:tc>
        <w:tc>
          <w:tcPr>
            <w:tcW w:w="2032"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43" w:type="dxa"/>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bl>
    <w:p w:rsidR="002327BF" w:rsidRPr="002327BF" w:rsidRDefault="002327BF" w:rsidP="002327BF">
      <w:pPr>
        <w:autoSpaceDE w:val="0"/>
        <w:autoSpaceDN w:val="0"/>
        <w:adjustRightInd w:val="0"/>
        <w:spacing w:after="0" w:line="240" w:lineRule="auto"/>
        <w:jc w:val="center"/>
        <w:rPr>
          <w:rFonts w:eastAsia="Times New Roman"/>
          <w:lang w:eastAsia="ru-RU"/>
        </w:rPr>
        <w:sectPr w:rsidR="002327BF" w:rsidRPr="002327BF" w:rsidSect="00582BF7">
          <w:type w:val="nextColumn"/>
          <w:pgSz w:w="16820" w:h="11900" w:orient="landscape"/>
          <w:pgMar w:top="1134" w:right="567" w:bottom="1134" w:left="1701" w:header="720" w:footer="720" w:gutter="0"/>
          <w:cols w:space="720"/>
          <w:noEndnote/>
        </w:sectPr>
      </w:pPr>
    </w:p>
    <w:p w:rsidR="002327BF" w:rsidRPr="002327BF" w:rsidRDefault="002327BF" w:rsidP="002327BF">
      <w:pPr>
        <w:autoSpaceDE w:val="0"/>
        <w:autoSpaceDN w:val="0"/>
        <w:adjustRightInd w:val="0"/>
        <w:spacing w:after="0" w:line="240" w:lineRule="auto"/>
        <w:jc w:val="center"/>
        <w:rPr>
          <w:rFonts w:eastAsia="Times New Roman"/>
          <w:lang w:eastAsia="ru-RU"/>
        </w:rPr>
      </w:pPr>
    </w:p>
    <w:p w:rsidR="002327BF" w:rsidRPr="002327BF" w:rsidRDefault="002327BF" w:rsidP="00656F6B">
      <w:pPr>
        <w:spacing w:after="0" w:line="240" w:lineRule="auto"/>
        <w:ind w:firstLine="5954"/>
        <w:rPr>
          <w:rFonts w:eastAsia="Times New Roman"/>
          <w:bCs/>
          <w:lang w:eastAsia="ru-RU"/>
        </w:rPr>
      </w:pPr>
      <w:r w:rsidRPr="002327BF">
        <w:rPr>
          <w:rFonts w:eastAsia="Times New Roman"/>
          <w:bCs/>
          <w:lang w:eastAsia="ru-RU"/>
        </w:rPr>
        <w:t>Приложение 2</w:t>
      </w:r>
    </w:p>
    <w:p w:rsidR="002327BF" w:rsidRPr="002327BF" w:rsidRDefault="002327BF" w:rsidP="00656F6B">
      <w:pPr>
        <w:spacing w:after="0" w:line="240" w:lineRule="auto"/>
        <w:ind w:firstLine="5954"/>
        <w:rPr>
          <w:rFonts w:eastAsia="Times New Roman"/>
          <w:bCs/>
          <w:lang w:eastAsia="ru-RU"/>
        </w:rPr>
      </w:pPr>
      <w:r w:rsidRPr="002327BF">
        <w:rPr>
          <w:rFonts w:eastAsia="Times New Roman"/>
          <w:bCs/>
          <w:lang w:eastAsia="ru-RU"/>
        </w:rPr>
        <w:t>к муниципальной программе</w:t>
      </w:r>
    </w:p>
    <w:p w:rsidR="002327BF" w:rsidRPr="002327BF" w:rsidRDefault="002327BF" w:rsidP="00656F6B">
      <w:pPr>
        <w:spacing w:after="0" w:line="240" w:lineRule="auto"/>
        <w:ind w:firstLine="5954"/>
        <w:rPr>
          <w:rFonts w:eastAsia="Times New Roman"/>
          <w:bCs/>
          <w:lang w:eastAsia="ru-RU"/>
        </w:rPr>
      </w:pPr>
      <w:r w:rsidRPr="002327BF">
        <w:rPr>
          <w:rFonts w:eastAsia="Times New Roman"/>
          <w:bCs/>
          <w:lang w:eastAsia="ru-RU"/>
        </w:rPr>
        <w:t>«Предпринимательство городского</w:t>
      </w:r>
    </w:p>
    <w:p w:rsidR="002327BF" w:rsidRPr="002327BF" w:rsidRDefault="002327BF" w:rsidP="00656F6B">
      <w:pPr>
        <w:spacing w:after="0" w:line="240" w:lineRule="auto"/>
        <w:ind w:firstLine="5954"/>
        <w:rPr>
          <w:rFonts w:eastAsia="Times New Roman"/>
          <w:bCs/>
          <w:lang w:eastAsia="ru-RU"/>
        </w:rPr>
      </w:pPr>
      <w:r w:rsidRPr="002327BF">
        <w:rPr>
          <w:rFonts w:eastAsia="Times New Roman"/>
          <w:bCs/>
          <w:lang w:eastAsia="ru-RU"/>
        </w:rPr>
        <w:t>округа Пущино» на 2017-2021 годы</w:t>
      </w:r>
    </w:p>
    <w:p w:rsidR="002327BF" w:rsidRPr="002327BF" w:rsidRDefault="002327BF" w:rsidP="002327BF">
      <w:pPr>
        <w:spacing w:after="0" w:line="360" w:lineRule="auto"/>
        <w:ind w:firstLine="5529"/>
        <w:jc w:val="center"/>
        <w:rPr>
          <w:rFonts w:eastAsia="Times New Roman"/>
          <w:b/>
          <w:bCs/>
          <w:lang w:eastAsia="ru-RU"/>
          <w14:shadow w14:blurRad="50800" w14:dist="38100" w14:dir="2700000" w14:sx="100000" w14:sy="100000" w14:kx="0" w14:ky="0" w14:algn="tl">
            <w14:srgbClr w14:val="000000">
              <w14:alpha w14:val="60000"/>
            </w14:srgbClr>
          </w14:shadow>
        </w:rPr>
      </w:pPr>
    </w:p>
    <w:p w:rsidR="002327BF" w:rsidRPr="002327BF" w:rsidRDefault="002327BF" w:rsidP="002327BF">
      <w:pPr>
        <w:spacing w:after="0" w:line="360" w:lineRule="auto"/>
        <w:jc w:val="center"/>
        <w:rPr>
          <w:rFonts w:eastAsia="Times New Roman"/>
          <w:b/>
          <w:bCs/>
          <w:lang w:eastAsia="ru-RU"/>
          <w14:shadow w14:blurRad="50800" w14:dist="38100" w14:dir="2700000" w14:sx="100000" w14:sy="100000" w14:kx="0" w14:ky="0" w14:algn="tl">
            <w14:srgbClr w14:val="000000">
              <w14:alpha w14:val="60000"/>
            </w14:srgbClr>
          </w14:shadow>
        </w:rPr>
      </w:pPr>
    </w:p>
    <w:p w:rsidR="002327BF" w:rsidRPr="002327BF" w:rsidRDefault="002327BF" w:rsidP="002327BF">
      <w:pPr>
        <w:spacing w:after="0" w:line="360" w:lineRule="auto"/>
        <w:jc w:val="center"/>
        <w:rPr>
          <w:rFonts w:eastAsia="Times New Roman"/>
          <w:b/>
          <w:bCs/>
          <w:lang w:eastAsia="ru-RU"/>
          <w14:shadow w14:blurRad="50800" w14:dist="38100" w14:dir="2700000" w14:sx="100000" w14:sy="100000" w14:kx="0" w14:ky="0" w14:algn="tl">
            <w14:srgbClr w14:val="000000">
              <w14:alpha w14:val="60000"/>
            </w14:srgbClr>
          </w14:shadow>
        </w:rPr>
      </w:pPr>
    </w:p>
    <w:p w:rsidR="002327BF" w:rsidRPr="002327BF" w:rsidRDefault="002327BF" w:rsidP="002327BF">
      <w:pPr>
        <w:spacing w:after="0" w:line="360" w:lineRule="auto"/>
        <w:jc w:val="center"/>
        <w:rPr>
          <w:rFonts w:eastAsia="Times New Roman"/>
          <w:b/>
          <w:bCs/>
          <w:lang w:eastAsia="ru-RU"/>
          <w14:shadow w14:blurRad="50800" w14:dist="38100" w14:dir="2700000" w14:sx="100000" w14:sy="100000" w14:kx="0" w14:ky="0" w14:algn="tl">
            <w14:srgbClr w14:val="000000">
              <w14:alpha w14:val="60000"/>
            </w14:srgbClr>
          </w14:shadow>
        </w:rPr>
      </w:pPr>
    </w:p>
    <w:p w:rsidR="002327BF" w:rsidRPr="002327BF" w:rsidRDefault="002327BF" w:rsidP="002327BF">
      <w:pPr>
        <w:spacing w:after="0" w:line="360" w:lineRule="auto"/>
        <w:jc w:val="center"/>
        <w:rPr>
          <w:rFonts w:eastAsia="Times New Roman"/>
          <w:b/>
          <w:bCs/>
          <w:lang w:eastAsia="ru-RU"/>
          <w14:shadow w14:blurRad="50800" w14:dist="38100" w14:dir="2700000" w14:sx="100000" w14:sy="100000" w14:kx="0" w14:ky="0" w14:algn="tl">
            <w14:srgbClr w14:val="000000">
              <w14:alpha w14:val="60000"/>
            </w14:srgbClr>
          </w14:shadow>
        </w:rPr>
      </w:pPr>
    </w:p>
    <w:p w:rsidR="002327BF" w:rsidRPr="002327BF" w:rsidRDefault="002327BF" w:rsidP="002327BF">
      <w:pPr>
        <w:spacing w:after="0" w:line="360" w:lineRule="auto"/>
        <w:ind w:right="540"/>
        <w:jc w:val="right"/>
        <w:rPr>
          <w:rFonts w:eastAsia="Times New Roman"/>
          <w:lang w:eastAsia="ru-RU"/>
        </w:rPr>
      </w:pPr>
    </w:p>
    <w:p w:rsidR="002327BF" w:rsidRPr="002327BF" w:rsidRDefault="002327BF" w:rsidP="002327BF">
      <w:pPr>
        <w:spacing w:after="0" w:line="360" w:lineRule="auto"/>
        <w:ind w:right="540"/>
        <w:jc w:val="right"/>
        <w:rPr>
          <w:rFonts w:eastAsia="Times New Roman"/>
          <w:lang w:eastAsia="ru-RU"/>
        </w:rPr>
      </w:pPr>
    </w:p>
    <w:p w:rsidR="002327BF" w:rsidRPr="002327BF" w:rsidRDefault="002327BF" w:rsidP="002327BF">
      <w:pPr>
        <w:spacing w:after="0" w:line="360" w:lineRule="auto"/>
        <w:ind w:right="540"/>
        <w:jc w:val="right"/>
        <w:rPr>
          <w:rFonts w:eastAsia="Times New Roman"/>
          <w:lang w:eastAsia="ru-RU"/>
        </w:rPr>
      </w:pPr>
    </w:p>
    <w:p w:rsidR="002327BF" w:rsidRPr="002327BF" w:rsidRDefault="002327BF" w:rsidP="002327BF">
      <w:pPr>
        <w:spacing w:after="0" w:line="360" w:lineRule="auto"/>
        <w:ind w:right="540"/>
        <w:jc w:val="right"/>
        <w:rPr>
          <w:rFonts w:eastAsia="Times New Roman"/>
          <w:lang w:eastAsia="ru-RU"/>
        </w:rPr>
      </w:pPr>
    </w:p>
    <w:p w:rsidR="002327BF" w:rsidRPr="002327BF" w:rsidRDefault="002327BF" w:rsidP="002327BF">
      <w:pPr>
        <w:tabs>
          <w:tab w:val="left" w:pos="945"/>
        </w:tabs>
        <w:spacing w:after="0" w:line="360" w:lineRule="auto"/>
        <w:ind w:right="540"/>
        <w:jc w:val="center"/>
        <w:rPr>
          <w:rFonts w:eastAsia="Times New Roman"/>
          <w:b/>
          <w:lang w:eastAsia="ru-RU"/>
        </w:rPr>
      </w:pPr>
      <w:r w:rsidRPr="002327BF">
        <w:rPr>
          <w:rFonts w:eastAsia="Times New Roman"/>
          <w:b/>
          <w:lang w:eastAsia="ru-RU"/>
        </w:rPr>
        <w:t>Муниципальная подпрограмма</w:t>
      </w:r>
    </w:p>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b/>
          <w:lang w:eastAsia="ru-RU"/>
        </w:rPr>
        <w:t xml:space="preserve">«Создание условий для устойчивого экономического развития </w:t>
      </w:r>
    </w:p>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b/>
          <w:lang w:eastAsia="ru-RU"/>
        </w:rPr>
        <w:t xml:space="preserve">городского округа Пущино» </w:t>
      </w: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r w:rsidRPr="002327BF">
        <w:rPr>
          <w:rFonts w:eastAsia="Times New Roman"/>
          <w:b/>
          <w:bCs/>
          <w:lang w:eastAsia="ru-RU"/>
        </w:rPr>
        <w:t>2017 г.</w:t>
      </w:r>
    </w:p>
    <w:p w:rsidR="002327BF" w:rsidRPr="002327BF" w:rsidRDefault="002327BF" w:rsidP="002327BF">
      <w:pPr>
        <w:tabs>
          <w:tab w:val="left" w:pos="945"/>
        </w:tabs>
        <w:spacing w:after="0" w:line="360" w:lineRule="auto"/>
        <w:ind w:right="540"/>
        <w:jc w:val="center"/>
        <w:rPr>
          <w:rFonts w:eastAsia="Times New Roman"/>
          <w:lang w:eastAsia="ru-RU"/>
        </w:rPr>
        <w:sectPr w:rsidR="002327BF" w:rsidRPr="002327BF" w:rsidSect="00582BF7">
          <w:type w:val="nextColumn"/>
          <w:pgSz w:w="11906" w:h="16838"/>
          <w:pgMar w:top="1134" w:right="567" w:bottom="1134" w:left="1701" w:header="720" w:footer="720" w:gutter="0"/>
          <w:cols w:space="720"/>
          <w:noEndnote/>
        </w:sectPr>
      </w:pPr>
    </w:p>
    <w:p w:rsidR="002327BF" w:rsidRPr="002327BF" w:rsidRDefault="002327BF" w:rsidP="002327BF">
      <w:pPr>
        <w:widowControl w:val="0"/>
        <w:numPr>
          <w:ilvl w:val="0"/>
          <w:numId w:val="40"/>
        </w:numPr>
        <w:autoSpaceDE w:val="0"/>
        <w:autoSpaceDN w:val="0"/>
        <w:adjustRightInd w:val="0"/>
        <w:spacing w:after="0" w:line="240" w:lineRule="auto"/>
        <w:jc w:val="center"/>
        <w:rPr>
          <w:rFonts w:eastAsia="Times New Roman"/>
          <w:b/>
          <w:lang w:eastAsia="ru-RU"/>
        </w:rPr>
      </w:pPr>
      <w:r w:rsidRPr="002327BF">
        <w:rPr>
          <w:rFonts w:eastAsia="Times New Roman"/>
          <w:b/>
          <w:lang w:eastAsia="ru-RU"/>
        </w:rPr>
        <w:lastRenderedPageBreak/>
        <w:t xml:space="preserve">Паспорт </w:t>
      </w:r>
    </w:p>
    <w:p w:rsidR="002327BF" w:rsidRPr="002327BF" w:rsidRDefault="002327BF" w:rsidP="002327BF">
      <w:pPr>
        <w:autoSpaceDE w:val="0"/>
        <w:autoSpaceDN w:val="0"/>
        <w:adjustRightInd w:val="0"/>
        <w:spacing w:after="0" w:line="240" w:lineRule="auto"/>
        <w:jc w:val="center"/>
        <w:rPr>
          <w:rFonts w:eastAsia="Times New Roman"/>
          <w:b/>
          <w:lang w:eastAsia="ru-RU"/>
        </w:rPr>
      </w:pPr>
      <w:r w:rsidRPr="002327BF">
        <w:rPr>
          <w:rFonts w:eastAsia="Times New Roman"/>
          <w:b/>
          <w:lang w:eastAsia="ru-RU"/>
        </w:rPr>
        <w:t xml:space="preserve">подпрограммы «Создание условий для устойчивого экономического </w:t>
      </w:r>
    </w:p>
    <w:p w:rsidR="002327BF" w:rsidRPr="002327BF" w:rsidRDefault="002327BF" w:rsidP="002327BF">
      <w:pPr>
        <w:autoSpaceDE w:val="0"/>
        <w:autoSpaceDN w:val="0"/>
        <w:adjustRightInd w:val="0"/>
        <w:spacing w:after="0" w:line="240" w:lineRule="auto"/>
        <w:jc w:val="center"/>
        <w:rPr>
          <w:rFonts w:eastAsia="Times New Roman"/>
          <w:b/>
          <w:lang w:eastAsia="ru-RU"/>
        </w:rPr>
      </w:pPr>
      <w:r w:rsidRPr="002327BF">
        <w:rPr>
          <w:rFonts w:eastAsia="Times New Roman"/>
          <w:b/>
          <w:lang w:eastAsia="ru-RU"/>
        </w:rPr>
        <w:t xml:space="preserve">развития городского округа Пущино» на 2017-2021 годы </w:t>
      </w:r>
    </w:p>
    <w:p w:rsidR="002327BF" w:rsidRPr="002327BF" w:rsidRDefault="002327BF" w:rsidP="002327BF">
      <w:pPr>
        <w:autoSpaceDE w:val="0"/>
        <w:autoSpaceDN w:val="0"/>
        <w:adjustRightInd w:val="0"/>
        <w:spacing w:after="0" w:line="240" w:lineRule="auto"/>
        <w:jc w:val="center"/>
        <w:rPr>
          <w:rFonts w:eastAsia="Times New Roman"/>
          <w:b/>
          <w:lang w:eastAsia="ru-RU"/>
        </w:rPr>
      </w:pPr>
      <w:r w:rsidRPr="002327BF">
        <w:rPr>
          <w:rFonts w:eastAsia="Times New Roman"/>
          <w:b/>
          <w:lang w:eastAsia="ru-RU"/>
        </w:rPr>
        <w:t>муниципальной программы «Предпринимательство городского округа Пущино» на 2017-2021 гг.</w:t>
      </w:r>
    </w:p>
    <w:p w:rsidR="002327BF" w:rsidRPr="002327BF" w:rsidRDefault="002327BF" w:rsidP="002327BF">
      <w:pPr>
        <w:autoSpaceDE w:val="0"/>
        <w:autoSpaceDN w:val="0"/>
        <w:adjustRightInd w:val="0"/>
        <w:spacing w:after="0" w:line="240" w:lineRule="auto"/>
        <w:jc w:val="center"/>
        <w:rPr>
          <w:rFonts w:eastAsia="Times New Roman"/>
          <w:lang w:eastAsia="ru-RU"/>
        </w:rPr>
      </w:pPr>
    </w:p>
    <w:p w:rsidR="002327BF" w:rsidRPr="002327BF" w:rsidRDefault="002327BF" w:rsidP="002327BF">
      <w:pPr>
        <w:autoSpaceDE w:val="0"/>
        <w:autoSpaceDN w:val="0"/>
        <w:adjustRightInd w:val="0"/>
        <w:spacing w:after="0" w:line="240" w:lineRule="auto"/>
        <w:jc w:val="center"/>
        <w:rPr>
          <w:rFonts w:eastAsia="Times New Roman"/>
          <w:lang w:eastAsia="ru-RU"/>
        </w:rPr>
      </w:pPr>
    </w:p>
    <w:tbl>
      <w:tblPr>
        <w:tblW w:w="14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8"/>
        <w:gridCol w:w="1817"/>
        <w:gridCol w:w="1509"/>
        <w:gridCol w:w="1921"/>
        <w:gridCol w:w="1379"/>
        <w:gridCol w:w="1251"/>
        <w:gridCol w:w="1348"/>
        <w:gridCol w:w="1509"/>
        <w:gridCol w:w="1097"/>
        <w:gridCol w:w="963"/>
      </w:tblGrid>
      <w:tr w:rsidR="002327BF" w:rsidRPr="002327BF" w:rsidTr="002327BF">
        <w:trPr>
          <w:trHeight w:val="57"/>
        </w:trPr>
        <w:tc>
          <w:tcPr>
            <w:tcW w:w="3535"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 xml:space="preserve">Муниципальный заказчик подпрограммы </w:t>
            </w:r>
          </w:p>
        </w:tc>
        <w:tc>
          <w:tcPr>
            <w:tcW w:w="10977" w:type="dxa"/>
            <w:gridSpan w:val="8"/>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Администрация города Пущино </w:t>
            </w:r>
          </w:p>
        </w:tc>
      </w:tr>
      <w:tr w:rsidR="002327BF" w:rsidRPr="002327BF" w:rsidTr="002327BF">
        <w:trPr>
          <w:trHeight w:val="57"/>
        </w:trPr>
        <w:tc>
          <w:tcPr>
            <w:tcW w:w="3535"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Задача 1 подпрограммы</w:t>
            </w:r>
          </w:p>
        </w:tc>
        <w:tc>
          <w:tcPr>
            <w:tcW w:w="10977" w:type="dxa"/>
            <w:gridSpan w:val="8"/>
          </w:tcPr>
          <w:p w:rsidR="002327BF" w:rsidRPr="002327BF" w:rsidRDefault="002327BF" w:rsidP="002327BF">
            <w:pPr>
              <w:autoSpaceDE w:val="0"/>
              <w:autoSpaceDN w:val="0"/>
              <w:adjustRightInd w:val="0"/>
              <w:spacing w:after="0" w:line="240" w:lineRule="auto"/>
              <w:jc w:val="both"/>
              <w:rPr>
                <w:rFonts w:eastAsia="Batang"/>
                <w:lang w:eastAsia="ru-RU"/>
              </w:rPr>
            </w:pPr>
            <w:r w:rsidRPr="002327BF">
              <w:rPr>
                <w:rFonts w:eastAsia="Batang"/>
                <w:lang w:eastAsia="ru-RU"/>
              </w:rPr>
              <w:t>Увеличение объема инвестиций в основной капитал в целом по городскому округу Пущино</w:t>
            </w:r>
          </w:p>
        </w:tc>
      </w:tr>
      <w:tr w:rsidR="002327BF" w:rsidRPr="002327BF" w:rsidTr="002327BF">
        <w:trPr>
          <w:trHeight w:val="57"/>
        </w:trPr>
        <w:tc>
          <w:tcPr>
            <w:tcW w:w="3535"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Задача 2 подпрограммы</w:t>
            </w:r>
          </w:p>
        </w:tc>
        <w:tc>
          <w:tcPr>
            <w:tcW w:w="10977" w:type="dxa"/>
            <w:gridSpan w:val="8"/>
          </w:tcPr>
          <w:p w:rsidR="002327BF" w:rsidRPr="002327BF" w:rsidRDefault="002327BF" w:rsidP="002327BF">
            <w:pPr>
              <w:spacing w:after="0" w:line="240" w:lineRule="auto"/>
              <w:jc w:val="both"/>
              <w:rPr>
                <w:rFonts w:eastAsia="Times New Roman"/>
                <w:lang w:eastAsia="ru-RU"/>
              </w:rPr>
            </w:pPr>
            <w:r w:rsidRPr="002327BF">
              <w:t>Увеличение доли внутренних затрат на исследования и разработки</w:t>
            </w:r>
          </w:p>
        </w:tc>
      </w:tr>
      <w:tr w:rsidR="002327BF" w:rsidRPr="002327BF" w:rsidTr="002327BF">
        <w:trPr>
          <w:trHeight w:val="57"/>
        </w:trPr>
        <w:tc>
          <w:tcPr>
            <w:tcW w:w="3535" w:type="dxa"/>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Задача 3 подпрограммы</w:t>
            </w:r>
          </w:p>
        </w:tc>
        <w:tc>
          <w:tcPr>
            <w:tcW w:w="10977" w:type="dxa"/>
            <w:gridSpan w:val="8"/>
          </w:tcPr>
          <w:p w:rsidR="002327BF" w:rsidRPr="002327BF" w:rsidRDefault="002327BF" w:rsidP="002327BF">
            <w:pPr>
              <w:autoSpaceDE w:val="0"/>
              <w:autoSpaceDN w:val="0"/>
              <w:adjustRightInd w:val="0"/>
              <w:spacing w:after="0" w:line="240" w:lineRule="auto"/>
              <w:jc w:val="both"/>
              <w:rPr>
                <w:rFonts w:eastAsia="Batang"/>
                <w:lang w:eastAsia="ru-RU"/>
              </w:rPr>
            </w:pPr>
            <w:r w:rsidRPr="002327BF">
              <w:rPr>
                <w:rFonts w:eastAsia="Batang"/>
                <w:lang w:eastAsia="ru-RU"/>
              </w:rPr>
              <w:t>Рост индекса промышленного производства</w:t>
            </w:r>
          </w:p>
        </w:tc>
      </w:tr>
      <w:tr w:rsidR="002327BF" w:rsidRPr="002327BF" w:rsidTr="002327BF">
        <w:trPr>
          <w:trHeight w:val="57"/>
        </w:trPr>
        <w:tc>
          <w:tcPr>
            <w:tcW w:w="1718" w:type="dxa"/>
            <w:vMerge w:val="restart"/>
          </w:tcPr>
          <w:p w:rsidR="002327BF" w:rsidRPr="002327BF" w:rsidRDefault="002327BF" w:rsidP="002327BF">
            <w:pPr>
              <w:tabs>
                <w:tab w:val="center" w:pos="4677"/>
                <w:tab w:val="right" w:pos="9355"/>
              </w:tabs>
              <w:spacing w:after="0" w:line="240" w:lineRule="auto"/>
              <w:jc w:val="center"/>
              <w:rPr>
                <w:rFonts w:eastAsia="Times New Roman"/>
                <w:b/>
              </w:rPr>
            </w:pPr>
            <w:r w:rsidRPr="002327BF">
              <w:rPr>
                <w:rFonts w:eastAsia="Times New Roman"/>
                <w:b/>
              </w:rPr>
              <w:t>Источники финансирования подпрограммы по годам реализации и главным распорядителям бюджетных средств,</w:t>
            </w: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в том числе по годам:</w:t>
            </w: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816" w:type="dxa"/>
            <w:vMerge w:val="restart"/>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Наименование подпрограммы</w:t>
            </w:r>
          </w:p>
        </w:tc>
        <w:tc>
          <w:tcPr>
            <w:tcW w:w="1509" w:type="dxa"/>
            <w:vMerge w:val="restart"/>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Главный распорядитель бюджетных средств</w:t>
            </w:r>
          </w:p>
        </w:tc>
        <w:tc>
          <w:tcPr>
            <w:tcW w:w="1921" w:type="dxa"/>
            <w:vMerge w:val="restart"/>
          </w:tcPr>
          <w:p w:rsidR="002327BF" w:rsidRPr="002327BF" w:rsidRDefault="002327BF" w:rsidP="002327BF">
            <w:pPr>
              <w:tabs>
                <w:tab w:val="center" w:pos="4677"/>
                <w:tab w:val="right" w:pos="9355"/>
              </w:tabs>
              <w:spacing w:after="0" w:line="240" w:lineRule="auto"/>
              <w:rPr>
                <w:rFonts w:eastAsia="Times New Roman"/>
                <w:b/>
              </w:rPr>
            </w:pPr>
            <w:r w:rsidRPr="002327BF">
              <w:rPr>
                <w:rFonts w:eastAsia="Times New Roman"/>
                <w:b/>
              </w:rPr>
              <w:t>Источник финансирования</w:t>
            </w:r>
          </w:p>
        </w:tc>
        <w:tc>
          <w:tcPr>
            <w:tcW w:w="7546" w:type="dxa"/>
            <w:gridSpan w:val="6"/>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Расходы (тыс. рублей)</w:t>
            </w: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tc>
      </w:tr>
      <w:tr w:rsidR="002327BF" w:rsidRPr="002327BF" w:rsidTr="002327BF">
        <w:trPr>
          <w:trHeight w:val="57"/>
        </w:trPr>
        <w:tc>
          <w:tcPr>
            <w:tcW w:w="1718"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816" w:type="dxa"/>
            <w:vMerge/>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p>
        </w:tc>
        <w:tc>
          <w:tcPr>
            <w:tcW w:w="150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921" w:type="dxa"/>
            <w:vMerge/>
          </w:tcPr>
          <w:p w:rsidR="002327BF" w:rsidRPr="002327BF" w:rsidRDefault="002327BF" w:rsidP="002327BF">
            <w:pPr>
              <w:tabs>
                <w:tab w:val="center" w:pos="4677"/>
                <w:tab w:val="right" w:pos="9355"/>
              </w:tabs>
              <w:spacing w:after="0" w:line="240" w:lineRule="auto"/>
              <w:rPr>
                <w:rFonts w:eastAsia="Times New Roman"/>
                <w:b/>
              </w:rPr>
            </w:pPr>
          </w:p>
        </w:tc>
        <w:tc>
          <w:tcPr>
            <w:tcW w:w="1379" w:type="dxa"/>
          </w:tcPr>
          <w:p w:rsidR="002327BF" w:rsidRPr="002327BF" w:rsidRDefault="002327BF" w:rsidP="002327BF">
            <w:pPr>
              <w:spacing w:after="0" w:line="240" w:lineRule="auto"/>
              <w:jc w:val="center"/>
              <w:rPr>
                <w:rFonts w:eastAsia="Times New Roman"/>
                <w:b/>
              </w:rPr>
            </w:pPr>
            <w:r w:rsidRPr="002327BF">
              <w:rPr>
                <w:rFonts w:eastAsia="Times New Roman"/>
                <w:b/>
              </w:rPr>
              <w:t>2017 год</w:t>
            </w:r>
          </w:p>
        </w:tc>
        <w:tc>
          <w:tcPr>
            <w:tcW w:w="1251" w:type="dxa"/>
          </w:tcPr>
          <w:p w:rsidR="002327BF" w:rsidRPr="002327BF" w:rsidRDefault="002327BF" w:rsidP="002327BF">
            <w:pPr>
              <w:spacing w:after="0" w:line="240" w:lineRule="auto"/>
              <w:jc w:val="center"/>
              <w:rPr>
                <w:rFonts w:eastAsia="Times New Roman"/>
                <w:b/>
              </w:rPr>
            </w:pPr>
            <w:r w:rsidRPr="002327BF">
              <w:rPr>
                <w:rFonts w:eastAsia="Times New Roman"/>
                <w:b/>
              </w:rPr>
              <w:t>2018 год</w:t>
            </w:r>
          </w:p>
        </w:tc>
        <w:tc>
          <w:tcPr>
            <w:tcW w:w="1348" w:type="dxa"/>
          </w:tcPr>
          <w:p w:rsidR="002327BF" w:rsidRPr="002327BF" w:rsidRDefault="002327BF" w:rsidP="002327BF">
            <w:pPr>
              <w:spacing w:after="0" w:line="240" w:lineRule="auto"/>
              <w:jc w:val="center"/>
              <w:rPr>
                <w:rFonts w:eastAsia="Times New Roman"/>
                <w:b/>
              </w:rPr>
            </w:pPr>
            <w:r w:rsidRPr="002327BF">
              <w:rPr>
                <w:rFonts w:eastAsia="Times New Roman"/>
                <w:b/>
              </w:rPr>
              <w:t>2019 год</w:t>
            </w:r>
          </w:p>
        </w:tc>
        <w:tc>
          <w:tcPr>
            <w:tcW w:w="1509" w:type="dxa"/>
          </w:tcPr>
          <w:p w:rsidR="002327BF" w:rsidRPr="002327BF" w:rsidRDefault="002327BF" w:rsidP="002327BF">
            <w:pPr>
              <w:spacing w:after="0" w:line="240" w:lineRule="auto"/>
              <w:jc w:val="center"/>
              <w:rPr>
                <w:rFonts w:eastAsia="Times New Roman"/>
                <w:b/>
              </w:rPr>
            </w:pPr>
            <w:r w:rsidRPr="002327BF">
              <w:rPr>
                <w:rFonts w:eastAsia="Times New Roman"/>
                <w:b/>
              </w:rPr>
              <w:t>2020 год</w:t>
            </w:r>
          </w:p>
        </w:tc>
        <w:tc>
          <w:tcPr>
            <w:tcW w:w="1097" w:type="dxa"/>
          </w:tcPr>
          <w:p w:rsidR="002327BF" w:rsidRPr="002327BF" w:rsidRDefault="002327BF" w:rsidP="002327BF">
            <w:pPr>
              <w:spacing w:after="0" w:line="240" w:lineRule="auto"/>
              <w:jc w:val="center"/>
              <w:rPr>
                <w:rFonts w:eastAsia="Times New Roman"/>
                <w:b/>
              </w:rPr>
            </w:pPr>
            <w:r w:rsidRPr="002327BF">
              <w:rPr>
                <w:rFonts w:eastAsia="Times New Roman"/>
                <w:b/>
              </w:rPr>
              <w:t>2021 год</w:t>
            </w:r>
          </w:p>
        </w:tc>
        <w:tc>
          <w:tcPr>
            <w:tcW w:w="960" w:type="dxa"/>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b/>
                <w:lang w:eastAsia="ru-RU"/>
              </w:rPr>
            </w:pPr>
            <w:r w:rsidRPr="002327BF">
              <w:rPr>
                <w:b/>
                <w:lang w:eastAsia="ru-RU"/>
              </w:rPr>
              <w:t>Итого</w:t>
            </w:r>
          </w:p>
        </w:tc>
      </w:tr>
      <w:tr w:rsidR="002327BF" w:rsidRPr="002327BF" w:rsidTr="002327BF">
        <w:trPr>
          <w:trHeight w:val="57"/>
        </w:trPr>
        <w:tc>
          <w:tcPr>
            <w:tcW w:w="1718"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816" w:type="dxa"/>
            <w:vMerge w:val="restart"/>
          </w:tcPr>
          <w:p w:rsidR="002327BF" w:rsidRPr="002327BF" w:rsidRDefault="002327BF" w:rsidP="002327BF">
            <w:pPr>
              <w:autoSpaceDE w:val="0"/>
              <w:autoSpaceDN w:val="0"/>
              <w:adjustRightInd w:val="0"/>
              <w:spacing w:after="0" w:line="240" w:lineRule="auto"/>
              <w:jc w:val="center"/>
              <w:rPr>
                <w:rFonts w:eastAsia="Times New Roman"/>
                <w:b/>
              </w:rPr>
            </w:pPr>
            <w:r w:rsidRPr="002327BF">
              <w:rPr>
                <w:rFonts w:eastAsia="Times New Roman"/>
                <w:b/>
                <w:lang w:eastAsia="ru-RU"/>
              </w:rPr>
              <w:t xml:space="preserve">«Создание условий для устойчивого экономического развития городского округа Пущино» </w:t>
            </w:r>
          </w:p>
        </w:tc>
        <w:tc>
          <w:tcPr>
            <w:tcW w:w="1509" w:type="dxa"/>
            <w:vMerge w:val="restart"/>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roofErr w:type="gramStart"/>
            <w:r w:rsidRPr="002327BF">
              <w:rPr>
                <w:rFonts w:eastAsia="Times New Roman"/>
                <w:b/>
              </w:rPr>
              <w:t>Администрация  городского</w:t>
            </w:r>
            <w:proofErr w:type="gramEnd"/>
            <w:r w:rsidRPr="002327BF">
              <w:rPr>
                <w:rFonts w:eastAsia="Times New Roman"/>
                <w:b/>
              </w:rPr>
              <w:t xml:space="preserve"> округа Пущино </w:t>
            </w:r>
            <w:r w:rsidRPr="002327BF">
              <w:rPr>
                <w:rFonts w:eastAsia="Batang"/>
                <w:b/>
                <w:lang w:eastAsia="ru-RU"/>
              </w:rPr>
              <w:t>Московской области</w:t>
            </w:r>
          </w:p>
        </w:tc>
        <w:tc>
          <w:tcPr>
            <w:tcW w:w="1921"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Всего:</w:t>
            </w: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в том числе:</w:t>
            </w:r>
          </w:p>
        </w:tc>
        <w:tc>
          <w:tcPr>
            <w:tcW w:w="1379"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1251"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1348"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1509"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70,0</w:t>
            </w:r>
          </w:p>
        </w:tc>
        <w:tc>
          <w:tcPr>
            <w:tcW w:w="1097"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75,0</w:t>
            </w:r>
          </w:p>
        </w:tc>
        <w:tc>
          <w:tcPr>
            <w:tcW w:w="960"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340,0</w:t>
            </w:r>
          </w:p>
        </w:tc>
      </w:tr>
      <w:tr w:rsidR="002327BF" w:rsidRPr="002327BF" w:rsidTr="002327BF">
        <w:trPr>
          <w:trHeight w:val="57"/>
        </w:trPr>
        <w:tc>
          <w:tcPr>
            <w:tcW w:w="1718"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816"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50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921"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Средства федерального бюджета</w:t>
            </w:r>
          </w:p>
        </w:tc>
        <w:tc>
          <w:tcPr>
            <w:tcW w:w="1379"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251"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348"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509"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097"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960"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r>
      <w:tr w:rsidR="002327BF" w:rsidRPr="002327BF" w:rsidTr="002327BF">
        <w:trPr>
          <w:trHeight w:val="57"/>
        </w:trPr>
        <w:tc>
          <w:tcPr>
            <w:tcW w:w="1718"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816"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50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921"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Средства бюджета Московской</w:t>
            </w: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области</w:t>
            </w:r>
          </w:p>
        </w:tc>
        <w:tc>
          <w:tcPr>
            <w:tcW w:w="1379"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251"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348"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509"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097"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960"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r>
      <w:tr w:rsidR="002327BF" w:rsidRPr="002327BF" w:rsidTr="002327BF">
        <w:trPr>
          <w:trHeight w:val="57"/>
        </w:trPr>
        <w:tc>
          <w:tcPr>
            <w:tcW w:w="1718"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816"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50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921"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Внебюджетные источники</w:t>
            </w:r>
          </w:p>
        </w:tc>
        <w:tc>
          <w:tcPr>
            <w:tcW w:w="1379"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251"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348"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509"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1097"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c>
          <w:tcPr>
            <w:tcW w:w="960"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0,0</w:t>
            </w:r>
          </w:p>
        </w:tc>
      </w:tr>
      <w:tr w:rsidR="002327BF" w:rsidRPr="002327BF" w:rsidTr="002327BF">
        <w:trPr>
          <w:trHeight w:val="721"/>
        </w:trPr>
        <w:tc>
          <w:tcPr>
            <w:tcW w:w="1718"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816"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50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921"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Средства бюджета городского округа Пущино</w:t>
            </w: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b/>
              </w:rPr>
            </w:pPr>
          </w:p>
        </w:tc>
        <w:tc>
          <w:tcPr>
            <w:tcW w:w="1379"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1251"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1348"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1509"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70,0</w:t>
            </w:r>
          </w:p>
        </w:tc>
        <w:tc>
          <w:tcPr>
            <w:tcW w:w="1097"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75,0</w:t>
            </w:r>
          </w:p>
        </w:tc>
        <w:tc>
          <w:tcPr>
            <w:tcW w:w="960"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340,0</w:t>
            </w:r>
          </w:p>
        </w:tc>
      </w:tr>
      <w:tr w:rsidR="002327BF" w:rsidRPr="002327BF" w:rsidTr="002327BF">
        <w:trPr>
          <w:trHeight w:val="57"/>
        </w:trPr>
        <w:tc>
          <w:tcPr>
            <w:tcW w:w="6965" w:type="dxa"/>
            <w:gridSpan w:val="4"/>
          </w:tcPr>
          <w:p w:rsidR="002327BF" w:rsidRPr="002327BF" w:rsidRDefault="002327BF" w:rsidP="002327BF">
            <w:pPr>
              <w:widowControl w:val="0"/>
              <w:tabs>
                <w:tab w:val="center" w:pos="4677"/>
                <w:tab w:val="right" w:pos="9355"/>
              </w:tabs>
              <w:autoSpaceDE w:val="0"/>
              <w:autoSpaceDN w:val="0"/>
              <w:adjustRightInd w:val="0"/>
              <w:spacing w:after="0" w:line="240" w:lineRule="auto"/>
              <w:rPr>
                <w:b/>
                <w:lang w:eastAsia="ru-RU"/>
              </w:rPr>
            </w:pPr>
            <w:r w:rsidRPr="002327BF">
              <w:rPr>
                <w:b/>
                <w:lang w:eastAsia="ru-RU"/>
              </w:rPr>
              <w:t xml:space="preserve">Основные показатели реализации мероприятий </w:t>
            </w:r>
            <w:r w:rsidRPr="002327BF">
              <w:rPr>
                <w:b/>
                <w:lang w:eastAsia="ru-RU"/>
              </w:rPr>
              <w:lastRenderedPageBreak/>
              <w:t>муниципальной подпрограммы</w:t>
            </w:r>
          </w:p>
        </w:tc>
        <w:tc>
          <w:tcPr>
            <w:tcW w:w="1379" w:type="dxa"/>
            <w:vAlign w:val="center"/>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lastRenderedPageBreak/>
              <w:t>2017</w:t>
            </w:r>
          </w:p>
        </w:tc>
        <w:tc>
          <w:tcPr>
            <w:tcW w:w="1251" w:type="dxa"/>
            <w:vAlign w:val="center"/>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2018</w:t>
            </w:r>
          </w:p>
        </w:tc>
        <w:tc>
          <w:tcPr>
            <w:tcW w:w="1348" w:type="dxa"/>
            <w:vAlign w:val="center"/>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2019</w:t>
            </w:r>
          </w:p>
        </w:tc>
        <w:tc>
          <w:tcPr>
            <w:tcW w:w="1509" w:type="dxa"/>
            <w:vAlign w:val="center"/>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2020</w:t>
            </w:r>
          </w:p>
        </w:tc>
        <w:tc>
          <w:tcPr>
            <w:tcW w:w="2057" w:type="dxa"/>
            <w:gridSpan w:val="2"/>
            <w:vAlign w:val="center"/>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
              </w:rPr>
            </w:pPr>
            <w:r w:rsidRPr="002327BF">
              <w:rPr>
                <w:rFonts w:eastAsia="Times New Roman"/>
                <w:b/>
              </w:rPr>
              <w:t>2021</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rPr>
            </w:pPr>
            <w:r w:rsidRPr="002327BF">
              <w:rPr>
                <w:rFonts w:eastAsia="Times New Roman"/>
              </w:rPr>
              <w:lastRenderedPageBreak/>
              <w:t xml:space="preserve">Увеличение реальной заработной платы в целом по </w:t>
            </w:r>
            <w:proofErr w:type="spellStart"/>
            <w:r w:rsidRPr="002327BF">
              <w:rPr>
                <w:rFonts w:eastAsia="Times New Roman"/>
              </w:rPr>
              <w:t>системообразуюшим</w:t>
            </w:r>
            <w:proofErr w:type="spellEnd"/>
            <w:r w:rsidRPr="002327BF">
              <w:rPr>
                <w:rFonts w:eastAsia="Times New Roman"/>
              </w:rPr>
              <w:t xml:space="preserve"> предприятиям, % *</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0,6</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1,3</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2,1</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2,9</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3,3</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bCs/>
              </w:rPr>
            </w:pPr>
            <w:r w:rsidRPr="002327BF">
              <w:rPr>
                <w:rFonts w:eastAsia="Times New Roman"/>
                <w:bCs/>
              </w:rPr>
              <w:t>Увеличение доли высококвалифицированных работников Московской области в числе квалифицированных работников Московской области *</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38,4</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39,3</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42,7</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45,1</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46,8</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bCs/>
              </w:rPr>
            </w:pPr>
            <w:r w:rsidRPr="002327BF">
              <w:rPr>
                <w:rFonts w:eastAsia="Times New Roman"/>
                <w:bCs/>
              </w:rPr>
              <w:t>Увеличение производительности труда в системообразующих предприятиях МО путём расчёта прироста выработки на одного работающего, тыс. рублей на человека*</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1700,0</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2200,0</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3100,0</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4300,0</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4400,0</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rPr>
            </w:pPr>
            <w:r w:rsidRPr="002327BF">
              <w:rPr>
                <w:rFonts w:eastAsia="Times New Roman"/>
              </w:rPr>
              <w:t xml:space="preserve">Инвестиции в основной капитал за счет всех источников финансирования в ценах соответствующих лет (млн. руб.) </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300,1</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378,9</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435,7</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442,3</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450,1</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rPr>
            </w:pPr>
            <w:r w:rsidRPr="002327BF">
              <w:rPr>
                <w:rFonts w:eastAsia="Times New Roman"/>
              </w:rPr>
              <w:t>Инвестиции в основной капитал (за исключением бюджетных средств) без инвестиций на строительство жилья (млн. руб.)</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254,56</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331,9</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386,6</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392,2</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397,7</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rPr>
            </w:pPr>
            <w:r w:rsidRPr="002327BF">
              <w:rPr>
                <w:rFonts w:eastAsia="Times New Roman"/>
              </w:rPr>
              <w:t xml:space="preserve">Количество многопрофильных индустриальных парков, технологических парков, промышленных площадок (единиц) </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1</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rPr>
            </w:pPr>
            <w:r w:rsidRPr="002327BF">
              <w:rPr>
                <w:rFonts w:eastAsia="Times New Roman"/>
              </w:rPr>
              <w:t>Темп роста отгруженных товаров собственного производства, выполненных работ и услуг собственными силами по промышленным видам деятельности</w:t>
            </w:r>
            <w:r w:rsidRPr="002327BF">
              <w:rPr>
                <w:rFonts w:eastAsia="Times New Roman"/>
                <w:b/>
              </w:rPr>
              <w:t xml:space="preserve">, </w:t>
            </w:r>
            <w:r w:rsidRPr="002327BF">
              <w:rPr>
                <w:rFonts w:eastAsia="Times New Roman"/>
              </w:rPr>
              <w:t xml:space="preserve">в процентах к предыдущему периоду, </w:t>
            </w:r>
            <w:r w:rsidRPr="002327BF">
              <w:rPr>
                <w:rFonts w:eastAsia="Times New Roman"/>
                <w:b/>
              </w:rPr>
              <w:t>%</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106,6</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107,1</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107,8</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108,1</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109,2</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rPr>
            </w:pPr>
            <w:r w:rsidRPr="002327BF">
              <w:rPr>
                <w:rFonts w:eastAsia="Times New Roman"/>
              </w:rPr>
              <w:t>Среднемесячная начисленная заработная плата работников организаций, не относящихся к субъектам малого предпринимательства, средняя численность работников которых превышает 15 человек (руб.)</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33114,2</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34177,5</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35087,0</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38144,2</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39186,8</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rPr>
            </w:pPr>
            <w:r w:rsidRPr="002327BF">
              <w:rPr>
                <w:rFonts w:eastAsia="Times New Roman"/>
              </w:rPr>
              <w:t>Количество созданных рабочих мест, всего (единиц)</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25</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30</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30</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35</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40</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rPr>
            </w:pPr>
            <w:r w:rsidRPr="002327BF">
              <w:rPr>
                <w:rFonts w:eastAsia="Times New Roman"/>
              </w:rPr>
              <w:t>Объем отгруженной продукции высокотехнологичных и наукоемких видов экономической деятельности по крупным и средним организациям (млн. руб.)</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280,7</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298,03</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315,85</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331,6</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339,8</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rPr>
            </w:pPr>
            <w:r w:rsidRPr="002327BF">
              <w:rPr>
                <w:rFonts w:eastAsia="Times New Roman"/>
              </w:rPr>
              <w:t>Количество привлеченных инвесторов на территории муниципальных образований Московской области</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1</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2</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3</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3</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3</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rPr>
            </w:pPr>
            <w:r w:rsidRPr="002327BF">
              <w:rPr>
                <w:rFonts w:eastAsia="Times New Roman"/>
              </w:rPr>
              <w:t xml:space="preserve">Количество привлеченных резидентов в индустриальные парки, технопарки и </w:t>
            </w:r>
            <w:proofErr w:type="spellStart"/>
            <w:r w:rsidRPr="002327BF">
              <w:rPr>
                <w:rFonts w:eastAsia="Times New Roman"/>
              </w:rPr>
              <w:t>промзоны</w:t>
            </w:r>
            <w:proofErr w:type="spellEnd"/>
            <w:r w:rsidRPr="002327BF">
              <w:rPr>
                <w:rFonts w:eastAsia="Times New Roman"/>
              </w:rPr>
              <w:t xml:space="preserve">, единиц. </w:t>
            </w:r>
          </w:p>
        </w:tc>
        <w:tc>
          <w:tcPr>
            <w:tcW w:w="1379" w:type="dxa"/>
          </w:tcPr>
          <w:p w:rsidR="002327BF" w:rsidRPr="002327BF" w:rsidRDefault="002327BF" w:rsidP="002327BF">
            <w:pPr>
              <w:spacing w:after="0" w:line="240" w:lineRule="auto"/>
              <w:jc w:val="center"/>
              <w:rPr>
                <w:rFonts w:eastAsia="Times New Roman"/>
              </w:rPr>
            </w:pPr>
            <w:r w:rsidRPr="002327BF">
              <w:rPr>
                <w:rFonts w:eastAsia="Times New Roman"/>
              </w:rPr>
              <w:t>3</w:t>
            </w:r>
          </w:p>
        </w:tc>
        <w:tc>
          <w:tcPr>
            <w:tcW w:w="1251" w:type="dxa"/>
          </w:tcPr>
          <w:p w:rsidR="002327BF" w:rsidRPr="002327BF" w:rsidRDefault="002327BF" w:rsidP="002327BF">
            <w:pPr>
              <w:spacing w:after="0" w:line="240" w:lineRule="auto"/>
              <w:jc w:val="center"/>
              <w:rPr>
                <w:rFonts w:eastAsia="Times New Roman"/>
              </w:rPr>
            </w:pPr>
            <w:r w:rsidRPr="002327BF">
              <w:rPr>
                <w:rFonts w:eastAsia="Times New Roman"/>
              </w:rPr>
              <w:t>5</w:t>
            </w:r>
          </w:p>
        </w:tc>
        <w:tc>
          <w:tcPr>
            <w:tcW w:w="1348" w:type="dxa"/>
          </w:tcPr>
          <w:p w:rsidR="002327BF" w:rsidRPr="002327BF" w:rsidRDefault="002327BF" w:rsidP="002327BF">
            <w:pPr>
              <w:spacing w:after="0" w:line="240" w:lineRule="auto"/>
              <w:jc w:val="center"/>
              <w:rPr>
                <w:rFonts w:eastAsia="Times New Roman"/>
              </w:rPr>
            </w:pPr>
            <w:r w:rsidRPr="002327BF">
              <w:rPr>
                <w:rFonts w:eastAsia="Times New Roman"/>
              </w:rPr>
              <w:t>7</w:t>
            </w:r>
          </w:p>
        </w:tc>
        <w:tc>
          <w:tcPr>
            <w:tcW w:w="1509" w:type="dxa"/>
          </w:tcPr>
          <w:p w:rsidR="002327BF" w:rsidRPr="002327BF" w:rsidRDefault="002327BF" w:rsidP="002327BF">
            <w:pPr>
              <w:spacing w:after="0" w:line="240" w:lineRule="auto"/>
              <w:jc w:val="center"/>
              <w:rPr>
                <w:rFonts w:eastAsia="Times New Roman"/>
              </w:rPr>
            </w:pPr>
            <w:r w:rsidRPr="002327BF">
              <w:rPr>
                <w:rFonts w:eastAsia="Times New Roman"/>
              </w:rPr>
              <w:t>8</w:t>
            </w:r>
          </w:p>
        </w:tc>
        <w:tc>
          <w:tcPr>
            <w:tcW w:w="2057" w:type="dxa"/>
            <w:gridSpan w:val="2"/>
          </w:tcPr>
          <w:p w:rsidR="002327BF" w:rsidRPr="002327BF" w:rsidRDefault="002327BF" w:rsidP="002327BF">
            <w:pPr>
              <w:spacing w:after="0" w:line="240" w:lineRule="auto"/>
              <w:jc w:val="center"/>
              <w:rPr>
                <w:rFonts w:eastAsia="Times New Roman"/>
              </w:rPr>
            </w:pPr>
            <w:r w:rsidRPr="002327BF">
              <w:rPr>
                <w:rFonts w:eastAsia="Times New Roman"/>
              </w:rPr>
              <w:t>8</w:t>
            </w:r>
          </w:p>
        </w:tc>
      </w:tr>
      <w:tr w:rsidR="002327BF" w:rsidRPr="002327BF" w:rsidTr="002327BF">
        <w:trPr>
          <w:trHeight w:val="57"/>
        </w:trPr>
        <w:tc>
          <w:tcPr>
            <w:tcW w:w="6965" w:type="dxa"/>
            <w:gridSpan w:val="4"/>
          </w:tcPr>
          <w:p w:rsidR="002327BF" w:rsidRPr="002327BF" w:rsidRDefault="002327BF" w:rsidP="002327BF">
            <w:pPr>
              <w:spacing w:after="0" w:line="240" w:lineRule="auto"/>
              <w:rPr>
                <w:rFonts w:eastAsia="Times New Roman"/>
              </w:rPr>
            </w:pPr>
            <w:r w:rsidRPr="002327BF">
              <w:rPr>
                <w:rFonts w:eastAsia="Times New Roman"/>
              </w:rPr>
              <w:t>Внутренние затраты на исследования и разработки, млн. рублей</w:t>
            </w:r>
          </w:p>
        </w:tc>
        <w:tc>
          <w:tcPr>
            <w:tcW w:w="1379" w:type="dxa"/>
          </w:tcPr>
          <w:p w:rsidR="002327BF" w:rsidRPr="002327BF" w:rsidRDefault="002327BF" w:rsidP="002327BF">
            <w:pPr>
              <w:spacing w:after="0" w:line="240" w:lineRule="auto"/>
              <w:jc w:val="center"/>
              <w:rPr>
                <w:rFonts w:eastAsia="Times New Roman"/>
                <w:bCs/>
              </w:rPr>
            </w:pPr>
            <w:r w:rsidRPr="002327BF">
              <w:rPr>
                <w:rFonts w:eastAsia="Times New Roman"/>
                <w:bCs/>
              </w:rPr>
              <w:t>1686,1</w:t>
            </w:r>
          </w:p>
        </w:tc>
        <w:tc>
          <w:tcPr>
            <w:tcW w:w="1251" w:type="dxa"/>
          </w:tcPr>
          <w:p w:rsidR="002327BF" w:rsidRPr="002327BF" w:rsidRDefault="002327BF" w:rsidP="002327BF">
            <w:pPr>
              <w:spacing w:after="0" w:line="240" w:lineRule="auto"/>
              <w:jc w:val="center"/>
              <w:rPr>
                <w:rFonts w:eastAsia="Times New Roman"/>
                <w:bCs/>
              </w:rPr>
            </w:pPr>
            <w:r w:rsidRPr="002327BF">
              <w:rPr>
                <w:rFonts w:eastAsia="Times New Roman"/>
                <w:bCs/>
              </w:rPr>
              <w:t>1466,3</w:t>
            </w:r>
          </w:p>
        </w:tc>
        <w:tc>
          <w:tcPr>
            <w:tcW w:w="1348" w:type="dxa"/>
          </w:tcPr>
          <w:p w:rsidR="002327BF" w:rsidRPr="002327BF" w:rsidRDefault="002327BF" w:rsidP="002327BF">
            <w:pPr>
              <w:spacing w:after="0" w:line="240" w:lineRule="auto"/>
              <w:jc w:val="center"/>
              <w:rPr>
                <w:rFonts w:eastAsia="Times New Roman"/>
                <w:bCs/>
              </w:rPr>
            </w:pPr>
            <w:r w:rsidRPr="002327BF">
              <w:rPr>
                <w:rFonts w:eastAsia="Times New Roman"/>
                <w:bCs/>
              </w:rPr>
              <w:t>1824,4</w:t>
            </w:r>
          </w:p>
        </w:tc>
        <w:tc>
          <w:tcPr>
            <w:tcW w:w="1509" w:type="dxa"/>
          </w:tcPr>
          <w:p w:rsidR="002327BF" w:rsidRPr="002327BF" w:rsidRDefault="002327BF" w:rsidP="002327BF">
            <w:pPr>
              <w:spacing w:after="0" w:line="240" w:lineRule="auto"/>
              <w:jc w:val="center"/>
              <w:rPr>
                <w:rFonts w:eastAsia="Times New Roman"/>
                <w:bCs/>
              </w:rPr>
            </w:pPr>
            <w:r w:rsidRPr="002327BF">
              <w:rPr>
                <w:rFonts w:eastAsia="Times New Roman"/>
                <w:bCs/>
              </w:rPr>
              <w:t>1401,2</w:t>
            </w:r>
          </w:p>
        </w:tc>
        <w:tc>
          <w:tcPr>
            <w:tcW w:w="2057" w:type="dxa"/>
            <w:gridSpan w:val="2"/>
          </w:tcPr>
          <w:p w:rsidR="002327BF" w:rsidRPr="002327BF" w:rsidRDefault="002327BF" w:rsidP="002327BF">
            <w:pPr>
              <w:spacing w:after="0" w:line="240" w:lineRule="auto"/>
              <w:jc w:val="center"/>
              <w:rPr>
                <w:rFonts w:eastAsia="Times New Roman"/>
                <w:bCs/>
              </w:rPr>
            </w:pPr>
            <w:r w:rsidRPr="002327BF">
              <w:rPr>
                <w:rFonts w:eastAsia="Times New Roman"/>
                <w:bCs/>
              </w:rPr>
              <w:t>1580,1</w:t>
            </w:r>
          </w:p>
        </w:tc>
      </w:tr>
    </w:tbl>
    <w:p w:rsidR="002327BF" w:rsidRPr="002327BF" w:rsidRDefault="002327BF" w:rsidP="002327BF">
      <w:pPr>
        <w:autoSpaceDE w:val="0"/>
        <w:autoSpaceDN w:val="0"/>
        <w:adjustRightInd w:val="0"/>
        <w:spacing w:after="0" w:line="240" w:lineRule="auto"/>
        <w:jc w:val="both"/>
        <w:rPr>
          <w:rFonts w:eastAsia="Times New Roman"/>
          <w:lang w:eastAsia="ru-RU"/>
        </w:rPr>
      </w:pPr>
    </w:p>
    <w:p w:rsidR="002327BF" w:rsidRPr="002327BF" w:rsidRDefault="002327BF" w:rsidP="002327BF">
      <w:pPr>
        <w:autoSpaceDE w:val="0"/>
        <w:autoSpaceDN w:val="0"/>
        <w:adjustRightInd w:val="0"/>
        <w:spacing w:after="0" w:line="240" w:lineRule="auto"/>
        <w:jc w:val="both"/>
        <w:rPr>
          <w:rFonts w:eastAsia="Times New Roman"/>
          <w:lang w:eastAsia="ru-RU"/>
        </w:rPr>
      </w:pPr>
      <w:r w:rsidRPr="002327BF">
        <w:rPr>
          <w:rFonts w:eastAsia="Times New Roman"/>
          <w:lang w:eastAsia="ru-RU"/>
        </w:rPr>
        <w:t>&lt;*&gt; Объем финансирования подлежит уточнению в очередном финансовом году.</w:t>
      </w:r>
    </w:p>
    <w:p w:rsidR="002327BF" w:rsidRPr="002327BF" w:rsidRDefault="002327BF" w:rsidP="002327BF">
      <w:pPr>
        <w:spacing w:after="0" w:line="240" w:lineRule="auto"/>
        <w:ind w:firstLine="709"/>
        <w:jc w:val="center"/>
        <w:rPr>
          <w:rFonts w:eastAsia="Times New Roman"/>
          <w:b/>
          <w:lang w:eastAsia="ru-RU"/>
        </w:rPr>
        <w:sectPr w:rsidR="002327BF" w:rsidRPr="002327BF" w:rsidSect="00582BF7">
          <w:type w:val="nextColumn"/>
          <w:pgSz w:w="16838" w:h="11906" w:orient="landscape"/>
          <w:pgMar w:top="1134" w:right="567" w:bottom="1134" w:left="1701" w:header="720" w:footer="720" w:gutter="0"/>
          <w:cols w:space="720"/>
          <w:noEndnote/>
        </w:sectPr>
      </w:pPr>
    </w:p>
    <w:p w:rsidR="002327BF" w:rsidRDefault="002327BF" w:rsidP="002327BF">
      <w:pPr>
        <w:numPr>
          <w:ilvl w:val="0"/>
          <w:numId w:val="40"/>
        </w:numPr>
        <w:spacing w:after="0" w:line="240" w:lineRule="auto"/>
        <w:jc w:val="center"/>
        <w:rPr>
          <w:rFonts w:eastAsia="Times New Roman"/>
          <w:b/>
          <w:lang w:eastAsia="ru-RU"/>
        </w:rPr>
      </w:pPr>
      <w:r w:rsidRPr="002327BF">
        <w:rPr>
          <w:rFonts w:eastAsia="Times New Roman"/>
          <w:b/>
          <w:lang w:eastAsia="ru-RU"/>
        </w:rPr>
        <w:lastRenderedPageBreak/>
        <w:t>Характеристика проблем экономического развития городского округа Пущино и обоснование необходимости их решения.</w:t>
      </w:r>
    </w:p>
    <w:p w:rsidR="006D3B95" w:rsidRPr="002327BF" w:rsidRDefault="006D3B95" w:rsidP="006D3B95">
      <w:pPr>
        <w:spacing w:after="0" w:line="240" w:lineRule="auto"/>
        <w:ind w:left="720"/>
        <w:rPr>
          <w:rFonts w:eastAsia="Times New Roman"/>
          <w:b/>
          <w:lang w:eastAsia="ru-RU"/>
        </w:rPr>
      </w:pP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Одной из основных мер по развитию экономики городского округа Пущино, увеличению налоговых и иных поступлений в бюджет города и, соответственно повышению качества жизни населения, является стимулирование деятельности инвесторов, обеспечение им гарантий защиты от инвестиционных рисков, реализация других мер поддержки инвестиционной деятельности.</w:t>
      </w:r>
      <w:r w:rsidRPr="002327BF">
        <w:rPr>
          <w:rFonts w:eastAsia="Times New Roman"/>
          <w:lang w:eastAsia="ru-RU"/>
        </w:rPr>
        <w:tab/>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Анализ инвестиционной деятельности за последние 5 лет свидетельствует, что, несмотря на последствия финансового кризиса, изменения банками условий кредитования и нестабильности краткосрочных и среднесрочных вложений, подъема инвестиционной активности для городского округа Пущино стали 2009-2012 годы. В этот период реализовано более 15 инвестиционных проектов, что связано, в первую очередь, с </w:t>
      </w:r>
      <w:r w:rsidRPr="002327BF">
        <w:rPr>
          <w:rFonts w:eastAsia="Times New Roman"/>
          <w:shd w:val="clear" w:color="auto" w:fill="FFFFFF"/>
          <w:lang w:eastAsia="ru-RU"/>
        </w:rPr>
        <w:t>принятием Федерального закона от 2 августа 2009 г. №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w:t>
      </w:r>
      <w:r w:rsidRPr="002327BF">
        <w:rPr>
          <w:rFonts w:eastAsia="Times New Roman"/>
          <w:lang w:eastAsia="ru-RU"/>
        </w:rPr>
        <w:t xml:space="preserve"> В 2012 году в связи со строительством детского сада в микрорайоне «Д», объемы инвестиций превысили докризисный уровень.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Инвестиции в основной капитал за счет всех источников финансирования по городскому округу Пущино Московской области в 2013 году составили     542,00 млн. рублей.</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В структуре инвестиций в основной капитал доля инвестиций в строительство зданий (кроме жилых) и сооружений составила в 2013 году 23,6 процента, доля инвестиций, направленных на приобретение машин, оборудования и транспортных средств, на производство и распределение электроэнергии, газа и воды – 75,2 процента, прочие инвестиции - 1,2 процента.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Крупными и средними организациями городского округа Пущино Московской области освоено инвестиций в основной капитал в 2013 году 500,7 млн. рублей. Основная доля инвестиций (60,9 %) приходится на предприятия, видом деятельности которых является оптовая торговля изделиями медицинской промышленности; 23,6% - инвестиции в строительство социальных объектов (бюджет); 15,5 % - предприятия федеральной формы собственности, осуществляющие научные исследования и разработки в области естественных и технических наук.</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По оценке в 2015 году инвестиции в основной капитал за счет всех источников финансирования снизятся по сравнению с 2014 годом на 12,7 процентов и составят 473,2 млн. руб., что вызвано снижением темпов жилищного строительства из-за отсутствия свободных земельных участков.</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По оценке в 2015 году инвестиции в основной капитал за счет всех источников финансирования снизятся по сравнению с 2014 годом на 12,7 процентов и составят 473,2 млн. руб., что вызвано снижением темпов жилищного строительства из-за отсутствия свободных земельных участков.</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В прогнозируемом периоде предусматривается рост инвестиций в основной капитал начиная с 2016 года – от 508,1 млн. руб. до 572,8 млн. руб. в 2019 году. Индекс физического объёма составит, в среднем, 103,1 процента в год.</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В структуре источников финансирования инвестиций в основной капитал отмечается опережающий рост собственных средств предприятий.</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Основным фактором, определяющим рост инвестиций в 2015-2019 годах, станет развитие инновационных предприятий Биотехнологического инновационного территориального кластера Пущино и жилищного строительства. </w:t>
      </w:r>
    </w:p>
    <w:p w:rsidR="002327BF" w:rsidRPr="002327BF" w:rsidRDefault="002327BF" w:rsidP="002327BF">
      <w:pPr>
        <w:spacing w:after="0" w:line="240" w:lineRule="auto"/>
        <w:ind w:firstLine="709"/>
        <w:contextualSpacing/>
        <w:jc w:val="both"/>
        <w:outlineLvl w:val="0"/>
        <w:rPr>
          <w:rFonts w:eastAsia="Times New Roman"/>
          <w:lang w:eastAsia="ru-RU"/>
        </w:rPr>
      </w:pPr>
      <w:r w:rsidRPr="002327BF">
        <w:rPr>
          <w:rFonts w:eastAsia="Times New Roman"/>
          <w:lang w:eastAsia="ru-RU"/>
        </w:rPr>
        <w:t xml:space="preserve">В 2015-2019 годах планируется реализация инвестиционных проектов в самых разных отраслях: </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Основными инвестиционными проектами, реализация которых планируется в 2015-</w:t>
      </w:r>
      <w:r w:rsidRPr="002327BF">
        <w:rPr>
          <w:rFonts w:eastAsia="Times New Roman"/>
          <w:lang w:eastAsia="ru-RU"/>
        </w:rPr>
        <w:lastRenderedPageBreak/>
        <w:t>2019 годах в области развития производственного потенциала и производственной кооперации, являются:</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завершение строительства производственного комплекса по производству средств защиты растений ЗАО «Альбит»;</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создание экспериментально-промышленного центра с уникальными инновационными технологиями металлообработки для оперативного изготовления малых и средних партий изделий (ООО «</w:t>
      </w:r>
      <w:proofErr w:type="spellStart"/>
      <w:r w:rsidRPr="002327BF">
        <w:rPr>
          <w:rFonts w:eastAsia="Times New Roman"/>
          <w:lang w:eastAsia="ru-RU"/>
        </w:rPr>
        <w:t>ДиСи</w:t>
      </w:r>
      <w:proofErr w:type="spellEnd"/>
      <w:r w:rsidRPr="002327BF">
        <w:rPr>
          <w:rFonts w:eastAsia="Times New Roman"/>
          <w:lang w:eastAsia="ru-RU"/>
        </w:rPr>
        <w:t>»);</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 xml:space="preserve">создание и ввод в эксплуатацию стерильного помещения для </w:t>
      </w:r>
      <w:proofErr w:type="spellStart"/>
      <w:r w:rsidRPr="002327BF">
        <w:rPr>
          <w:rFonts w:eastAsia="Times New Roman"/>
          <w:lang w:eastAsia="ru-RU"/>
        </w:rPr>
        <w:t>предстерилизационной</w:t>
      </w:r>
      <w:proofErr w:type="spellEnd"/>
      <w:r w:rsidRPr="002327BF">
        <w:rPr>
          <w:rFonts w:eastAsia="Times New Roman"/>
          <w:lang w:eastAsia="ru-RU"/>
        </w:rPr>
        <w:t xml:space="preserve"> очистки и </w:t>
      </w:r>
      <w:proofErr w:type="spellStart"/>
      <w:r w:rsidRPr="002327BF">
        <w:rPr>
          <w:rFonts w:eastAsia="Times New Roman"/>
          <w:lang w:eastAsia="ru-RU"/>
        </w:rPr>
        <w:t>предстерилизационной</w:t>
      </w:r>
      <w:proofErr w:type="spellEnd"/>
      <w:r w:rsidRPr="002327BF">
        <w:rPr>
          <w:rFonts w:eastAsia="Times New Roman"/>
          <w:lang w:eastAsia="ru-RU"/>
        </w:rPr>
        <w:t xml:space="preserve"> упаковки (ООО «</w:t>
      </w:r>
      <w:proofErr w:type="spellStart"/>
      <w:r w:rsidRPr="002327BF">
        <w:rPr>
          <w:rFonts w:eastAsia="Times New Roman"/>
          <w:lang w:eastAsia="ru-RU"/>
        </w:rPr>
        <w:t>ДиСи</w:t>
      </w:r>
      <w:proofErr w:type="spellEnd"/>
      <w:r w:rsidRPr="002327BF">
        <w:rPr>
          <w:rFonts w:eastAsia="Times New Roman"/>
          <w:lang w:eastAsia="ru-RU"/>
        </w:rPr>
        <w:t>»);</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 xml:space="preserve">организация инновационного научно-производственного центра по изучению и производству искусственных кровезаменителей на основе </w:t>
      </w:r>
      <w:proofErr w:type="spellStart"/>
      <w:r w:rsidRPr="002327BF">
        <w:rPr>
          <w:rFonts w:eastAsia="Times New Roman"/>
          <w:lang w:eastAsia="ru-RU"/>
        </w:rPr>
        <w:t>перфторуглеродных</w:t>
      </w:r>
      <w:proofErr w:type="spellEnd"/>
      <w:r w:rsidRPr="002327BF">
        <w:rPr>
          <w:rFonts w:eastAsia="Times New Roman"/>
          <w:lang w:eastAsia="ru-RU"/>
        </w:rPr>
        <w:t xml:space="preserve"> </w:t>
      </w:r>
      <w:proofErr w:type="spellStart"/>
      <w:r w:rsidRPr="002327BF">
        <w:rPr>
          <w:rFonts w:eastAsia="Times New Roman"/>
          <w:lang w:eastAsia="ru-RU"/>
        </w:rPr>
        <w:t>наноэмульсий</w:t>
      </w:r>
      <w:proofErr w:type="spellEnd"/>
      <w:r w:rsidRPr="002327BF">
        <w:rPr>
          <w:rFonts w:eastAsia="Times New Roman"/>
          <w:lang w:eastAsia="ru-RU"/>
        </w:rPr>
        <w:t xml:space="preserve"> (ООО НПФ «</w:t>
      </w:r>
      <w:proofErr w:type="spellStart"/>
      <w:r w:rsidRPr="002327BF">
        <w:rPr>
          <w:rFonts w:eastAsia="Times New Roman"/>
          <w:lang w:eastAsia="ru-RU"/>
        </w:rPr>
        <w:t>Перфторан</w:t>
      </w:r>
      <w:proofErr w:type="spellEnd"/>
      <w:r w:rsidRPr="002327BF">
        <w:rPr>
          <w:rFonts w:eastAsia="Times New Roman"/>
          <w:lang w:eastAsia="ru-RU"/>
        </w:rPr>
        <w:t>»);</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 xml:space="preserve">строительство завода по производству </w:t>
      </w:r>
      <w:proofErr w:type="spellStart"/>
      <w:r w:rsidRPr="002327BF">
        <w:rPr>
          <w:rFonts w:eastAsia="Times New Roman"/>
          <w:lang w:eastAsia="ru-RU"/>
        </w:rPr>
        <w:t>дигидрокверцетина</w:t>
      </w:r>
      <w:proofErr w:type="spellEnd"/>
      <w:r w:rsidRPr="002327BF">
        <w:rPr>
          <w:rFonts w:eastAsia="Times New Roman"/>
          <w:lang w:eastAsia="ru-RU"/>
        </w:rPr>
        <w:t xml:space="preserve"> и сопутствующих биологически активных соединений (ООО «</w:t>
      </w:r>
      <w:proofErr w:type="spellStart"/>
      <w:r w:rsidRPr="002327BF">
        <w:rPr>
          <w:rFonts w:eastAsia="Times New Roman"/>
          <w:lang w:eastAsia="ru-RU"/>
        </w:rPr>
        <w:t>Флавит</w:t>
      </w:r>
      <w:proofErr w:type="spellEnd"/>
      <w:r w:rsidRPr="002327BF">
        <w:rPr>
          <w:rFonts w:eastAsia="Times New Roman"/>
          <w:lang w:eastAsia="ru-RU"/>
        </w:rPr>
        <w:t>»);</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строительство завода по производству генно-инженерных препаратов (ОАО НПК «БИОРАН»).</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Также планируется развитие следующих проектов:</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развитие Объединенного регионального центра коллективного пользования уникальным научным оборудованием "Структурно-функциональные исследования биосистем" (ЦКП ПНЦ РАН);</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в период до 2016 г. планируется расширение функциональных возможностей Лаборатории биологических испытаний и НПП "Питомник лабораторных животных" ФИБХ РАН;</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завершение строительства отдельного здания Института математических проблем биологии, что позволит уже в ближайшие годы резко увеличить возможности не только информационного обеспечения исследований и разработок, но и компьютерного моделирования процессов и структур в живых системах и отбора перспективных лекарственных препаратов;</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развитие Всероссийской коллекции микроорганизмов (ВКМ), функционирующей в ИБФМ РАН. Развитию ВКМ будет уделяться особое внимание с учетом ее роли в создании первого в России Биологического ресурсного центра;</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в ИБП РАН планируется в период до 2016 года осуществить переформирование имеющихся лабораторий и создание двух новых научно-исследовательских лабораторий и одной межинститутской научно-исследовательской лаборатории (совместно с ИТЭБ РАН и ИБК РАН);</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 xml:space="preserve">создание Центра </w:t>
      </w:r>
      <w:proofErr w:type="spellStart"/>
      <w:r w:rsidRPr="002327BF">
        <w:rPr>
          <w:rFonts w:eastAsia="Times New Roman"/>
          <w:lang w:eastAsia="ru-RU"/>
        </w:rPr>
        <w:t>скрининговых</w:t>
      </w:r>
      <w:proofErr w:type="spellEnd"/>
      <w:r w:rsidRPr="002327BF">
        <w:rPr>
          <w:rFonts w:eastAsia="Times New Roman"/>
          <w:lang w:eastAsia="ru-RU"/>
        </w:rPr>
        <w:t xml:space="preserve"> и доклинических испытаний ООО ИЛ Тест-Пущино, обеспечивающего доклинические испытания лекарственных препаратов в соответствии с международным стандартом GLP.</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Важным направлением решения задачи по увеличению высокотехнологичных и наукоемких отраслей в городе является модернизация существующих биотехнологических, фармацевтических и медицинских производств и открытие новых.</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Помимо инвестиционных проектов в сфере промышленности, в целях обеспечения коммунальной инфраструктурой объектов жилищного и промышленного строительства, качественного и надежного предоставления коммунальных услуг, повышения инвестиционной привлекательности коммунального комплекса в городе Пущино планируется создать или развить существующие компании, занимающиеся горячим водоснабжением и электричеством:</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1. ООО «</w:t>
      </w:r>
      <w:proofErr w:type="spellStart"/>
      <w:r w:rsidRPr="002327BF">
        <w:rPr>
          <w:rFonts w:eastAsia="Times New Roman"/>
          <w:lang w:eastAsia="ru-RU"/>
        </w:rPr>
        <w:t>Энергоцентр</w:t>
      </w:r>
      <w:proofErr w:type="spellEnd"/>
      <w:r w:rsidRPr="002327BF">
        <w:rPr>
          <w:rFonts w:eastAsia="Times New Roman"/>
          <w:lang w:eastAsia="ru-RU"/>
        </w:rPr>
        <w:t xml:space="preserve"> Пущино» - генерирующая компания, на балансе которой будет находиться </w:t>
      </w:r>
      <w:proofErr w:type="gramStart"/>
      <w:r w:rsidRPr="002327BF">
        <w:rPr>
          <w:rFonts w:eastAsia="Times New Roman"/>
          <w:lang w:eastAsia="ru-RU"/>
        </w:rPr>
        <w:t>ТЭС</w:t>
      </w:r>
      <w:proofErr w:type="gramEnd"/>
      <w:r w:rsidRPr="002327BF">
        <w:rPr>
          <w:rFonts w:eastAsia="Times New Roman"/>
          <w:lang w:eastAsia="ru-RU"/>
        </w:rPr>
        <w:t xml:space="preserve"> и которая будет ее эксплуатировать; земельный участок предоставлен; планируемая численность работников – 80 чел.</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2. ООО «</w:t>
      </w:r>
      <w:proofErr w:type="spellStart"/>
      <w:r w:rsidRPr="002327BF">
        <w:rPr>
          <w:rFonts w:eastAsia="Times New Roman"/>
          <w:lang w:eastAsia="ru-RU"/>
        </w:rPr>
        <w:t>ИнвестЭнерго</w:t>
      </w:r>
      <w:proofErr w:type="spellEnd"/>
      <w:r w:rsidRPr="002327BF">
        <w:rPr>
          <w:rFonts w:eastAsia="Times New Roman"/>
          <w:lang w:eastAsia="ru-RU"/>
        </w:rPr>
        <w:t>» - соучредитель ООО «</w:t>
      </w:r>
      <w:proofErr w:type="spellStart"/>
      <w:r w:rsidRPr="002327BF">
        <w:rPr>
          <w:rFonts w:eastAsia="Times New Roman"/>
          <w:lang w:eastAsia="ru-RU"/>
        </w:rPr>
        <w:t>Энергоцентр</w:t>
      </w:r>
      <w:proofErr w:type="spellEnd"/>
      <w:r w:rsidRPr="002327BF">
        <w:rPr>
          <w:rFonts w:eastAsia="Times New Roman"/>
          <w:lang w:eastAsia="ru-RU"/>
        </w:rPr>
        <w:t xml:space="preserve"> Пущино», инвестор ТЭС, электрических и тепловых сетей, сетей горячего водоснабжения </w:t>
      </w:r>
      <w:proofErr w:type="spellStart"/>
      <w:r w:rsidRPr="002327BF">
        <w:rPr>
          <w:rFonts w:eastAsia="Times New Roman"/>
          <w:lang w:eastAsia="ru-RU"/>
        </w:rPr>
        <w:t>промокруга</w:t>
      </w:r>
      <w:proofErr w:type="spellEnd"/>
      <w:r w:rsidRPr="002327BF">
        <w:rPr>
          <w:rFonts w:eastAsia="Times New Roman"/>
          <w:lang w:eastAsia="ru-RU"/>
        </w:rPr>
        <w:t xml:space="preserve">, суммарный </w:t>
      </w:r>
      <w:r w:rsidRPr="002327BF">
        <w:rPr>
          <w:rFonts w:eastAsia="Times New Roman"/>
          <w:lang w:eastAsia="ru-RU"/>
        </w:rPr>
        <w:lastRenderedPageBreak/>
        <w:t xml:space="preserve">объем инвестиций в ТЭС, трансформаторные подстанции, тепловые пункты и сети составит </w:t>
      </w:r>
      <w:proofErr w:type="spellStart"/>
      <w:r w:rsidRPr="002327BF">
        <w:rPr>
          <w:rFonts w:eastAsia="Times New Roman"/>
          <w:lang w:eastAsia="ru-RU"/>
        </w:rPr>
        <w:t>ок</w:t>
      </w:r>
      <w:proofErr w:type="spellEnd"/>
      <w:r w:rsidRPr="002327BF">
        <w:rPr>
          <w:rFonts w:eastAsia="Times New Roman"/>
          <w:lang w:eastAsia="ru-RU"/>
        </w:rPr>
        <w:t>. 6,0 млрд. руб.</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3. МУП «Электрические сети </w:t>
      </w:r>
      <w:proofErr w:type="spellStart"/>
      <w:r w:rsidRPr="002327BF">
        <w:rPr>
          <w:rFonts w:eastAsia="Times New Roman"/>
          <w:lang w:eastAsia="ru-RU"/>
        </w:rPr>
        <w:t>г.Пущино</w:t>
      </w:r>
      <w:proofErr w:type="spellEnd"/>
      <w:r w:rsidRPr="002327BF">
        <w:rPr>
          <w:rFonts w:eastAsia="Times New Roman"/>
          <w:lang w:eastAsia="ru-RU"/>
        </w:rPr>
        <w:t>» - соучредитель ООО «</w:t>
      </w:r>
      <w:proofErr w:type="spellStart"/>
      <w:r w:rsidRPr="002327BF">
        <w:rPr>
          <w:rFonts w:eastAsia="Times New Roman"/>
          <w:lang w:eastAsia="ru-RU"/>
        </w:rPr>
        <w:t>Энергоцентр</w:t>
      </w:r>
      <w:proofErr w:type="spellEnd"/>
      <w:r w:rsidRPr="002327BF">
        <w:rPr>
          <w:rFonts w:eastAsia="Times New Roman"/>
          <w:lang w:eastAsia="ru-RU"/>
        </w:rPr>
        <w:t xml:space="preserve"> Пущино», </w:t>
      </w:r>
      <w:proofErr w:type="spellStart"/>
      <w:r w:rsidRPr="002327BF">
        <w:rPr>
          <w:rFonts w:eastAsia="Times New Roman"/>
          <w:lang w:eastAsia="ru-RU"/>
        </w:rPr>
        <w:t>эксплуатант</w:t>
      </w:r>
      <w:proofErr w:type="spellEnd"/>
      <w:r w:rsidRPr="002327BF">
        <w:rPr>
          <w:rFonts w:eastAsia="Times New Roman"/>
          <w:lang w:eastAsia="ru-RU"/>
        </w:rPr>
        <w:t xml:space="preserve"> электрических сетей промышленного округа – технопарка «Пущино» и </w:t>
      </w:r>
      <w:proofErr w:type="spellStart"/>
      <w:r w:rsidRPr="002327BF">
        <w:rPr>
          <w:rFonts w:eastAsia="Times New Roman"/>
          <w:lang w:eastAsia="ru-RU"/>
        </w:rPr>
        <w:t>г.Пущино</w:t>
      </w:r>
      <w:proofErr w:type="spellEnd"/>
      <w:r w:rsidRPr="002327BF">
        <w:rPr>
          <w:rFonts w:eastAsia="Times New Roman"/>
          <w:lang w:eastAsia="ru-RU"/>
        </w:rPr>
        <w:t>, планируемая численность дополнительных рабочих мест – 25 чел.</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4. ООО «Фаворит Плюс» - генеральный подрядчик инженерной инфраструктуры, кроме электрических сетей и ТЭС; численность работающих – 50 чел.</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Важнейшее направление инвестиционной деятельности в Пущино – это строительство жилья и объектов социального и инженерно-технического обеспечения. В настоящее время уровень обеспеченности жилой площадью порядка 30 м</w:t>
      </w:r>
      <w:r w:rsidRPr="002327BF">
        <w:rPr>
          <w:rFonts w:eastAsia="Times New Roman"/>
          <w:vertAlign w:val="superscript"/>
          <w:lang w:eastAsia="ru-RU"/>
        </w:rPr>
        <w:t>2</w:t>
      </w:r>
      <w:r w:rsidRPr="002327BF">
        <w:rPr>
          <w:rFonts w:eastAsia="Times New Roman"/>
          <w:lang w:eastAsia="ru-RU"/>
        </w:rPr>
        <w:t>/чел. Более 50% всех инвестиционных ресурсов на территории города планируется привлечь в жилищное строительство.</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К числу самых значительных проектов можно отнести комплексную жилую застройку в микрорайоне «Д», включающую строительство объектов социального назначения (школы, детские сады и т.п.) и транспортной инфраструктуры. В настоящее время разработан и одобрен на заседании Межведомственной комиссии Правительства Московской области проект застройки данной территории.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Меры по повышению инвестиционной привлекательности и развитию инновационной экономики муниципального образования должны быть направлены на совершенствование инвестиционного процесса, использование механизмов государственно-частного партнерства, создание и развитие инновационной инфраструктуры города. Из-за недостаточных объемов инвестиций бюджетов всех уровней в строительство социальных объектов, привлечение частного капитала является одной из наиболее реальных схем финансирования инфраструктурных проектов.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Проведение эффективной муниципальной экономической политики строится на основе непрерывного мониторинга инвестиционного потенциала и изменений в инвестиционной сфере, что является основой при разработке инвестиционных программ, а также повышения эффективности инвестиционной деятельности за счет повышения доступности достоверной и систематизированной информации, необходимой потенциальным инвесторам.</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За последние несколько лет приоритетом в развитии экономики городского округа Пущино становится малый и средний бизнес, в основном в сфере наукоемких производств.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Существенное значение для предприятий малого и среднего бизнеса в научно-производственной сфере имеет государственная поддержка развивающихся предприятий. В Пущино у</w:t>
      </w:r>
      <w:r w:rsidRPr="002327BF">
        <w:rPr>
          <w:rFonts w:eastAsia="Times New Roman"/>
          <w:spacing w:val="-7"/>
          <w:lang w:eastAsia="ru-RU"/>
        </w:rPr>
        <w:t xml:space="preserve">спешно работает Представительство Фонда содействия развитию малых форм предприятий в научно-технической сфере по Московской области. </w:t>
      </w:r>
      <w:r w:rsidRPr="002327BF">
        <w:rPr>
          <w:rFonts w:eastAsia="Times New Roman"/>
          <w:lang w:eastAsia="ru-RU"/>
        </w:rPr>
        <w:t xml:space="preserve">По итогам работы за 3 года было заключено контрактов с Фондом содействия более чем на 100 млн. рублей. Было создано 9 новых малых инновационных предприятий в области биотехнологии и медицины.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В настоящее время весьма актуальным для города становится вопрос привлечения инвесторов. Необходимо создать условия, чтобы вложения денежных средств были выгодны и интересны инвестору. Для решения данного вопроса необходимо предусмотреть меры налогового стимулирования инвесторов в части средств, зачисляемых в муниципальный бюджет.</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В целях осуществления мониторинга инвестиционной деятельности необходимо активно участвовать в работе по наполнению   единой информационной базы инвестиционных проектов Московской области – Инвестиционного портала Московской области.</w:t>
      </w:r>
    </w:p>
    <w:p w:rsidR="002327BF" w:rsidRPr="002327BF" w:rsidRDefault="002327BF" w:rsidP="002327BF">
      <w:pPr>
        <w:spacing w:after="0" w:line="240" w:lineRule="auto"/>
        <w:ind w:firstLine="709"/>
        <w:contextualSpacing/>
        <w:jc w:val="both"/>
        <w:outlineLvl w:val="0"/>
        <w:rPr>
          <w:rFonts w:eastAsia="Times New Roman"/>
          <w:lang w:eastAsia="ru-RU"/>
        </w:rPr>
      </w:pPr>
      <w:r w:rsidRPr="002327BF">
        <w:rPr>
          <w:rFonts w:eastAsia="Times New Roman"/>
          <w:lang w:eastAsia="ru-RU"/>
        </w:rPr>
        <w:t>В результате реализации подпрограммы в муниципальном образовании «городской округ Пущино» планируется:</w:t>
      </w:r>
    </w:p>
    <w:p w:rsidR="00A1070E" w:rsidRDefault="002327BF" w:rsidP="00A1070E">
      <w:pPr>
        <w:numPr>
          <w:ilvl w:val="0"/>
          <w:numId w:val="10"/>
        </w:numPr>
        <w:tabs>
          <w:tab w:val="clear" w:pos="720"/>
          <w:tab w:val="left" w:pos="255"/>
          <w:tab w:val="num" w:pos="709"/>
        </w:tabs>
        <w:spacing w:after="0" w:line="240" w:lineRule="auto"/>
        <w:ind w:hanging="11"/>
        <w:contextualSpacing/>
        <w:jc w:val="both"/>
        <w:outlineLvl w:val="0"/>
        <w:rPr>
          <w:rFonts w:eastAsia="Times New Roman"/>
          <w:lang w:eastAsia="ru-RU"/>
        </w:rPr>
      </w:pPr>
      <w:r w:rsidRPr="002327BF">
        <w:rPr>
          <w:rFonts w:eastAsia="Times New Roman"/>
          <w:lang w:eastAsia="ru-RU"/>
        </w:rPr>
        <w:t>Объём инвестиций в основной капитал за счет всех источников финансирования</w:t>
      </w:r>
    </w:p>
    <w:p w:rsidR="002327BF" w:rsidRPr="002327BF" w:rsidRDefault="002327BF" w:rsidP="00A1070E">
      <w:pPr>
        <w:tabs>
          <w:tab w:val="left" w:pos="255"/>
        </w:tabs>
        <w:spacing w:after="0" w:line="240" w:lineRule="auto"/>
        <w:contextualSpacing/>
        <w:jc w:val="both"/>
        <w:outlineLvl w:val="0"/>
        <w:rPr>
          <w:rFonts w:eastAsia="Times New Roman"/>
          <w:lang w:eastAsia="ru-RU"/>
        </w:rPr>
      </w:pPr>
      <w:r w:rsidRPr="002327BF">
        <w:rPr>
          <w:rFonts w:eastAsia="Times New Roman"/>
          <w:lang w:eastAsia="ru-RU"/>
        </w:rPr>
        <w:t xml:space="preserve"> – с 300,1 млн. руб. в 2015 году до 450,1 млн. руб. в 2021 году.</w:t>
      </w:r>
    </w:p>
    <w:p w:rsidR="00A1070E" w:rsidRDefault="002327BF" w:rsidP="00A1070E">
      <w:pPr>
        <w:numPr>
          <w:ilvl w:val="0"/>
          <w:numId w:val="10"/>
        </w:numPr>
        <w:tabs>
          <w:tab w:val="clear" w:pos="720"/>
          <w:tab w:val="left" w:pos="255"/>
          <w:tab w:val="num" w:pos="709"/>
        </w:tabs>
        <w:spacing w:after="0" w:line="240" w:lineRule="auto"/>
        <w:ind w:hanging="11"/>
        <w:jc w:val="both"/>
        <w:rPr>
          <w:rFonts w:eastAsia="Times New Roman"/>
          <w:lang w:eastAsia="ru-RU"/>
        </w:rPr>
      </w:pPr>
      <w:r w:rsidRPr="002327BF">
        <w:rPr>
          <w:rFonts w:eastAsia="Times New Roman"/>
          <w:lang w:eastAsia="ru-RU"/>
        </w:rPr>
        <w:t>Объем инвестиций в основной капитал (за исключением бюджетных средств)</w:t>
      </w:r>
    </w:p>
    <w:p w:rsidR="002327BF" w:rsidRPr="002327BF" w:rsidRDefault="002327BF" w:rsidP="00A1070E">
      <w:pPr>
        <w:tabs>
          <w:tab w:val="left" w:pos="255"/>
        </w:tabs>
        <w:spacing w:after="0" w:line="240" w:lineRule="auto"/>
        <w:jc w:val="both"/>
        <w:rPr>
          <w:rFonts w:eastAsia="Times New Roman"/>
          <w:lang w:eastAsia="ru-RU"/>
        </w:rPr>
      </w:pPr>
      <w:r w:rsidRPr="002327BF">
        <w:rPr>
          <w:rFonts w:eastAsia="Times New Roman"/>
          <w:lang w:eastAsia="ru-RU"/>
        </w:rPr>
        <w:t xml:space="preserve">без инвестиций на строительство жилья – с 254,56 млн. руб. в 2015 году до 397,7 млн. руб. в 2021 году. </w:t>
      </w:r>
    </w:p>
    <w:p w:rsidR="00A1070E" w:rsidRDefault="002327BF" w:rsidP="00A1070E">
      <w:pPr>
        <w:numPr>
          <w:ilvl w:val="0"/>
          <w:numId w:val="10"/>
        </w:numPr>
        <w:tabs>
          <w:tab w:val="clear" w:pos="720"/>
          <w:tab w:val="left" w:pos="255"/>
          <w:tab w:val="num" w:pos="709"/>
        </w:tabs>
        <w:spacing w:after="0" w:line="240" w:lineRule="auto"/>
        <w:ind w:hanging="11"/>
        <w:jc w:val="both"/>
        <w:rPr>
          <w:rFonts w:eastAsia="Times New Roman"/>
          <w:lang w:eastAsia="ru-RU"/>
        </w:rPr>
      </w:pPr>
      <w:r w:rsidRPr="002327BF">
        <w:rPr>
          <w:rFonts w:eastAsia="Times New Roman"/>
          <w:lang w:eastAsia="ru-RU"/>
        </w:rPr>
        <w:t xml:space="preserve">Темп роста отгруженных товаров собственного производства, выполненных </w:t>
      </w:r>
    </w:p>
    <w:p w:rsidR="002327BF" w:rsidRPr="002327BF" w:rsidRDefault="002327BF" w:rsidP="00A1070E">
      <w:pPr>
        <w:tabs>
          <w:tab w:val="left" w:pos="255"/>
        </w:tabs>
        <w:spacing w:after="0" w:line="240" w:lineRule="auto"/>
        <w:jc w:val="both"/>
        <w:rPr>
          <w:rFonts w:eastAsia="Times New Roman"/>
          <w:lang w:eastAsia="ru-RU"/>
        </w:rPr>
      </w:pPr>
      <w:r w:rsidRPr="002327BF">
        <w:rPr>
          <w:rFonts w:eastAsia="Times New Roman"/>
          <w:lang w:eastAsia="ru-RU"/>
        </w:rPr>
        <w:lastRenderedPageBreak/>
        <w:t xml:space="preserve">работ и услуг собственными силами по промышленным видам деятельности – от 108,6% в 2015 году до 121,2% в 2021 году. </w:t>
      </w:r>
    </w:p>
    <w:p w:rsidR="00A1070E" w:rsidRDefault="002327BF" w:rsidP="00A1070E">
      <w:pPr>
        <w:numPr>
          <w:ilvl w:val="0"/>
          <w:numId w:val="10"/>
        </w:numPr>
        <w:tabs>
          <w:tab w:val="clear" w:pos="720"/>
          <w:tab w:val="left" w:pos="255"/>
          <w:tab w:val="num" w:pos="709"/>
        </w:tabs>
        <w:spacing w:after="0" w:line="240" w:lineRule="auto"/>
        <w:ind w:hanging="11"/>
        <w:jc w:val="both"/>
        <w:rPr>
          <w:rFonts w:eastAsia="Times New Roman"/>
          <w:lang w:eastAsia="ru-RU"/>
        </w:rPr>
      </w:pPr>
      <w:r w:rsidRPr="002327BF">
        <w:rPr>
          <w:rFonts w:eastAsia="Times New Roman"/>
          <w:lang w:eastAsia="ru-RU"/>
        </w:rPr>
        <w:t>Объем отгруженной продукции высокот</w:t>
      </w:r>
      <w:r w:rsidR="00A1070E">
        <w:rPr>
          <w:rFonts w:eastAsia="Times New Roman"/>
          <w:lang w:eastAsia="ru-RU"/>
        </w:rPr>
        <w:t>ехнологичных и наукоемких видов</w:t>
      </w:r>
    </w:p>
    <w:p w:rsidR="002327BF" w:rsidRPr="002327BF" w:rsidRDefault="002327BF" w:rsidP="00A1070E">
      <w:pPr>
        <w:tabs>
          <w:tab w:val="left" w:pos="255"/>
        </w:tabs>
        <w:spacing w:after="0" w:line="240" w:lineRule="auto"/>
        <w:jc w:val="both"/>
        <w:rPr>
          <w:rFonts w:eastAsia="Times New Roman"/>
          <w:lang w:eastAsia="ru-RU"/>
        </w:rPr>
      </w:pPr>
      <w:r w:rsidRPr="002327BF">
        <w:rPr>
          <w:rFonts w:eastAsia="Times New Roman"/>
          <w:lang w:eastAsia="ru-RU"/>
        </w:rPr>
        <w:t xml:space="preserve">экономической деятельности по крупным и средним организациям – от 208,7 млн. руб. в 2015 году до 339,8 млн. руб. в 2021 году. </w:t>
      </w:r>
    </w:p>
    <w:p w:rsidR="002327BF" w:rsidRPr="002327BF" w:rsidRDefault="002327BF" w:rsidP="00A1070E">
      <w:pPr>
        <w:numPr>
          <w:ilvl w:val="0"/>
          <w:numId w:val="10"/>
        </w:numPr>
        <w:tabs>
          <w:tab w:val="clear" w:pos="720"/>
          <w:tab w:val="left" w:pos="255"/>
          <w:tab w:val="num" w:pos="709"/>
        </w:tabs>
        <w:spacing w:after="0" w:line="240" w:lineRule="auto"/>
        <w:ind w:hanging="11"/>
        <w:jc w:val="both"/>
        <w:rPr>
          <w:rFonts w:eastAsia="Times New Roman"/>
          <w:lang w:eastAsia="ru-RU"/>
        </w:rPr>
      </w:pPr>
      <w:r w:rsidRPr="002327BF">
        <w:rPr>
          <w:rFonts w:eastAsia="Times New Roman"/>
          <w:lang w:eastAsia="ru-RU"/>
        </w:rPr>
        <w:t>Количество индустриальных парков – от 0 до 1 в 2021 году.</w:t>
      </w:r>
    </w:p>
    <w:p w:rsidR="00A1070E" w:rsidRDefault="002327BF" w:rsidP="00A1070E">
      <w:pPr>
        <w:numPr>
          <w:ilvl w:val="0"/>
          <w:numId w:val="10"/>
        </w:numPr>
        <w:tabs>
          <w:tab w:val="clear" w:pos="720"/>
          <w:tab w:val="left" w:pos="255"/>
          <w:tab w:val="num" w:pos="709"/>
        </w:tabs>
        <w:spacing w:after="0" w:line="240" w:lineRule="auto"/>
        <w:ind w:hanging="11"/>
        <w:jc w:val="both"/>
        <w:rPr>
          <w:rFonts w:eastAsia="Times New Roman"/>
          <w:lang w:eastAsia="ru-RU"/>
        </w:rPr>
      </w:pPr>
      <w:r w:rsidRPr="002327BF">
        <w:rPr>
          <w:rFonts w:eastAsia="Times New Roman"/>
          <w:lang w:eastAsia="ru-RU"/>
        </w:rPr>
        <w:t xml:space="preserve">Процент инвестиционных проектов, внесенный в единую автоматизированную </w:t>
      </w:r>
    </w:p>
    <w:p w:rsidR="002327BF" w:rsidRPr="002327BF" w:rsidRDefault="002327BF" w:rsidP="00A1070E">
      <w:pPr>
        <w:tabs>
          <w:tab w:val="left" w:pos="255"/>
        </w:tabs>
        <w:spacing w:after="0" w:line="240" w:lineRule="auto"/>
        <w:jc w:val="both"/>
        <w:rPr>
          <w:rFonts w:eastAsia="Times New Roman"/>
          <w:lang w:eastAsia="ru-RU"/>
        </w:rPr>
      </w:pPr>
      <w:r w:rsidRPr="002327BF">
        <w:rPr>
          <w:rFonts w:eastAsia="Times New Roman"/>
          <w:lang w:eastAsia="ru-RU"/>
        </w:rPr>
        <w:t>систему мониторинга инвестиционных проектов (ЕАС ПИП) из общего числа проектов - на уровне 100%</w:t>
      </w:r>
    </w:p>
    <w:p w:rsidR="00A1070E" w:rsidRDefault="002327BF" w:rsidP="00A1070E">
      <w:pPr>
        <w:numPr>
          <w:ilvl w:val="0"/>
          <w:numId w:val="10"/>
        </w:numPr>
        <w:tabs>
          <w:tab w:val="clear" w:pos="720"/>
          <w:tab w:val="left" w:pos="255"/>
          <w:tab w:val="num" w:pos="709"/>
        </w:tabs>
        <w:spacing w:after="0" w:line="240" w:lineRule="auto"/>
        <w:ind w:hanging="11"/>
        <w:jc w:val="both"/>
        <w:rPr>
          <w:rFonts w:eastAsia="Times New Roman"/>
          <w:lang w:eastAsia="ru-RU"/>
        </w:rPr>
      </w:pPr>
      <w:r w:rsidRPr="002327BF">
        <w:rPr>
          <w:rFonts w:eastAsia="Times New Roman"/>
          <w:lang w:eastAsia="ru-RU"/>
        </w:rPr>
        <w:t xml:space="preserve">Количество привлеченных инвесторов на территории городского округа </w:t>
      </w:r>
    </w:p>
    <w:p w:rsidR="002327BF" w:rsidRPr="002327BF" w:rsidRDefault="002327BF" w:rsidP="00A1070E">
      <w:pPr>
        <w:tabs>
          <w:tab w:val="left" w:pos="255"/>
        </w:tabs>
        <w:spacing w:after="0" w:line="240" w:lineRule="auto"/>
        <w:jc w:val="both"/>
        <w:rPr>
          <w:rFonts w:eastAsia="Times New Roman"/>
          <w:lang w:eastAsia="ru-RU"/>
        </w:rPr>
      </w:pPr>
      <w:r w:rsidRPr="002327BF">
        <w:rPr>
          <w:rFonts w:eastAsia="Times New Roman"/>
          <w:lang w:eastAsia="ru-RU"/>
        </w:rPr>
        <w:t>Пущино – от 1 до 3 в год в 2021 году.</w:t>
      </w:r>
    </w:p>
    <w:p w:rsidR="002327BF" w:rsidRPr="002327BF" w:rsidRDefault="002327BF" w:rsidP="00A1070E">
      <w:pPr>
        <w:numPr>
          <w:ilvl w:val="0"/>
          <w:numId w:val="10"/>
        </w:numPr>
        <w:tabs>
          <w:tab w:val="clear" w:pos="720"/>
          <w:tab w:val="left" w:pos="255"/>
          <w:tab w:val="num" w:pos="709"/>
        </w:tabs>
        <w:spacing w:after="0" w:line="240" w:lineRule="auto"/>
        <w:ind w:hanging="11"/>
        <w:jc w:val="both"/>
        <w:rPr>
          <w:rFonts w:eastAsia="Times New Roman"/>
          <w:lang w:eastAsia="ru-RU"/>
        </w:rPr>
      </w:pPr>
      <w:r w:rsidRPr="002327BF">
        <w:rPr>
          <w:rFonts w:eastAsia="Times New Roman"/>
          <w:lang w:eastAsia="ru-RU"/>
        </w:rPr>
        <w:t>Количество созданных рабочих мест, всего – от 25 в 2015 году до 40 в 2021 году</w:t>
      </w:r>
    </w:p>
    <w:p w:rsidR="00A1070E" w:rsidRDefault="002327BF" w:rsidP="00A1070E">
      <w:pPr>
        <w:numPr>
          <w:ilvl w:val="0"/>
          <w:numId w:val="10"/>
        </w:numPr>
        <w:tabs>
          <w:tab w:val="clear" w:pos="720"/>
          <w:tab w:val="left" w:pos="255"/>
          <w:tab w:val="num" w:pos="709"/>
        </w:tabs>
        <w:spacing w:after="0" w:line="240" w:lineRule="auto"/>
        <w:ind w:hanging="11"/>
        <w:contextualSpacing/>
        <w:jc w:val="both"/>
        <w:outlineLvl w:val="0"/>
        <w:rPr>
          <w:rFonts w:eastAsia="Times New Roman"/>
          <w:lang w:eastAsia="ru-RU"/>
        </w:rPr>
      </w:pPr>
      <w:r w:rsidRPr="002327BF">
        <w:rPr>
          <w:rFonts w:eastAsia="Times New Roman"/>
          <w:lang w:eastAsia="ru-RU"/>
        </w:rPr>
        <w:t xml:space="preserve">Среднемесячная начисленная заработная плата работников организаций, не </w:t>
      </w:r>
    </w:p>
    <w:p w:rsidR="002327BF" w:rsidRPr="002327BF" w:rsidRDefault="002327BF" w:rsidP="00A1070E">
      <w:pPr>
        <w:tabs>
          <w:tab w:val="left" w:pos="255"/>
        </w:tabs>
        <w:spacing w:after="0" w:line="240" w:lineRule="auto"/>
        <w:contextualSpacing/>
        <w:jc w:val="both"/>
        <w:outlineLvl w:val="0"/>
        <w:rPr>
          <w:rFonts w:eastAsia="Times New Roman"/>
          <w:lang w:eastAsia="ru-RU"/>
        </w:rPr>
      </w:pPr>
      <w:r w:rsidRPr="002327BF">
        <w:rPr>
          <w:rFonts w:eastAsia="Times New Roman"/>
          <w:lang w:eastAsia="ru-RU"/>
        </w:rPr>
        <w:t xml:space="preserve">относящихся к субъектам малого предпринимательства, средняя численность работников которых превышает 15 человек – от 34402,4 руб. в 2015 году до 46335,3 руб. в 2021 году. </w:t>
      </w:r>
    </w:p>
    <w:p w:rsidR="002327BF" w:rsidRPr="002327BF" w:rsidRDefault="002327BF" w:rsidP="00A1070E">
      <w:pPr>
        <w:numPr>
          <w:ilvl w:val="0"/>
          <w:numId w:val="10"/>
        </w:numPr>
        <w:tabs>
          <w:tab w:val="clear" w:pos="720"/>
          <w:tab w:val="left" w:pos="-75"/>
          <w:tab w:val="num" w:pos="709"/>
          <w:tab w:val="num" w:pos="1080"/>
        </w:tabs>
        <w:spacing w:after="0" w:line="240" w:lineRule="auto"/>
        <w:ind w:hanging="11"/>
        <w:contextualSpacing/>
        <w:jc w:val="both"/>
        <w:outlineLvl w:val="0"/>
        <w:rPr>
          <w:rFonts w:eastAsia="Times New Roman"/>
          <w:lang w:eastAsia="ru-RU"/>
        </w:rPr>
      </w:pPr>
      <w:r w:rsidRPr="002327BF">
        <w:rPr>
          <w:rFonts w:eastAsia="Times New Roman"/>
          <w:lang w:eastAsia="ru-RU"/>
        </w:rPr>
        <w:t>Уровень безработицы в среднем за год. – от 2,8% в 2015 году до 2,6% в 2021 году.</w:t>
      </w:r>
    </w:p>
    <w:p w:rsidR="00A1070E" w:rsidRDefault="002327BF" w:rsidP="00A1070E">
      <w:pPr>
        <w:numPr>
          <w:ilvl w:val="0"/>
          <w:numId w:val="10"/>
        </w:numPr>
        <w:tabs>
          <w:tab w:val="clear" w:pos="720"/>
          <w:tab w:val="left" w:pos="-75"/>
          <w:tab w:val="num" w:pos="709"/>
          <w:tab w:val="num" w:pos="1080"/>
        </w:tabs>
        <w:spacing w:after="0" w:line="240" w:lineRule="auto"/>
        <w:ind w:hanging="11"/>
        <w:contextualSpacing/>
        <w:jc w:val="both"/>
        <w:outlineLvl w:val="0"/>
        <w:rPr>
          <w:rFonts w:eastAsia="Times New Roman"/>
          <w:lang w:eastAsia="ru-RU"/>
        </w:rPr>
      </w:pPr>
      <w:r w:rsidRPr="002327BF">
        <w:rPr>
          <w:rFonts w:eastAsia="Times New Roman"/>
          <w:lang w:eastAsia="ru-RU"/>
        </w:rPr>
        <w:t xml:space="preserve">Увеличение реальной заработной платы в целом по системообразующим </w:t>
      </w:r>
    </w:p>
    <w:p w:rsidR="002327BF" w:rsidRPr="002327BF" w:rsidRDefault="002327BF" w:rsidP="00A1070E">
      <w:pPr>
        <w:tabs>
          <w:tab w:val="left" w:pos="-75"/>
          <w:tab w:val="num" w:pos="1080"/>
        </w:tabs>
        <w:spacing w:after="0" w:line="240" w:lineRule="auto"/>
        <w:contextualSpacing/>
        <w:jc w:val="both"/>
        <w:outlineLvl w:val="0"/>
        <w:rPr>
          <w:rFonts w:eastAsia="Times New Roman"/>
          <w:lang w:eastAsia="ru-RU"/>
        </w:rPr>
      </w:pPr>
      <w:r w:rsidRPr="002327BF">
        <w:rPr>
          <w:rFonts w:eastAsia="Times New Roman"/>
          <w:lang w:eastAsia="ru-RU"/>
        </w:rPr>
        <w:t>предприятиям с 2,8% в 2015 году до 2,9% в 2021 году;</w:t>
      </w:r>
    </w:p>
    <w:p w:rsidR="00A1070E" w:rsidRDefault="002327BF" w:rsidP="00A1070E">
      <w:pPr>
        <w:numPr>
          <w:ilvl w:val="0"/>
          <w:numId w:val="10"/>
        </w:numPr>
        <w:tabs>
          <w:tab w:val="clear" w:pos="720"/>
          <w:tab w:val="num" w:pos="709"/>
        </w:tabs>
        <w:spacing w:after="0" w:line="240" w:lineRule="auto"/>
        <w:ind w:hanging="11"/>
        <w:contextualSpacing/>
        <w:jc w:val="both"/>
        <w:outlineLvl w:val="0"/>
        <w:rPr>
          <w:rFonts w:eastAsia="Times New Roman"/>
          <w:lang w:eastAsia="ru-RU"/>
        </w:rPr>
      </w:pPr>
      <w:r w:rsidRPr="002327BF">
        <w:rPr>
          <w:rFonts w:eastAsia="Times New Roman"/>
          <w:lang w:eastAsia="ru-RU"/>
        </w:rPr>
        <w:t>Увеличение доли высококвалифицированных работников в числе</w:t>
      </w:r>
    </w:p>
    <w:p w:rsidR="002327BF" w:rsidRPr="002327BF" w:rsidRDefault="002327BF" w:rsidP="00A1070E">
      <w:pPr>
        <w:spacing w:after="0" w:line="240" w:lineRule="auto"/>
        <w:contextualSpacing/>
        <w:jc w:val="both"/>
        <w:outlineLvl w:val="0"/>
        <w:rPr>
          <w:rFonts w:eastAsia="Times New Roman"/>
          <w:lang w:eastAsia="ru-RU"/>
        </w:rPr>
      </w:pPr>
      <w:r w:rsidRPr="002327BF">
        <w:rPr>
          <w:rFonts w:eastAsia="Times New Roman"/>
          <w:lang w:eastAsia="ru-RU"/>
        </w:rPr>
        <w:t>квалифицированных работников с 37,1% до 45,1% в 2021 году;</w:t>
      </w:r>
    </w:p>
    <w:p w:rsidR="00A1070E" w:rsidRDefault="002327BF" w:rsidP="00A1070E">
      <w:pPr>
        <w:numPr>
          <w:ilvl w:val="0"/>
          <w:numId w:val="10"/>
        </w:numPr>
        <w:tabs>
          <w:tab w:val="clear" w:pos="720"/>
          <w:tab w:val="num" w:pos="709"/>
        </w:tabs>
        <w:spacing w:after="0" w:line="240" w:lineRule="auto"/>
        <w:ind w:hanging="11"/>
        <w:contextualSpacing/>
        <w:jc w:val="both"/>
        <w:outlineLvl w:val="0"/>
        <w:rPr>
          <w:rFonts w:eastAsia="Times New Roman"/>
          <w:lang w:eastAsia="ru-RU"/>
        </w:rPr>
      </w:pPr>
      <w:r w:rsidRPr="002327BF">
        <w:rPr>
          <w:rFonts w:eastAsia="Times New Roman"/>
          <w:lang w:eastAsia="ru-RU"/>
        </w:rPr>
        <w:t xml:space="preserve">Увеличение производительности труда в системообразующих предприятиях с </w:t>
      </w:r>
    </w:p>
    <w:p w:rsidR="002327BF" w:rsidRPr="002327BF" w:rsidRDefault="002327BF" w:rsidP="00A1070E">
      <w:pPr>
        <w:spacing w:after="0" w:line="240" w:lineRule="auto"/>
        <w:contextualSpacing/>
        <w:jc w:val="both"/>
        <w:outlineLvl w:val="0"/>
        <w:rPr>
          <w:rFonts w:eastAsia="Times New Roman"/>
          <w:lang w:eastAsia="ru-RU"/>
        </w:rPr>
      </w:pPr>
      <w:r w:rsidRPr="002327BF">
        <w:rPr>
          <w:rFonts w:eastAsia="Times New Roman"/>
          <w:lang w:eastAsia="ru-RU"/>
        </w:rPr>
        <w:t xml:space="preserve">1200 </w:t>
      </w:r>
      <w:proofErr w:type="spellStart"/>
      <w:r w:rsidRPr="002327BF">
        <w:rPr>
          <w:rFonts w:eastAsia="Times New Roman"/>
          <w:lang w:eastAsia="ru-RU"/>
        </w:rPr>
        <w:t>тыс.руб</w:t>
      </w:r>
      <w:proofErr w:type="spellEnd"/>
      <w:r w:rsidRPr="002327BF">
        <w:rPr>
          <w:rFonts w:eastAsia="Times New Roman"/>
          <w:lang w:eastAsia="ru-RU"/>
        </w:rPr>
        <w:t>./на чел. в год до 4300 тыс. руб./на чел. в год в 2021 году.</w:t>
      </w:r>
    </w:p>
    <w:p w:rsidR="002327BF" w:rsidRPr="002327BF" w:rsidRDefault="002327BF" w:rsidP="00A1070E">
      <w:pPr>
        <w:spacing w:after="0" w:line="240" w:lineRule="auto"/>
        <w:ind w:hanging="11"/>
        <w:contextualSpacing/>
        <w:jc w:val="both"/>
        <w:outlineLvl w:val="0"/>
        <w:rPr>
          <w:rFonts w:eastAsia="Times New Roman"/>
          <w:lang w:eastAsia="ru-RU"/>
        </w:rPr>
      </w:pPr>
    </w:p>
    <w:p w:rsidR="002327BF" w:rsidRPr="002327BF" w:rsidRDefault="002327BF" w:rsidP="002327BF">
      <w:pPr>
        <w:widowControl w:val="0"/>
        <w:autoSpaceDE w:val="0"/>
        <w:autoSpaceDN w:val="0"/>
        <w:adjustRightInd w:val="0"/>
        <w:spacing w:after="0" w:line="240" w:lineRule="auto"/>
        <w:ind w:firstLine="709"/>
        <w:jc w:val="center"/>
        <w:rPr>
          <w:rFonts w:eastAsia="Times New Roman"/>
          <w:b/>
          <w:lang w:eastAsia="ru-RU"/>
        </w:rPr>
      </w:pPr>
      <w:r w:rsidRPr="002327BF">
        <w:rPr>
          <w:rFonts w:eastAsia="Times New Roman"/>
          <w:b/>
          <w:lang w:eastAsia="ru-RU"/>
        </w:rPr>
        <w:t xml:space="preserve">3. Цели и задачи подпрограммы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Целью подпрограммы является повышение инвестиционной привлекательности муниципального образования и эффективности мер по созданию условий для развития </w:t>
      </w:r>
      <w:r w:rsidRPr="002327BF">
        <w:rPr>
          <w:rFonts w:eastAsia="Times New Roman"/>
          <w:snapToGrid w:val="0"/>
          <w:lang w:eastAsia="ru-RU"/>
        </w:rPr>
        <w:t xml:space="preserve">инновационной, научной, научно-технической и </w:t>
      </w:r>
      <w:r w:rsidRPr="002327BF">
        <w:rPr>
          <w:rFonts w:eastAsia="Times New Roman"/>
          <w:lang w:eastAsia="ru-RU"/>
        </w:rPr>
        <w:t xml:space="preserve">производственной </w:t>
      </w:r>
      <w:r w:rsidRPr="002327BF">
        <w:rPr>
          <w:rFonts w:eastAsia="Times New Roman"/>
          <w:snapToGrid w:val="0"/>
          <w:lang w:eastAsia="ru-RU"/>
        </w:rPr>
        <w:t>деятельности на территории городского округа Пущино.</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Повышение эффективности всех этапов инновационного процесса (в первую очередь, коммерциализации научно-исследовательских разработок, трансфера технологий, модернизации производств, создания наукоемких производств) и создание благоприятного инвестиционного климата на территории города тесно взаимосвязано с реализацией задач государственной научно-технической, инновационной и промышленной политики, проводимой в Московской области.</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С учетом вышеизложенного, подпрограмма ориентирована на решение следующих задач:</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1. </w:t>
      </w:r>
      <w:r w:rsidRPr="002327BF">
        <w:t>Увеличение объема инвестиций в основной капитал в целом по городскому округу Пущино.</w:t>
      </w:r>
      <w:r w:rsidRPr="002327BF">
        <w:rPr>
          <w:rFonts w:eastAsia="Times New Roman"/>
          <w:lang w:eastAsia="ru-RU"/>
        </w:rPr>
        <w:t xml:space="preserve"> </w:t>
      </w:r>
    </w:p>
    <w:p w:rsidR="002327BF" w:rsidRPr="002327BF" w:rsidRDefault="002327BF" w:rsidP="002327BF">
      <w:pPr>
        <w:spacing w:after="0" w:line="240" w:lineRule="auto"/>
        <w:ind w:firstLine="709"/>
        <w:jc w:val="both"/>
      </w:pPr>
      <w:r w:rsidRPr="002327BF">
        <w:rPr>
          <w:rFonts w:eastAsia="Times New Roman"/>
          <w:lang w:eastAsia="ru-RU"/>
        </w:rPr>
        <w:t xml:space="preserve">2. </w:t>
      </w:r>
      <w:r w:rsidRPr="002327BF">
        <w:t>Увеличение доли внутренних затрат на исследования и разработки.</w:t>
      </w:r>
    </w:p>
    <w:p w:rsidR="002327BF" w:rsidRPr="002327BF" w:rsidRDefault="002327BF" w:rsidP="002327BF">
      <w:pPr>
        <w:spacing w:after="0" w:line="240" w:lineRule="auto"/>
        <w:ind w:firstLine="709"/>
        <w:jc w:val="both"/>
        <w:rPr>
          <w:rFonts w:eastAsia="Times New Roman"/>
          <w:lang w:eastAsia="ru-RU"/>
        </w:rPr>
      </w:pPr>
      <w:r w:rsidRPr="002327BF">
        <w:t>3. Рост индекса промышленного производства</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Выполнение этих задач базируется на следующих документах:</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Указ Президента Российской Федерации «О долгосрочной государственной экономической политике» от 07.05.2012 № 596;</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 1662-р;</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Стратегия инновационного развития Российской Федерации на период до 2020 года, утвержденная распоряжением Правительства Российской Федерации от 08.12.2011 № 2227-р;</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 xml:space="preserve">Программа Правительства Московской области "Развитие инновационного территориального кластера "Биотехнологический инновационный территориальный кластер Пущино" на 2013-2015 годы", утвержденная Постановлением Правительства МО от 21.10.2013 N 860/44. </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lastRenderedPageBreak/>
        <w:t>Прогноз социально-экономического развития муниципального образования «городской округ Пущино» на 2015-2017 годы;</w:t>
      </w:r>
    </w:p>
    <w:p w:rsidR="002327BF" w:rsidRPr="002327BF" w:rsidRDefault="002327BF" w:rsidP="002327BF">
      <w:pPr>
        <w:tabs>
          <w:tab w:val="left" w:pos="3584"/>
        </w:tabs>
        <w:spacing w:after="0" w:line="240" w:lineRule="auto"/>
        <w:ind w:firstLine="709"/>
        <w:jc w:val="both"/>
        <w:rPr>
          <w:rFonts w:eastAsia="Times New Roman"/>
          <w:lang w:eastAsia="ru-RU"/>
        </w:rPr>
      </w:pPr>
      <w:r w:rsidRPr="002327BF">
        <w:rPr>
          <w:rFonts w:eastAsia="Times New Roman"/>
          <w:lang w:eastAsia="ru-RU"/>
        </w:rPr>
        <w:t xml:space="preserve">Программа комплексного социально-экономического развития муниципального образования «городской округ Пущино» Московской области как </w:t>
      </w:r>
      <w:proofErr w:type="spellStart"/>
      <w:r w:rsidRPr="002327BF">
        <w:rPr>
          <w:rFonts w:eastAsia="Times New Roman"/>
          <w:lang w:eastAsia="ru-RU"/>
        </w:rPr>
        <w:t>наукограда</w:t>
      </w:r>
      <w:proofErr w:type="spellEnd"/>
      <w:r w:rsidRPr="002327BF">
        <w:rPr>
          <w:rFonts w:eastAsia="Times New Roman"/>
          <w:lang w:eastAsia="ru-RU"/>
        </w:rPr>
        <w:t xml:space="preserve"> Российской Федерации на 2010-2017 годы, утвержденная постановлением Администрации города Пущино Московской области от 26.03.2014 года № 208-п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Механизм решения задач: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1) Разработать стратегию инновационного развития экономики городского округа Пущино, с учетом приоритетов инвестиционной и кластерной политики;</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 2) Реализовывать мероприятия по созданию и развитию инфраструктуры поддержки инновационной деятельности на территории городского округа Пущино;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3) сформировать единый реестр реализуемых или планируемых к реализации инвестиционных проектов;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4) провести инвентаризацию всех земельных участков независимо от форм собственности и бесхозных территорий с целью формирования предложений для размещения инвестиционных проектов;</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5) создать единую базу свободных производственных площадей, высвобождаемого муниципального имущества, потенциальных объектов, находящихся или передаваемых в муниципальную собственность для подготовки предложений потенциальным инвесторам;</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6) рассмотреть возможность предоставления льгот по уплате земельного налога в виде уменьшения суммы исчисленного налога инвесторам, реализующим инвестиционные проекты на территории муниципального образования «городской округ Пущино», определить критерии предоставления льгот;</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7) подготовить предложения о предоставлении налоговых льгот в части средств, зачисляемых в муниципальный бюджет: снижение ставки налога на землю для категории плательщиков, реализующих инвестиционные проекты;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8) вести   информационную и рекламную поддержку инвестиционной и инновационной деятельности с использованием всех возможных сетевых, </w:t>
      </w:r>
      <w:proofErr w:type="spellStart"/>
      <w:r w:rsidRPr="002327BF">
        <w:rPr>
          <w:rFonts w:eastAsia="Times New Roman"/>
          <w:lang w:eastAsia="ru-RU"/>
        </w:rPr>
        <w:t>медийных</w:t>
      </w:r>
      <w:proofErr w:type="spellEnd"/>
      <w:r w:rsidRPr="002327BF">
        <w:rPr>
          <w:rFonts w:eastAsia="Times New Roman"/>
          <w:lang w:eastAsia="ru-RU"/>
        </w:rPr>
        <w:t xml:space="preserve"> и рекламных средств; </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9) проводить и принимать участие в инвестиционных форумах, конференциях, выставках и других мероприятиях по развитию инвестиционной и инновационной деятельности.</w:t>
      </w:r>
      <w:r w:rsidRPr="002327BF">
        <w:rPr>
          <w:rFonts w:eastAsia="Times New Roman"/>
          <w:lang w:eastAsia="ru-RU"/>
        </w:rPr>
        <w:tab/>
        <w:t xml:space="preserve"> </w:t>
      </w:r>
    </w:p>
    <w:p w:rsidR="002327BF" w:rsidRPr="002327BF" w:rsidRDefault="002327BF" w:rsidP="002327BF">
      <w:pPr>
        <w:spacing w:after="0" w:line="240" w:lineRule="auto"/>
        <w:ind w:firstLine="709"/>
        <w:jc w:val="center"/>
        <w:rPr>
          <w:rFonts w:eastAsia="Times New Roman"/>
          <w:b/>
          <w:lang w:eastAsia="ru-RU"/>
        </w:rPr>
      </w:pPr>
    </w:p>
    <w:p w:rsidR="002327BF" w:rsidRPr="002327BF" w:rsidRDefault="002327BF" w:rsidP="002327BF">
      <w:pPr>
        <w:spacing w:after="0" w:line="240" w:lineRule="auto"/>
        <w:ind w:firstLine="709"/>
        <w:jc w:val="center"/>
        <w:rPr>
          <w:rFonts w:eastAsia="Times New Roman"/>
          <w:b/>
          <w:lang w:eastAsia="ru-RU"/>
        </w:rPr>
      </w:pPr>
      <w:r w:rsidRPr="002327BF">
        <w:rPr>
          <w:rFonts w:eastAsia="Times New Roman"/>
          <w:b/>
          <w:lang w:eastAsia="ru-RU"/>
        </w:rPr>
        <w:t>4. Характеристика основных мероприятий подпрограммы</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4.1. Перечень мероприятий подпрограммы указан в Пункте 6 Подпрограммы.</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4.2. Состав мероприятий, направленных на выполнение задачи 1 «Создание благоприятного инвестиционного климата в муниципальном образовании городской округ Пущино», сформирован для проведения последовательной политики, направленной на поддержку инвестиционной деятельности, снижение административных барьеров и определяется рядом целевых государственных установок, к числу которых относится:</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повышение инвестиционной привлекательности, в первую очередь, высокотехнологичных и базовых секторов экономики;</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отсутствие ограничений в реализации инвестиционной деятельности на территории Московской области в рамках действующего законодательства.</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использование механизмов налогового стимулирования в целях дополнительного привлечения инвестиций в действующие производства, их техническое перевооружение и модернизацию;</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упрощение процедур предоставления земельных участков для создания новых высокотехнологичных предприятий и их подключения к инженерной и транспортной инфраструктуре;</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4.3. Состав мероприятий, направленных на выполнение задачи № 2 «Создание условий для развития инновационной экономики городского округа Пущино» определяется рядом целевых государственных установок, к числу которых относится:</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lastRenderedPageBreak/>
        <w:t xml:space="preserve">  совершенствование форм государственной поддержки научной, научно-технической и инновационной деятельности;</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обеспечение построения эффективной инновационной системы на базе создания благоприятного инвестиционного климата;</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 xml:space="preserve">обеспечение повышения темпов и устойчивости экономического роста; </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обеспечение условий приоритетного развития производства импортозамещающей продукции;</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обеспечение приоритетного развития высокотехнологичных и базовых отраслей промышленности;</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проведение масштабного перевооружения и модернизации промышленности;</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совершенствование системы подготовки, переподготовки и повышения квалификации кадров для высокотехнологичных и базовых отраслей промышленности.</w:t>
      </w:r>
    </w:p>
    <w:p w:rsidR="002327BF" w:rsidRPr="002327BF" w:rsidRDefault="002327BF" w:rsidP="002327BF">
      <w:pPr>
        <w:spacing w:after="0" w:line="240" w:lineRule="auto"/>
        <w:ind w:firstLine="709"/>
        <w:rPr>
          <w:rFonts w:eastAsia="Times New Roman"/>
          <w:b/>
          <w:lang w:eastAsia="ru-RU"/>
        </w:rPr>
      </w:pPr>
      <w:r w:rsidRPr="002327BF">
        <w:rPr>
          <w:rFonts w:eastAsia="Times New Roman"/>
          <w:lang w:eastAsia="ru-RU"/>
        </w:rPr>
        <w:t>К числу основных программно-целевых инструментов выполнения подпрограммы относятся:</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муниципальная подпрограмма «Развитие субъектов малого и среднего предпринимательства»;</w:t>
      </w:r>
    </w:p>
    <w:p w:rsidR="002327BF" w:rsidRPr="002327BF" w:rsidRDefault="002327BF" w:rsidP="002327BF">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муниципальная подпрограмма «Развитие потребительского рынка и услуг».</w:t>
      </w:r>
    </w:p>
    <w:p w:rsidR="002327BF" w:rsidRPr="002327BF" w:rsidRDefault="002327BF" w:rsidP="002327BF">
      <w:pPr>
        <w:spacing w:after="0" w:line="240" w:lineRule="auto"/>
        <w:ind w:firstLine="709"/>
        <w:rPr>
          <w:rFonts w:eastAsia="Times New Roman"/>
          <w:lang w:eastAsia="ru-RU"/>
        </w:rPr>
      </w:pPr>
    </w:p>
    <w:p w:rsidR="002327BF" w:rsidRPr="002327BF" w:rsidRDefault="002327BF" w:rsidP="002327BF">
      <w:pPr>
        <w:autoSpaceDE w:val="0"/>
        <w:autoSpaceDN w:val="0"/>
        <w:adjustRightInd w:val="0"/>
        <w:spacing w:after="0" w:line="240" w:lineRule="auto"/>
        <w:ind w:firstLine="709"/>
        <w:jc w:val="center"/>
        <w:outlineLvl w:val="1"/>
        <w:rPr>
          <w:rFonts w:eastAsia="Times New Roman"/>
          <w:b/>
          <w:lang w:eastAsia="ru-RU"/>
        </w:rPr>
      </w:pPr>
      <w:r w:rsidRPr="002327BF">
        <w:rPr>
          <w:rFonts w:eastAsia="Times New Roman"/>
          <w:b/>
          <w:lang w:eastAsia="ru-RU"/>
        </w:rPr>
        <w:t>5. Методика расчета значений показателей эффективности реализации Подпрограммы</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5.1. Инвестиции в основной капитал за счет всех источников финансирования в ценах соответствующих лет.</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shd w:val="clear" w:color="auto" w:fill="FFFFFF"/>
        <w:spacing w:after="0" w:line="240" w:lineRule="auto"/>
        <w:ind w:firstLine="709"/>
        <w:jc w:val="both"/>
        <w:textAlignment w:val="baseline"/>
        <w:rPr>
          <w:rFonts w:eastAsia="Times New Roman"/>
          <w:lang w:eastAsia="ru-RU"/>
        </w:rPr>
      </w:pPr>
      <w:r w:rsidRPr="002327BF">
        <w:rPr>
          <w:rFonts w:eastAsia="Times New Roman"/>
          <w:lang w:eastAsia="ru-RU"/>
        </w:rPr>
        <w:t xml:space="preserve">Определяется исходя из данных статистической отчетности. Представляют органы </w:t>
      </w:r>
      <w:proofErr w:type="gramStart"/>
      <w:r w:rsidRPr="002327BF">
        <w:rPr>
          <w:rFonts w:eastAsia="Times New Roman"/>
          <w:lang w:eastAsia="ru-RU"/>
        </w:rPr>
        <w:t>государственной  статистики</w:t>
      </w:r>
      <w:proofErr w:type="gramEnd"/>
      <w:r w:rsidRPr="002327BF">
        <w:rPr>
          <w:rFonts w:eastAsia="Times New Roman"/>
          <w:lang w:eastAsia="ru-RU"/>
        </w:rPr>
        <w:t>.</w:t>
      </w:r>
    </w:p>
    <w:p w:rsidR="002327BF" w:rsidRPr="002327BF" w:rsidRDefault="002327BF" w:rsidP="002327BF">
      <w:pPr>
        <w:shd w:val="clear" w:color="auto" w:fill="FFFFFF"/>
        <w:spacing w:after="0" w:line="240" w:lineRule="auto"/>
        <w:ind w:firstLine="709"/>
        <w:jc w:val="both"/>
        <w:textAlignment w:val="baseline"/>
        <w:rPr>
          <w:rFonts w:eastAsia="Times New Roman"/>
          <w:lang w:eastAsia="ru-RU"/>
        </w:rPr>
      </w:pPr>
      <w:r w:rsidRPr="002327BF">
        <w:rPr>
          <w:rFonts w:eastAsia="Times New Roman"/>
          <w:lang w:eastAsia="ru-RU"/>
        </w:rPr>
        <w:t>5.2. Инвестиции в основной капитал (за исключением бюджетных средств) без инвестиций на строительство жилья.</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 xml:space="preserve">Определяется исходя из данных статистической отчетности. Представляют органы </w:t>
      </w:r>
      <w:proofErr w:type="gramStart"/>
      <w:r w:rsidRPr="002327BF">
        <w:rPr>
          <w:rFonts w:eastAsia="Times New Roman"/>
          <w:lang w:eastAsia="ru-RU"/>
        </w:rPr>
        <w:t>государственной  статистики</w:t>
      </w:r>
      <w:proofErr w:type="gramEnd"/>
      <w:r w:rsidRPr="002327BF">
        <w:rPr>
          <w:rFonts w:eastAsia="Times New Roman"/>
          <w:lang w:eastAsia="ru-RU"/>
        </w:rPr>
        <w:t>.</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5.3. Количество созданных рабочих мест, всего.</w:t>
      </w:r>
    </w:p>
    <w:p w:rsidR="002327BF" w:rsidRPr="002327BF" w:rsidRDefault="002327BF" w:rsidP="002327BF">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autoSpaceDE w:val="0"/>
        <w:autoSpaceDN w:val="0"/>
        <w:adjustRightInd w:val="0"/>
        <w:spacing w:after="0" w:line="240" w:lineRule="auto"/>
        <w:ind w:firstLine="709"/>
        <w:contextualSpacing/>
        <w:jc w:val="both"/>
        <w:outlineLvl w:val="1"/>
        <w:rPr>
          <w:rFonts w:eastAsia="Times New Roman"/>
          <w:bCs/>
          <w:lang w:eastAsia="ru-RU"/>
        </w:rPr>
      </w:pPr>
      <w:r w:rsidRPr="002327BF">
        <w:rPr>
          <w:rFonts w:eastAsia="Times New Roman"/>
          <w:bCs/>
          <w:lang w:eastAsia="ru-RU"/>
        </w:rPr>
        <w:t xml:space="preserve">Формы статистической отчетности: </w:t>
      </w:r>
      <w:hyperlink r:id="rId64" w:history="1">
        <w:r w:rsidRPr="002327BF">
          <w:rPr>
            <w:rFonts w:eastAsia="Times New Roman"/>
            <w:bCs/>
            <w:lang w:eastAsia="ru-RU"/>
          </w:rPr>
          <w:t>ПМ</w:t>
        </w:r>
      </w:hyperlink>
      <w:r w:rsidRPr="002327BF">
        <w:rPr>
          <w:rFonts w:eastAsia="Times New Roman"/>
          <w:bCs/>
          <w:lang w:eastAsia="ru-RU"/>
        </w:rPr>
        <w:t xml:space="preserve">, </w:t>
      </w:r>
      <w:hyperlink r:id="rId65" w:history="1">
        <w:r w:rsidRPr="002327BF">
          <w:rPr>
            <w:rFonts w:eastAsia="Times New Roman"/>
            <w:bCs/>
            <w:lang w:eastAsia="ru-RU"/>
          </w:rPr>
          <w:t>МП (микро)</w:t>
        </w:r>
      </w:hyperlink>
      <w:r w:rsidRPr="002327BF">
        <w:rPr>
          <w:rFonts w:eastAsia="Times New Roman"/>
          <w:bCs/>
          <w:lang w:eastAsia="ru-RU"/>
        </w:rPr>
        <w:t xml:space="preserve">, </w:t>
      </w:r>
      <w:hyperlink r:id="rId66" w:history="1">
        <w:r w:rsidRPr="002327BF">
          <w:rPr>
            <w:rFonts w:eastAsia="Times New Roman"/>
            <w:bCs/>
            <w:lang w:eastAsia="ru-RU"/>
          </w:rPr>
          <w:t>П-4</w:t>
        </w:r>
      </w:hyperlink>
      <w:r w:rsidRPr="002327BF">
        <w:rPr>
          <w:rFonts w:eastAsia="Times New Roman"/>
          <w:bCs/>
          <w:lang w:eastAsia="ru-RU"/>
        </w:rPr>
        <w:t xml:space="preserve">, </w:t>
      </w:r>
      <w:hyperlink r:id="rId67" w:history="1">
        <w:r w:rsidRPr="002327BF">
          <w:rPr>
            <w:rFonts w:eastAsia="Times New Roman"/>
            <w:bCs/>
            <w:lang w:eastAsia="ru-RU"/>
          </w:rPr>
          <w:t>1-предприятие</w:t>
        </w:r>
      </w:hyperlink>
      <w:r w:rsidRPr="002327BF">
        <w:rPr>
          <w:rFonts w:eastAsia="Times New Roman"/>
          <w:bCs/>
          <w:lang w:eastAsia="ru-RU"/>
        </w:rPr>
        <w:t>.</w:t>
      </w:r>
    </w:p>
    <w:p w:rsidR="002327BF" w:rsidRPr="002327BF" w:rsidRDefault="002327BF" w:rsidP="002327BF">
      <w:pPr>
        <w:autoSpaceDE w:val="0"/>
        <w:autoSpaceDN w:val="0"/>
        <w:adjustRightInd w:val="0"/>
        <w:spacing w:after="0" w:line="240" w:lineRule="auto"/>
        <w:ind w:firstLine="709"/>
        <w:contextualSpacing/>
        <w:jc w:val="both"/>
        <w:outlineLvl w:val="1"/>
        <w:rPr>
          <w:rFonts w:eastAsia="Times New Roman"/>
          <w:bCs/>
          <w:lang w:eastAsia="ru-RU"/>
        </w:rPr>
      </w:pPr>
      <w:r w:rsidRPr="002327BF">
        <w:rPr>
          <w:rFonts w:eastAsia="Times New Roman"/>
          <w:bCs/>
          <w:lang w:eastAsia="ru-RU"/>
        </w:rPr>
        <w:t xml:space="preserve">5.4. </w:t>
      </w:r>
      <w:r w:rsidRPr="002327BF">
        <w:rPr>
          <w:rFonts w:eastAsia="Times New Roman"/>
          <w:lang w:eastAsia="ru-RU"/>
        </w:rPr>
        <w:t>Среднемесячная начисленная заработная плата работников организаций, не относящихся к субъектам малого предпринимательства, средняя численность работников которых превышает 15 человек</w:t>
      </w:r>
    </w:p>
    <w:p w:rsidR="002327BF" w:rsidRPr="002327BF" w:rsidRDefault="002327BF" w:rsidP="002327BF">
      <w:pPr>
        <w:autoSpaceDE w:val="0"/>
        <w:autoSpaceDN w:val="0"/>
        <w:adjustRightInd w:val="0"/>
        <w:spacing w:after="0" w:line="240" w:lineRule="auto"/>
        <w:ind w:firstLine="709"/>
        <w:contextualSpacing/>
        <w:jc w:val="both"/>
        <w:outlineLvl w:val="1"/>
        <w:rPr>
          <w:rFonts w:eastAsia="Times New Roman"/>
          <w:bCs/>
          <w:lang w:eastAsia="ru-RU"/>
        </w:rPr>
      </w:pPr>
      <w:r w:rsidRPr="002327BF">
        <w:rPr>
          <w:rFonts w:eastAsia="Times New Roman"/>
          <w:bCs/>
          <w:lang w:eastAsia="ru-RU"/>
        </w:rPr>
        <w:t xml:space="preserve">Рассчитывается как отношение фонда заработной платы </w:t>
      </w:r>
      <w:proofErr w:type="gramStart"/>
      <w:r w:rsidRPr="002327BF">
        <w:rPr>
          <w:rFonts w:eastAsia="Times New Roman"/>
          <w:bCs/>
          <w:lang w:eastAsia="ru-RU"/>
        </w:rPr>
        <w:t xml:space="preserve">работников  </w:t>
      </w:r>
      <w:r w:rsidRPr="002327BF">
        <w:rPr>
          <w:rFonts w:eastAsia="Times New Roman"/>
          <w:lang w:eastAsia="ru-RU"/>
        </w:rPr>
        <w:t>организаций</w:t>
      </w:r>
      <w:proofErr w:type="gramEnd"/>
      <w:r w:rsidRPr="002327BF">
        <w:rPr>
          <w:rFonts w:eastAsia="Times New Roman"/>
          <w:lang w:eastAsia="ru-RU"/>
        </w:rPr>
        <w:t xml:space="preserve">, не относящихся к субъектам малого предпринимательства, средняя численность работников которых превышает 15 человек, </w:t>
      </w:r>
      <w:r w:rsidRPr="002327BF">
        <w:rPr>
          <w:rFonts w:eastAsia="Times New Roman"/>
          <w:bCs/>
          <w:lang w:eastAsia="ru-RU"/>
        </w:rPr>
        <w:t>к среднесписочной численности работников (без внешних совместителей) организаций.</w:t>
      </w:r>
    </w:p>
    <w:p w:rsidR="002327BF" w:rsidRPr="002327BF" w:rsidRDefault="002327BF" w:rsidP="002327BF">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 xml:space="preserve">Формы статистической отчетности: </w:t>
      </w:r>
      <w:hyperlink r:id="rId68" w:history="1">
        <w:r w:rsidRPr="002327BF">
          <w:rPr>
            <w:rFonts w:eastAsia="Times New Roman"/>
            <w:lang w:eastAsia="ru-RU"/>
          </w:rPr>
          <w:t>П-4</w:t>
        </w:r>
      </w:hyperlink>
      <w:r w:rsidRPr="002327BF">
        <w:rPr>
          <w:rFonts w:eastAsia="Times New Roman"/>
          <w:lang w:eastAsia="ru-RU"/>
        </w:rPr>
        <w:t xml:space="preserve">, </w:t>
      </w:r>
      <w:hyperlink r:id="rId69" w:history="1">
        <w:r w:rsidRPr="002327BF">
          <w:rPr>
            <w:rFonts w:eastAsia="Times New Roman"/>
            <w:lang w:eastAsia="ru-RU"/>
          </w:rPr>
          <w:t>1-предприятие</w:t>
        </w:r>
      </w:hyperlink>
      <w:r w:rsidRPr="002327BF">
        <w:rPr>
          <w:rFonts w:eastAsia="Times New Roman"/>
          <w:lang w:eastAsia="ru-RU"/>
        </w:rPr>
        <w:t xml:space="preserve">, </w:t>
      </w:r>
      <w:hyperlink r:id="rId70" w:history="1">
        <w:r w:rsidRPr="002327BF">
          <w:rPr>
            <w:rFonts w:eastAsia="Times New Roman"/>
            <w:lang w:eastAsia="ru-RU"/>
          </w:rPr>
          <w:t>1-ИП</w:t>
        </w:r>
      </w:hyperlink>
      <w:r w:rsidRPr="002327BF">
        <w:rPr>
          <w:rFonts w:eastAsia="Times New Roman"/>
          <w:lang w:eastAsia="ru-RU"/>
        </w:rPr>
        <w:t>.</w:t>
      </w:r>
    </w:p>
    <w:p w:rsidR="002327BF" w:rsidRPr="002327BF" w:rsidRDefault="002327BF" w:rsidP="002327BF">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5.5. Темп роста отгруженных товаров собственного производства, выполненных работ и услуг собственными силами по промышленным видам деятельности</w:t>
      </w:r>
    </w:p>
    <w:p w:rsidR="002327BF" w:rsidRPr="002327BF" w:rsidRDefault="002327BF" w:rsidP="002327BF">
      <w:pPr>
        <w:spacing w:after="0" w:line="240" w:lineRule="auto"/>
        <w:ind w:firstLine="709"/>
        <w:jc w:val="both"/>
        <w:rPr>
          <w:rFonts w:eastAsia="Times New Roman"/>
          <w:lang w:eastAsia="ru-RU"/>
        </w:rPr>
      </w:pPr>
      <w:r w:rsidRPr="002327BF">
        <w:rPr>
          <w:rFonts w:eastAsia="Times New Roman"/>
          <w:lang w:eastAsia="ru-RU"/>
        </w:rPr>
        <w:t>Рассчитывается как отношение объема отгруженных товаров собственного производства, выполненных работ и услуг собственными силами по промышленным видам деятельности в текущем году по отношению к предыдущему году, выраженное в процентах.</w:t>
      </w:r>
      <w:r w:rsidRPr="002327BF">
        <w:rPr>
          <w:rFonts w:eastAsia="Times New Roman"/>
          <w:lang w:eastAsia="ru-RU"/>
        </w:rPr>
        <w:br/>
        <w:t xml:space="preserve">Формы статистической отчетности: </w:t>
      </w:r>
      <w:hyperlink r:id="rId71" w:history="1">
        <w:r w:rsidRPr="002327BF">
          <w:rPr>
            <w:rFonts w:eastAsia="Times New Roman"/>
            <w:lang w:eastAsia="ru-RU"/>
          </w:rPr>
          <w:t>П1</w:t>
        </w:r>
      </w:hyperlink>
      <w:r w:rsidRPr="002327BF">
        <w:rPr>
          <w:rFonts w:eastAsia="Times New Roman"/>
          <w:lang w:eastAsia="ru-RU"/>
        </w:rPr>
        <w:t xml:space="preserve">, </w:t>
      </w:r>
      <w:hyperlink r:id="rId72" w:history="1">
        <w:r w:rsidRPr="002327BF">
          <w:rPr>
            <w:rFonts w:eastAsia="Times New Roman"/>
            <w:lang w:eastAsia="ru-RU"/>
          </w:rPr>
          <w:t>ПМ</w:t>
        </w:r>
      </w:hyperlink>
      <w:r w:rsidRPr="002327BF">
        <w:rPr>
          <w:rFonts w:eastAsia="Times New Roman"/>
          <w:lang w:eastAsia="ru-RU"/>
        </w:rPr>
        <w:t xml:space="preserve">, </w:t>
      </w:r>
      <w:hyperlink r:id="rId73" w:history="1">
        <w:r w:rsidRPr="002327BF">
          <w:rPr>
            <w:rFonts w:eastAsia="Times New Roman"/>
            <w:lang w:eastAsia="ru-RU"/>
          </w:rPr>
          <w:t>МП-микро</w:t>
        </w:r>
      </w:hyperlink>
      <w:r w:rsidRPr="002327BF">
        <w:rPr>
          <w:rFonts w:eastAsia="Times New Roman"/>
          <w:lang w:eastAsia="ru-RU"/>
        </w:rPr>
        <w:t>.</w:t>
      </w:r>
    </w:p>
    <w:p w:rsidR="002327BF" w:rsidRPr="002327BF" w:rsidRDefault="002327BF" w:rsidP="002327BF">
      <w:pPr>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5.6. Объем отгруженной продукции высокотехнологичных и наукоемких видов экономической деятельности по крупным и средним организациям</w:t>
      </w:r>
    </w:p>
    <w:p w:rsidR="002327BF" w:rsidRPr="002327BF" w:rsidRDefault="002327BF" w:rsidP="002327BF">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lastRenderedPageBreak/>
        <w:t>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Формы статистической отчетности: № П-1, запрос 05501 таблица О-ч (Сумма строк 30.00.02 и 73.00.01).</w:t>
      </w:r>
    </w:p>
    <w:p w:rsidR="002327BF" w:rsidRPr="002327BF" w:rsidRDefault="002327BF" w:rsidP="002327BF">
      <w:pPr>
        <w:tabs>
          <w:tab w:val="left" w:pos="255"/>
        </w:tabs>
        <w:spacing w:after="0" w:line="240" w:lineRule="auto"/>
        <w:ind w:firstLine="709"/>
        <w:jc w:val="both"/>
        <w:rPr>
          <w:rFonts w:eastAsia="Times New Roman"/>
          <w:lang w:eastAsia="ru-RU"/>
        </w:rPr>
      </w:pPr>
      <w:r w:rsidRPr="002327BF">
        <w:rPr>
          <w:rFonts w:eastAsia="Times New Roman"/>
          <w:lang w:eastAsia="ru-RU"/>
        </w:rPr>
        <w:t>5.7. Количество индустриальных парков.</w:t>
      </w:r>
    </w:p>
    <w:p w:rsidR="002327BF" w:rsidRPr="002327BF" w:rsidRDefault="002327BF" w:rsidP="002327BF">
      <w:pPr>
        <w:tabs>
          <w:tab w:val="left" w:pos="255"/>
        </w:tabs>
        <w:spacing w:after="0" w:line="240" w:lineRule="auto"/>
        <w:ind w:firstLine="709"/>
        <w:jc w:val="both"/>
        <w:rPr>
          <w:rFonts w:eastAsia="Times New Roman"/>
          <w:lang w:eastAsia="ru-RU"/>
        </w:rPr>
      </w:pPr>
      <w:r w:rsidRPr="002327BF">
        <w:rPr>
          <w:rFonts w:eastAsia="Times New Roman"/>
          <w:lang w:eastAsia="ru-RU"/>
        </w:rPr>
        <w:t>Рассчитывается исходя из оперативных данных о количестве индустриальных парков городского округа.</w:t>
      </w:r>
    </w:p>
    <w:p w:rsidR="002327BF" w:rsidRPr="002327BF" w:rsidRDefault="002327BF" w:rsidP="002327BF">
      <w:pPr>
        <w:tabs>
          <w:tab w:val="left" w:pos="255"/>
        </w:tabs>
        <w:spacing w:after="0" w:line="240" w:lineRule="auto"/>
        <w:ind w:firstLine="709"/>
        <w:jc w:val="both"/>
        <w:rPr>
          <w:rFonts w:eastAsia="Times New Roman"/>
          <w:lang w:eastAsia="ru-RU"/>
        </w:rPr>
      </w:pPr>
      <w:r w:rsidRPr="002327BF">
        <w:rPr>
          <w:rFonts w:eastAsia="Times New Roman"/>
          <w:lang w:eastAsia="ru-RU"/>
        </w:rPr>
        <w:t>5.8. Процент инвестиционных проектов, внесенный в единую автоматизированную систему мониторинга инвестиционных проектов (ЕАС ПИП) из общего числа проектов.</w:t>
      </w:r>
    </w:p>
    <w:p w:rsidR="002327BF" w:rsidRPr="002327BF" w:rsidRDefault="002327BF" w:rsidP="002327BF">
      <w:pPr>
        <w:tabs>
          <w:tab w:val="left" w:pos="255"/>
        </w:tabs>
        <w:spacing w:after="0" w:line="240" w:lineRule="auto"/>
        <w:ind w:firstLine="709"/>
        <w:jc w:val="both"/>
        <w:rPr>
          <w:rFonts w:eastAsia="Times New Roman"/>
          <w:lang w:eastAsia="ru-RU"/>
        </w:rPr>
      </w:pPr>
      <w:r w:rsidRPr="002327BF">
        <w:rPr>
          <w:rFonts w:eastAsia="Times New Roman"/>
          <w:lang w:eastAsia="ru-RU"/>
        </w:rPr>
        <w:t>Рассчитывается как отношение количества инвестиционных проектов городского округа к количеству проектов, внесенных в единую автоматизированную систему мониторинга инвестиционных проектов (ЕАС ПИП) выраженное в процентах.</w:t>
      </w:r>
    </w:p>
    <w:p w:rsidR="002327BF" w:rsidRPr="002327BF" w:rsidRDefault="002327BF" w:rsidP="002327BF">
      <w:pPr>
        <w:tabs>
          <w:tab w:val="left" w:pos="255"/>
        </w:tabs>
        <w:spacing w:after="0" w:line="240" w:lineRule="auto"/>
        <w:ind w:firstLine="709"/>
        <w:jc w:val="both"/>
        <w:rPr>
          <w:rFonts w:eastAsia="Times New Roman"/>
          <w:lang w:eastAsia="ru-RU"/>
        </w:rPr>
      </w:pPr>
      <w:r w:rsidRPr="002327BF">
        <w:rPr>
          <w:rFonts w:eastAsia="Times New Roman"/>
          <w:lang w:eastAsia="ru-RU"/>
        </w:rPr>
        <w:t>5.9. Количество привлеченных инвесторов на территории городского округа Пущино.</w:t>
      </w:r>
    </w:p>
    <w:p w:rsidR="002327BF" w:rsidRPr="002327BF" w:rsidRDefault="002327BF" w:rsidP="002327BF">
      <w:pPr>
        <w:tabs>
          <w:tab w:val="left" w:pos="255"/>
        </w:tabs>
        <w:spacing w:after="0" w:line="240" w:lineRule="auto"/>
        <w:ind w:firstLine="709"/>
        <w:jc w:val="both"/>
        <w:rPr>
          <w:rFonts w:eastAsia="Times New Roman"/>
          <w:lang w:eastAsia="ru-RU"/>
        </w:rPr>
      </w:pPr>
      <w:r w:rsidRPr="002327BF">
        <w:rPr>
          <w:rFonts w:eastAsia="Times New Roman"/>
          <w:lang w:eastAsia="ru-RU"/>
        </w:rPr>
        <w:t>Рассчитывается исходя из оперативных данных о количестве привлеченных инвесторов на территории городского округа Пущино.</w:t>
      </w:r>
    </w:p>
    <w:p w:rsidR="002327BF" w:rsidRPr="002327BF" w:rsidRDefault="002327BF" w:rsidP="002327BF">
      <w:pPr>
        <w:tabs>
          <w:tab w:val="left" w:pos="-75"/>
          <w:tab w:val="num" w:pos="1080"/>
        </w:tabs>
        <w:spacing w:after="0" w:line="240" w:lineRule="auto"/>
        <w:ind w:firstLine="709"/>
        <w:contextualSpacing/>
        <w:jc w:val="both"/>
        <w:outlineLvl w:val="0"/>
        <w:rPr>
          <w:rFonts w:eastAsia="Times New Roman"/>
          <w:lang w:eastAsia="ru-RU"/>
        </w:rPr>
      </w:pPr>
      <w:r w:rsidRPr="002327BF">
        <w:rPr>
          <w:rFonts w:eastAsia="Times New Roman"/>
          <w:lang w:eastAsia="ru-RU"/>
        </w:rPr>
        <w:t>5.10. Уровень безработицы в среднем за год.</w:t>
      </w:r>
    </w:p>
    <w:p w:rsidR="002327BF" w:rsidRPr="002327BF" w:rsidRDefault="002327BF" w:rsidP="002327BF">
      <w:pPr>
        <w:tabs>
          <w:tab w:val="left" w:pos="-75"/>
        </w:tabs>
        <w:spacing w:after="0" w:line="240" w:lineRule="auto"/>
        <w:ind w:firstLine="709"/>
        <w:contextualSpacing/>
        <w:jc w:val="both"/>
        <w:outlineLvl w:val="0"/>
        <w:rPr>
          <w:rFonts w:eastAsia="Times New Roman"/>
          <w:lang w:eastAsia="ru-RU"/>
        </w:rPr>
      </w:pPr>
      <w:r w:rsidRPr="002327BF">
        <w:rPr>
          <w:rFonts w:eastAsia="Times New Roman"/>
          <w:lang w:eastAsia="ru-RU"/>
        </w:rPr>
        <w:t xml:space="preserve">Рассчитывается </w:t>
      </w:r>
      <w:proofErr w:type="gramStart"/>
      <w:r w:rsidRPr="002327BF">
        <w:rPr>
          <w:rFonts w:eastAsia="Times New Roman"/>
          <w:lang w:eastAsia="ru-RU"/>
        </w:rPr>
        <w:t>по  методологии</w:t>
      </w:r>
      <w:proofErr w:type="gramEnd"/>
      <w:r w:rsidRPr="002327BF">
        <w:rPr>
          <w:rFonts w:eastAsia="Times New Roman"/>
          <w:lang w:eastAsia="ru-RU"/>
        </w:rPr>
        <w:t xml:space="preserve"> Международной организации труда.</w:t>
      </w:r>
    </w:p>
    <w:p w:rsidR="002327BF" w:rsidRPr="002327BF" w:rsidRDefault="002327BF" w:rsidP="002327BF">
      <w:pPr>
        <w:tabs>
          <w:tab w:val="left" w:pos="-75"/>
          <w:tab w:val="num" w:pos="1080"/>
        </w:tabs>
        <w:spacing w:after="0" w:line="240" w:lineRule="auto"/>
        <w:ind w:firstLine="709"/>
        <w:contextualSpacing/>
        <w:jc w:val="both"/>
        <w:outlineLvl w:val="0"/>
        <w:rPr>
          <w:rFonts w:eastAsia="Times New Roman"/>
          <w:lang w:eastAsia="ru-RU"/>
        </w:rPr>
      </w:pPr>
      <w:r w:rsidRPr="002327BF">
        <w:rPr>
          <w:rFonts w:eastAsia="Times New Roman"/>
          <w:lang w:eastAsia="ru-RU"/>
        </w:rPr>
        <w:t>5.11. Увеличение реальной заработной платы в целом по системообразующим предприятиям.</w:t>
      </w:r>
    </w:p>
    <w:p w:rsidR="002327BF" w:rsidRPr="002327BF" w:rsidRDefault="002327BF" w:rsidP="002327BF">
      <w:pPr>
        <w:autoSpaceDE w:val="0"/>
        <w:autoSpaceDN w:val="0"/>
        <w:adjustRightInd w:val="0"/>
        <w:spacing w:after="0" w:line="240" w:lineRule="auto"/>
        <w:ind w:firstLine="709"/>
        <w:contextualSpacing/>
        <w:jc w:val="both"/>
        <w:outlineLvl w:val="1"/>
        <w:rPr>
          <w:rFonts w:eastAsia="Times New Roman"/>
          <w:bCs/>
          <w:lang w:eastAsia="ru-RU"/>
        </w:rPr>
      </w:pPr>
      <w:r w:rsidRPr="002327BF">
        <w:rPr>
          <w:rFonts w:eastAsia="Times New Roman"/>
          <w:lang w:eastAsia="ru-RU"/>
        </w:rPr>
        <w:t xml:space="preserve">Основываясь на данных прогноза социально-экономического развития городского округа Пущино 2015-2017 </w:t>
      </w:r>
      <w:proofErr w:type="spellStart"/>
      <w:r w:rsidRPr="002327BF">
        <w:rPr>
          <w:rFonts w:eastAsia="Times New Roman"/>
          <w:lang w:eastAsia="ru-RU"/>
        </w:rPr>
        <w:t>г.г</w:t>
      </w:r>
      <w:proofErr w:type="spellEnd"/>
      <w:r w:rsidRPr="002327BF">
        <w:rPr>
          <w:rFonts w:eastAsia="Times New Roman"/>
          <w:lang w:eastAsia="ru-RU"/>
        </w:rPr>
        <w:t xml:space="preserve">. рассчитывается </w:t>
      </w:r>
      <w:proofErr w:type="gramStart"/>
      <w:r w:rsidRPr="002327BF">
        <w:rPr>
          <w:rFonts w:eastAsia="Times New Roman"/>
          <w:lang w:eastAsia="ru-RU"/>
        </w:rPr>
        <w:t xml:space="preserve">как </w:t>
      </w:r>
      <w:r w:rsidRPr="002327BF">
        <w:rPr>
          <w:rFonts w:eastAsia="Times New Roman"/>
          <w:bCs/>
          <w:lang w:eastAsia="ru-RU"/>
        </w:rPr>
        <w:t xml:space="preserve"> отношение</w:t>
      </w:r>
      <w:proofErr w:type="gramEnd"/>
      <w:r w:rsidRPr="002327BF">
        <w:rPr>
          <w:rFonts w:eastAsia="Times New Roman"/>
          <w:bCs/>
          <w:lang w:eastAsia="ru-RU"/>
        </w:rPr>
        <w:t xml:space="preserve"> фонда заработной платы работников  системообразующих предприятий</w:t>
      </w:r>
      <w:r w:rsidRPr="002327BF">
        <w:rPr>
          <w:rFonts w:eastAsia="Times New Roman"/>
          <w:lang w:eastAsia="ru-RU"/>
        </w:rPr>
        <w:t xml:space="preserve">, </w:t>
      </w:r>
      <w:r w:rsidRPr="002327BF">
        <w:rPr>
          <w:rFonts w:eastAsia="Times New Roman"/>
          <w:bCs/>
          <w:lang w:eastAsia="ru-RU"/>
        </w:rPr>
        <w:t>к среднесписочной численности работников (без внешних совместителей) системообразующих предприятий.</w:t>
      </w:r>
    </w:p>
    <w:p w:rsidR="002327BF" w:rsidRPr="002327BF" w:rsidRDefault="002327BF" w:rsidP="002327BF">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bCs/>
          <w:lang w:eastAsia="ru-RU"/>
        </w:rPr>
        <w:t xml:space="preserve">Формы статистической отчетности: </w:t>
      </w:r>
      <w:hyperlink r:id="rId74" w:history="1">
        <w:r w:rsidRPr="002327BF">
          <w:rPr>
            <w:rFonts w:eastAsia="Times New Roman"/>
            <w:bCs/>
            <w:lang w:eastAsia="ru-RU"/>
          </w:rPr>
          <w:t>П-4</w:t>
        </w:r>
      </w:hyperlink>
      <w:r w:rsidRPr="002327BF">
        <w:rPr>
          <w:rFonts w:eastAsia="Times New Roman"/>
          <w:bCs/>
          <w:lang w:eastAsia="ru-RU"/>
        </w:rPr>
        <w:t xml:space="preserve">, </w:t>
      </w:r>
      <w:hyperlink r:id="rId75" w:history="1">
        <w:r w:rsidRPr="002327BF">
          <w:rPr>
            <w:rFonts w:eastAsia="Times New Roman"/>
            <w:bCs/>
            <w:lang w:eastAsia="ru-RU"/>
          </w:rPr>
          <w:t>1-предприятие</w:t>
        </w:r>
      </w:hyperlink>
      <w:r w:rsidRPr="002327BF">
        <w:rPr>
          <w:rFonts w:eastAsia="Times New Roman"/>
          <w:bCs/>
          <w:lang w:eastAsia="ru-RU"/>
        </w:rPr>
        <w:t xml:space="preserve">, </w:t>
      </w:r>
      <w:hyperlink r:id="rId76" w:history="1">
        <w:r w:rsidRPr="002327BF">
          <w:rPr>
            <w:rFonts w:eastAsia="Times New Roman"/>
            <w:bCs/>
            <w:lang w:eastAsia="ru-RU"/>
          </w:rPr>
          <w:t>1-ИП</w:t>
        </w:r>
      </w:hyperlink>
      <w:r w:rsidRPr="002327BF">
        <w:rPr>
          <w:rFonts w:eastAsia="Times New Roman"/>
          <w:bCs/>
          <w:lang w:eastAsia="ru-RU"/>
        </w:rPr>
        <w:t>.</w:t>
      </w:r>
    </w:p>
    <w:p w:rsidR="002327BF" w:rsidRPr="002327BF" w:rsidRDefault="002327BF" w:rsidP="002327BF">
      <w:pPr>
        <w:spacing w:after="0" w:line="240" w:lineRule="auto"/>
        <w:ind w:firstLine="709"/>
        <w:contextualSpacing/>
        <w:jc w:val="both"/>
        <w:outlineLvl w:val="0"/>
        <w:rPr>
          <w:rFonts w:eastAsia="Times New Roman"/>
          <w:lang w:eastAsia="ru-RU"/>
        </w:rPr>
      </w:pPr>
      <w:r w:rsidRPr="002327BF">
        <w:rPr>
          <w:rFonts w:eastAsia="Times New Roman"/>
          <w:lang w:eastAsia="ru-RU"/>
        </w:rPr>
        <w:t xml:space="preserve">5.12. Увеличение доли </w:t>
      </w:r>
      <w:proofErr w:type="gramStart"/>
      <w:r w:rsidRPr="002327BF">
        <w:rPr>
          <w:rFonts w:eastAsia="Times New Roman"/>
          <w:lang w:eastAsia="ru-RU"/>
        </w:rPr>
        <w:t>высококвалифицированных  работников</w:t>
      </w:r>
      <w:proofErr w:type="gramEnd"/>
      <w:r w:rsidRPr="002327BF">
        <w:rPr>
          <w:rFonts w:eastAsia="Times New Roman"/>
          <w:lang w:eastAsia="ru-RU"/>
        </w:rPr>
        <w:t xml:space="preserve"> в числе квалифицированных работников.</w:t>
      </w:r>
    </w:p>
    <w:p w:rsidR="002327BF" w:rsidRPr="002327BF" w:rsidRDefault="002327BF" w:rsidP="002327BF">
      <w:pPr>
        <w:autoSpaceDE w:val="0"/>
        <w:autoSpaceDN w:val="0"/>
        <w:adjustRightInd w:val="0"/>
        <w:spacing w:after="0" w:line="240" w:lineRule="auto"/>
        <w:ind w:firstLine="709"/>
        <w:contextualSpacing/>
        <w:jc w:val="both"/>
        <w:outlineLvl w:val="1"/>
        <w:rPr>
          <w:rFonts w:eastAsia="Times New Roman"/>
          <w:lang w:eastAsia="ru-RU"/>
        </w:rPr>
      </w:pPr>
      <w:r w:rsidRPr="002327BF">
        <w:rPr>
          <w:rFonts w:eastAsia="Times New Roman"/>
          <w:lang w:eastAsia="ru-RU"/>
        </w:rPr>
        <w:t>Основываясь на оперативных данных о количестве квалифицированных и высококвалифицированных работников в организациях городского округа рассчитывается по факту реализации мероприятий Подпрограммы. Учет ведется по каждому году реализации Подпрограммы.</w:t>
      </w:r>
    </w:p>
    <w:p w:rsidR="002327BF" w:rsidRPr="002327BF" w:rsidRDefault="002327BF" w:rsidP="002327BF">
      <w:pPr>
        <w:spacing w:after="0" w:line="240" w:lineRule="auto"/>
        <w:ind w:firstLine="709"/>
        <w:contextualSpacing/>
        <w:jc w:val="both"/>
        <w:outlineLvl w:val="0"/>
        <w:rPr>
          <w:rFonts w:eastAsia="Times New Roman"/>
          <w:lang w:eastAsia="ru-RU"/>
        </w:rPr>
      </w:pPr>
      <w:r w:rsidRPr="002327BF">
        <w:rPr>
          <w:rFonts w:eastAsia="Times New Roman"/>
          <w:lang w:eastAsia="ru-RU"/>
        </w:rPr>
        <w:t>5.13. Увеличение производительности труда в системообразующих предприятиях.</w:t>
      </w:r>
    </w:p>
    <w:p w:rsidR="002327BF" w:rsidRPr="002327BF" w:rsidRDefault="002327BF" w:rsidP="002327BF">
      <w:pPr>
        <w:spacing w:after="0" w:line="240" w:lineRule="auto"/>
        <w:ind w:firstLine="709"/>
        <w:contextualSpacing/>
        <w:jc w:val="both"/>
        <w:outlineLvl w:val="0"/>
        <w:rPr>
          <w:rFonts w:eastAsia="Times New Roman"/>
          <w:lang w:eastAsia="ru-RU"/>
        </w:rPr>
      </w:pPr>
      <w:r w:rsidRPr="002327BF">
        <w:rPr>
          <w:rFonts w:eastAsia="Times New Roman"/>
          <w:lang w:eastAsia="ru-RU"/>
        </w:rPr>
        <w:t>Рассчитывается как отношение выручки системообразующего предприятия к средней численности работников предприятия, выраженное в процентах.</w:t>
      </w:r>
    </w:p>
    <w:p w:rsidR="002327BF" w:rsidRPr="002327BF" w:rsidRDefault="002327BF" w:rsidP="002327BF">
      <w:pPr>
        <w:spacing w:after="0" w:line="240" w:lineRule="auto"/>
        <w:ind w:firstLine="709"/>
        <w:contextualSpacing/>
        <w:jc w:val="both"/>
        <w:outlineLvl w:val="0"/>
        <w:rPr>
          <w:rFonts w:eastAsia="Times New Roman"/>
        </w:rPr>
      </w:pPr>
      <w:r w:rsidRPr="002327BF">
        <w:rPr>
          <w:rFonts w:eastAsia="Times New Roman"/>
          <w:bCs/>
          <w:lang w:eastAsia="ru-RU"/>
        </w:rPr>
        <w:t xml:space="preserve">Формы статистической отчетности: </w:t>
      </w:r>
      <w:hyperlink r:id="rId77" w:history="1">
        <w:r w:rsidRPr="002327BF">
          <w:rPr>
            <w:rFonts w:eastAsia="Times New Roman"/>
            <w:bCs/>
            <w:lang w:eastAsia="ru-RU"/>
          </w:rPr>
          <w:t>П-4</w:t>
        </w:r>
      </w:hyperlink>
      <w:r w:rsidRPr="002327BF">
        <w:rPr>
          <w:rFonts w:eastAsia="Times New Roman"/>
          <w:bCs/>
          <w:lang w:eastAsia="ru-RU"/>
        </w:rPr>
        <w:t xml:space="preserve">, </w:t>
      </w:r>
      <w:hyperlink r:id="rId78" w:history="1">
        <w:r w:rsidRPr="002327BF">
          <w:rPr>
            <w:rFonts w:eastAsia="Times New Roman"/>
            <w:bCs/>
            <w:lang w:eastAsia="ru-RU"/>
          </w:rPr>
          <w:t>1-предприятие</w:t>
        </w:r>
      </w:hyperlink>
      <w:r w:rsidRPr="002327BF">
        <w:rPr>
          <w:rFonts w:eastAsia="Times New Roman"/>
          <w:bCs/>
          <w:lang w:eastAsia="ru-RU"/>
        </w:rPr>
        <w:t xml:space="preserve">, </w:t>
      </w:r>
      <w:hyperlink r:id="rId79" w:history="1">
        <w:r w:rsidRPr="002327BF">
          <w:rPr>
            <w:rFonts w:eastAsia="Times New Roman"/>
            <w:bCs/>
            <w:lang w:eastAsia="ru-RU"/>
          </w:rPr>
          <w:t>1-ИП</w:t>
        </w:r>
      </w:hyperlink>
    </w:p>
    <w:p w:rsidR="002327BF" w:rsidRPr="002327BF" w:rsidRDefault="002327BF" w:rsidP="002327BF">
      <w:pPr>
        <w:spacing w:after="0" w:line="240" w:lineRule="auto"/>
        <w:ind w:firstLine="709"/>
        <w:contextualSpacing/>
        <w:jc w:val="both"/>
        <w:outlineLvl w:val="0"/>
        <w:rPr>
          <w:rFonts w:eastAsia="Times New Roman"/>
        </w:rPr>
      </w:pPr>
    </w:p>
    <w:p w:rsidR="002327BF" w:rsidRPr="002327BF" w:rsidRDefault="002327BF" w:rsidP="002327BF">
      <w:pPr>
        <w:spacing w:after="0" w:line="240" w:lineRule="auto"/>
        <w:ind w:firstLine="709"/>
        <w:contextualSpacing/>
        <w:jc w:val="both"/>
        <w:outlineLvl w:val="0"/>
        <w:rPr>
          <w:rFonts w:eastAsia="Times New Roman"/>
          <w:lang w:eastAsia="ru-RU"/>
        </w:rPr>
      </w:pPr>
    </w:p>
    <w:p w:rsidR="002327BF" w:rsidRPr="002327BF" w:rsidRDefault="002327BF" w:rsidP="002327BF">
      <w:pPr>
        <w:spacing w:after="0" w:line="240" w:lineRule="auto"/>
        <w:ind w:firstLine="709"/>
        <w:rPr>
          <w:rFonts w:eastAsia="Times New Roman"/>
          <w:lang w:eastAsia="ru-RU"/>
        </w:rPr>
      </w:pPr>
    </w:p>
    <w:p w:rsidR="002327BF" w:rsidRPr="002327BF" w:rsidRDefault="002327BF" w:rsidP="002327BF">
      <w:pPr>
        <w:rPr>
          <w:rFonts w:eastAsia="Times New Roman"/>
          <w:lang w:eastAsia="ru-RU"/>
        </w:rPr>
        <w:sectPr w:rsidR="002327BF" w:rsidRPr="002327BF" w:rsidSect="00582BF7">
          <w:headerReference w:type="default" r:id="rId80"/>
          <w:headerReference w:type="first" r:id="rId81"/>
          <w:type w:val="nextColumn"/>
          <w:pgSz w:w="11906" w:h="16838"/>
          <w:pgMar w:top="1134" w:right="567" w:bottom="1134" w:left="1701" w:header="0" w:footer="0" w:gutter="0"/>
          <w:pgNumType w:start="4"/>
          <w:cols w:space="708"/>
          <w:titlePg/>
          <w:docGrid w:linePitch="360"/>
        </w:sectPr>
      </w:pPr>
    </w:p>
    <w:p w:rsidR="002327BF" w:rsidRPr="002327BF" w:rsidRDefault="002327BF" w:rsidP="002327BF">
      <w:pPr>
        <w:rPr>
          <w:rFonts w:eastAsia="Times New Roman"/>
          <w:lang w:eastAsia="ru-RU"/>
        </w:rPr>
      </w:pPr>
    </w:p>
    <w:p w:rsidR="002327BF" w:rsidRPr="002327BF" w:rsidRDefault="002327BF" w:rsidP="002327BF">
      <w:pPr>
        <w:widowControl w:val="0"/>
        <w:autoSpaceDE w:val="0"/>
        <w:autoSpaceDN w:val="0"/>
        <w:adjustRightInd w:val="0"/>
        <w:spacing w:after="0" w:line="240" w:lineRule="auto"/>
        <w:jc w:val="center"/>
        <w:rPr>
          <w:rFonts w:eastAsia="Times New Roman"/>
          <w:b/>
          <w:bCs/>
          <w:lang w:eastAsia="ru-RU"/>
        </w:rPr>
      </w:pPr>
      <w:r w:rsidRPr="002327BF">
        <w:rPr>
          <w:rFonts w:eastAsia="Times New Roman"/>
          <w:b/>
          <w:lang w:eastAsia="ru-RU"/>
        </w:rPr>
        <w:t xml:space="preserve">6. Перечень мероприятий подпрограммы </w:t>
      </w:r>
      <w:r w:rsidRPr="002327BF">
        <w:rPr>
          <w:rFonts w:eastAsia="Times New Roman"/>
          <w:b/>
          <w:bCs/>
          <w:lang w:eastAsia="ru-RU"/>
        </w:rPr>
        <w:t>«Создание условий для устойчивого</w:t>
      </w:r>
    </w:p>
    <w:p w:rsidR="002327BF" w:rsidRPr="002327BF" w:rsidRDefault="002327BF" w:rsidP="002327BF">
      <w:pPr>
        <w:widowControl w:val="0"/>
        <w:autoSpaceDE w:val="0"/>
        <w:autoSpaceDN w:val="0"/>
        <w:adjustRightInd w:val="0"/>
        <w:spacing w:after="0" w:line="240" w:lineRule="auto"/>
        <w:jc w:val="center"/>
        <w:rPr>
          <w:rFonts w:eastAsia="Times New Roman"/>
          <w:b/>
          <w:bCs/>
          <w:lang w:eastAsia="ru-RU"/>
        </w:rPr>
      </w:pPr>
      <w:r w:rsidRPr="002327BF">
        <w:rPr>
          <w:rFonts w:eastAsia="Times New Roman"/>
          <w:b/>
          <w:bCs/>
          <w:lang w:eastAsia="ru-RU"/>
        </w:rPr>
        <w:t>экономического развития городского округа Пущино»</w:t>
      </w:r>
    </w:p>
    <w:p w:rsidR="002327BF" w:rsidRPr="002327BF" w:rsidRDefault="002327BF" w:rsidP="002327BF">
      <w:pPr>
        <w:widowControl w:val="0"/>
        <w:autoSpaceDE w:val="0"/>
        <w:autoSpaceDN w:val="0"/>
        <w:adjustRightInd w:val="0"/>
        <w:spacing w:after="0" w:line="240" w:lineRule="auto"/>
        <w:jc w:val="right"/>
        <w:rPr>
          <w:rFonts w:eastAsia="Times New Roman"/>
          <w:b/>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494"/>
        <w:gridCol w:w="1757"/>
        <w:gridCol w:w="1319"/>
        <w:gridCol w:w="862"/>
        <w:gridCol w:w="964"/>
        <w:gridCol w:w="975"/>
        <w:gridCol w:w="13"/>
        <w:gridCol w:w="270"/>
        <w:gridCol w:w="831"/>
        <w:gridCol w:w="656"/>
        <w:gridCol w:w="40"/>
        <w:gridCol w:w="278"/>
        <w:gridCol w:w="356"/>
        <w:gridCol w:w="62"/>
        <w:gridCol w:w="696"/>
        <w:gridCol w:w="696"/>
        <w:gridCol w:w="612"/>
        <w:gridCol w:w="1425"/>
        <w:gridCol w:w="1938"/>
      </w:tblGrid>
      <w:tr w:rsidR="002327BF" w:rsidRPr="002327BF" w:rsidTr="00E30436">
        <w:trPr>
          <w:trHeight w:val="1124"/>
        </w:trPr>
        <w:tc>
          <w:tcPr>
            <w:tcW w:w="494" w:type="dxa"/>
            <w:vMerge w:val="restart"/>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 п/п</w:t>
            </w:r>
          </w:p>
        </w:tc>
        <w:tc>
          <w:tcPr>
            <w:tcW w:w="1757" w:type="dxa"/>
            <w:vMerge w:val="restart"/>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Мероприятия по реализации подпрограммы</w:t>
            </w:r>
          </w:p>
        </w:tc>
        <w:tc>
          <w:tcPr>
            <w:tcW w:w="1319" w:type="dxa"/>
            <w:vMerge w:val="restart"/>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Источники финансирования</w:t>
            </w:r>
          </w:p>
        </w:tc>
        <w:tc>
          <w:tcPr>
            <w:tcW w:w="862" w:type="dxa"/>
            <w:vMerge w:val="restart"/>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Срок исполнения</w:t>
            </w:r>
          </w:p>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мероприятия</w:t>
            </w:r>
          </w:p>
        </w:tc>
        <w:tc>
          <w:tcPr>
            <w:tcW w:w="964" w:type="dxa"/>
            <w:vMerge w:val="restart"/>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Объем финансирования мероприятия в текущем финансовом году (тыс.</w:t>
            </w:r>
          </w:p>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руб.)</w:t>
            </w:r>
          </w:p>
        </w:tc>
        <w:tc>
          <w:tcPr>
            <w:tcW w:w="1258" w:type="dxa"/>
            <w:gridSpan w:val="3"/>
            <w:vMerge w:val="restart"/>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Всего, тыс. руб.</w:t>
            </w:r>
          </w:p>
        </w:tc>
        <w:tc>
          <w:tcPr>
            <w:tcW w:w="4227" w:type="dxa"/>
            <w:gridSpan w:val="9"/>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 xml:space="preserve">Объем финансирования </w:t>
            </w:r>
          </w:p>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по годам, тыс. руб.</w:t>
            </w:r>
          </w:p>
        </w:tc>
        <w:tc>
          <w:tcPr>
            <w:tcW w:w="1425" w:type="dxa"/>
            <w:vMerge w:val="restart"/>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Ответственный за выполнение мероприятия подпрограммы</w:t>
            </w:r>
          </w:p>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мы</w:t>
            </w:r>
          </w:p>
        </w:tc>
        <w:tc>
          <w:tcPr>
            <w:tcW w:w="1938" w:type="dxa"/>
            <w:vMerge w:val="restart"/>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 xml:space="preserve">Результаты </w:t>
            </w:r>
          </w:p>
          <w:p w:rsidR="002327BF" w:rsidRPr="002327BF" w:rsidRDefault="002327BF" w:rsidP="002327BF">
            <w:pPr>
              <w:spacing w:after="0" w:line="240" w:lineRule="auto"/>
              <w:rPr>
                <w:rFonts w:eastAsia="Times New Roman"/>
                <w:lang w:eastAsia="ru-RU"/>
              </w:rPr>
            </w:pPr>
            <w:r w:rsidRPr="002327BF">
              <w:rPr>
                <w:rFonts w:eastAsia="Times New Roman"/>
                <w:lang w:eastAsia="ru-RU"/>
              </w:rPr>
              <w:t>Выполнения</w:t>
            </w:r>
          </w:p>
          <w:p w:rsidR="002327BF" w:rsidRPr="002327BF" w:rsidRDefault="002327BF" w:rsidP="002327BF">
            <w:pPr>
              <w:spacing w:after="0" w:line="240" w:lineRule="auto"/>
              <w:rPr>
                <w:rFonts w:eastAsia="Times New Roman"/>
                <w:lang w:eastAsia="ru-RU"/>
              </w:rPr>
            </w:pPr>
            <w:r w:rsidRPr="002327BF">
              <w:rPr>
                <w:rFonts w:eastAsia="Times New Roman"/>
                <w:lang w:eastAsia="ru-RU"/>
              </w:rPr>
              <w:t xml:space="preserve">мероприятий </w:t>
            </w:r>
          </w:p>
          <w:p w:rsidR="002327BF" w:rsidRPr="002327BF" w:rsidRDefault="002327BF" w:rsidP="002327BF">
            <w:pPr>
              <w:spacing w:after="0" w:line="240" w:lineRule="auto"/>
              <w:rPr>
                <w:rFonts w:eastAsia="Times New Roman"/>
                <w:lang w:eastAsia="ru-RU"/>
              </w:rPr>
            </w:pPr>
            <w:r w:rsidRPr="002327BF">
              <w:rPr>
                <w:rFonts w:eastAsia="Times New Roman"/>
                <w:lang w:eastAsia="ru-RU"/>
              </w:rPr>
              <w:t>подпрограммы</w:t>
            </w:r>
          </w:p>
          <w:p w:rsidR="002327BF" w:rsidRPr="002327BF" w:rsidRDefault="002327BF" w:rsidP="002327BF">
            <w:pPr>
              <w:spacing w:after="0" w:line="240" w:lineRule="auto"/>
              <w:rPr>
                <w:rFonts w:eastAsia="Times New Roman"/>
                <w:lang w:eastAsia="ru-RU"/>
              </w:rPr>
            </w:pPr>
          </w:p>
        </w:tc>
      </w:tr>
      <w:tr w:rsidR="002327BF" w:rsidRPr="002327BF" w:rsidTr="00E30436">
        <w:trPr>
          <w:cantSplit/>
          <w:trHeight w:val="1139"/>
        </w:trPr>
        <w:tc>
          <w:tcPr>
            <w:tcW w:w="494" w:type="dxa"/>
            <w:vMerge/>
            <w:tcBorders>
              <w:bottom w:val="single" w:sz="4" w:space="0" w:color="auto"/>
            </w:tcBorders>
          </w:tcPr>
          <w:p w:rsidR="002327BF" w:rsidRPr="002327BF" w:rsidRDefault="002327BF" w:rsidP="002327BF">
            <w:pPr>
              <w:spacing w:after="0" w:line="240" w:lineRule="auto"/>
              <w:jc w:val="center"/>
              <w:rPr>
                <w:rFonts w:eastAsia="Times New Roman"/>
                <w:lang w:eastAsia="ru-RU"/>
              </w:rPr>
            </w:pPr>
          </w:p>
        </w:tc>
        <w:tc>
          <w:tcPr>
            <w:tcW w:w="1757" w:type="dxa"/>
            <w:vMerge/>
            <w:tcBorders>
              <w:bottom w:val="single" w:sz="4" w:space="0" w:color="auto"/>
            </w:tcBorders>
          </w:tcPr>
          <w:p w:rsidR="002327BF" w:rsidRPr="002327BF" w:rsidRDefault="002327BF" w:rsidP="002327BF">
            <w:pPr>
              <w:spacing w:after="0" w:line="240" w:lineRule="auto"/>
              <w:jc w:val="center"/>
              <w:rPr>
                <w:rFonts w:eastAsia="Times New Roman"/>
                <w:lang w:eastAsia="ru-RU"/>
              </w:rPr>
            </w:pPr>
          </w:p>
        </w:tc>
        <w:tc>
          <w:tcPr>
            <w:tcW w:w="1319" w:type="dxa"/>
            <w:vMerge/>
          </w:tcPr>
          <w:p w:rsidR="002327BF" w:rsidRPr="002327BF" w:rsidRDefault="002327BF" w:rsidP="002327BF">
            <w:pPr>
              <w:spacing w:after="0" w:line="240" w:lineRule="auto"/>
              <w:rPr>
                <w:rFonts w:eastAsia="Times New Roman"/>
                <w:lang w:eastAsia="ru-RU"/>
              </w:rPr>
            </w:pPr>
          </w:p>
        </w:tc>
        <w:tc>
          <w:tcPr>
            <w:tcW w:w="862" w:type="dxa"/>
            <w:vMerge/>
            <w:tcBorders>
              <w:bottom w:val="single" w:sz="4" w:space="0" w:color="auto"/>
            </w:tcBorders>
          </w:tcPr>
          <w:p w:rsidR="002327BF" w:rsidRPr="002327BF" w:rsidRDefault="002327BF" w:rsidP="002327BF">
            <w:pPr>
              <w:spacing w:after="0" w:line="240" w:lineRule="auto"/>
              <w:jc w:val="center"/>
              <w:rPr>
                <w:rFonts w:eastAsia="Times New Roman"/>
                <w:lang w:eastAsia="ru-RU"/>
              </w:rPr>
            </w:pPr>
          </w:p>
        </w:tc>
        <w:tc>
          <w:tcPr>
            <w:tcW w:w="964" w:type="dxa"/>
            <w:vMerge/>
          </w:tcPr>
          <w:p w:rsidR="002327BF" w:rsidRPr="002327BF" w:rsidRDefault="002327BF" w:rsidP="002327BF">
            <w:pPr>
              <w:spacing w:after="0" w:line="240" w:lineRule="auto"/>
              <w:jc w:val="center"/>
              <w:rPr>
                <w:rFonts w:eastAsia="Times New Roman"/>
                <w:lang w:eastAsia="ru-RU"/>
              </w:rPr>
            </w:pPr>
          </w:p>
        </w:tc>
        <w:tc>
          <w:tcPr>
            <w:tcW w:w="1258" w:type="dxa"/>
            <w:gridSpan w:val="3"/>
            <w:vMerge/>
          </w:tcPr>
          <w:p w:rsidR="002327BF" w:rsidRPr="002327BF" w:rsidRDefault="002327BF" w:rsidP="002327BF">
            <w:pPr>
              <w:spacing w:after="0" w:line="240" w:lineRule="auto"/>
              <w:jc w:val="center"/>
              <w:rPr>
                <w:rFonts w:eastAsia="Times New Roman"/>
                <w:lang w:eastAsia="ru-RU"/>
              </w:rPr>
            </w:pPr>
          </w:p>
        </w:tc>
        <w:tc>
          <w:tcPr>
            <w:tcW w:w="831"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2017</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год</w:t>
            </w:r>
          </w:p>
        </w:tc>
        <w:tc>
          <w:tcPr>
            <w:tcW w:w="974" w:type="dxa"/>
            <w:gridSpan w:val="3"/>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2018 год</w:t>
            </w:r>
          </w:p>
        </w:tc>
        <w:tc>
          <w:tcPr>
            <w:tcW w:w="1114" w:type="dxa"/>
            <w:gridSpan w:val="3"/>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2019</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год</w:t>
            </w:r>
          </w:p>
        </w:tc>
        <w:tc>
          <w:tcPr>
            <w:tcW w:w="696"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2020</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год</w:t>
            </w:r>
          </w:p>
        </w:tc>
        <w:tc>
          <w:tcPr>
            <w:tcW w:w="612" w:type="dxa"/>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2021 год</w:t>
            </w:r>
          </w:p>
        </w:tc>
        <w:tc>
          <w:tcPr>
            <w:tcW w:w="1425" w:type="dxa"/>
            <w:vMerge/>
            <w:tcBorders>
              <w:bottom w:val="single" w:sz="4" w:space="0" w:color="auto"/>
            </w:tcBorders>
          </w:tcPr>
          <w:p w:rsidR="002327BF" w:rsidRPr="002327BF" w:rsidRDefault="002327BF" w:rsidP="002327BF">
            <w:pPr>
              <w:spacing w:after="0" w:line="240" w:lineRule="auto"/>
              <w:jc w:val="center"/>
              <w:rPr>
                <w:rFonts w:eastAsia="Times New Roman"/>
                <w:lang w:eastAsia="ru-RU"/>
              </w:rPr>
            </w:pPr>
          </w:p>
        </w:tc>
        <w:tc>
          <w:tcPr>
            <w:tcW w:w="1938" w:type="dxa"/>
            <w:vMerge/>
            <w:tcBorders>
              <w:bottom w:val="single" w:sz="4" w:space="0" w:color="auto"/>
            </w:tcBorders>
          </w:tcPr>
          <w:p w:rsidR="002327BF" w:rsidRPr="002327BF" w:rsidRDefault="002327BF" w:rsidP="002327BF">
            <w:pPr>
              <w:spacing w:after="0" w:line="240" w:lineRule="auto"/>
              <w:jc w:val="center"/>
              <w:rPr>
                <w:rFonts w:eastAsia="Times New Roman"/>
                <w:lang w:eastAsia="ru-RU"/>
              </w:rPr>
            </w:pPr>
          </w:p>
        </w:tc>
      </w:tr>
      <w:tr w:rsidR="002327BF" w:rsidRPr="002327BF" w:rsidTr="00E30436">
        <w:trPr>
          <w:trHeight w:val="42"/>
        </w:trPr>
        <w:tc>
          <w:tcPr>
            <w:tcW w:w="494" w:type="dxa"/>
            <w:vMerge w:val="restart"/>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1.</w:t>
            </w:r>
          </w:p>
        </w:tc>
        <w:tc>
          <w:tcPr>
            <w:tcW w:w="1757" w:type="dxa"/>
            <w:vMerge w:val="restart"/>
            <w:vAlign w:val="center"/>
          </w:tcPr>
          <w:p w:rsidR="002327BF" w:rsidRPr="002327BF" w:rsidRDefault="002327BF" w:rsidP="002327BF">
            <w:pPr>
              <w:spacing w:after="0" w:line="240" w:lineRule="auto"/>
              <w:rPr>
                <w:rFonts w:eastAsia="Times New Roman"/>
                <w:lang w:eastAsia="ru-RU"/>
              </w:rPr>
            </w:pPr>
            <w:r w:rsidRPr="002327BF">
              <w:rPr>
                <w:u w:val="single"/>
              </w:rPr>
              <w:t>Задача 1</w:t>
            </w:r>
            <w:r w:rsidRPr="002327BF">
              <w:t>. Увеличение объема инвестиций в основной капитал в целом по городскому округу Пущино</w:t>
            </w:r>
          </w:p>
        </w:tc>
        <w:tc>
          <w:tcPr>
            <w:tcW w:w="1319"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итого</w:t>
            </w:r>
          </w:p>
        </w:tc>
        <w:tc>
          <w:tcPr>
            <w:tcW w:w="862" w:type="dxa"/>
            <w:tcBorders>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2017-</w:t>
            </w:r>
          </w:p>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2021 гг.</w:t>
            </w:r>
          </w:p>
        </w:tc>
        <w:tc>
          <w:tcPr>
            <w:tcW w:w="964"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258" w:type="dxa"/>
            <w:gridSpan w:val="3"/>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340,0</w:t>
            </w:r>
          </w:p>
        </w:tc>
        <w:tc>
          <w:tcPr>
            <w:tcW w:w="831"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974" w:type="dxa"/>
            <w:gridSpan w:val="3"/>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1114" w:type="dxa"/>
            <w:gridSpan w:val="3"/>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696"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70,0</w:t>
            </w:r>
          </w:p>
        </w:tc>
        <w:tc>
          <w:tcPr>
            <w:tcW w:w="612" w:type="dxa"/>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75,0</w:t>
            </w:r>
          </w:p>
        </w:tc>
        <w:tc>
          <w:tcPr>
            <w:tcW w:w="1425" w:type="dxa"/>
            <w:tcBorders>
              <w:bottom w:val="nil"/>
            </w:tcBorders>
          </w:tcPr>
          <w:p w:rsidR="002327BF" w:rsidRPr="002327BF" w:rsidRDefault="002327BF" w:rsidP="002327BF">
            <w:pPr>
              <w:spacing w:after="0" w:line="240" w:lineRule="auto"/>
              <w:jc w:val="center"/>
              <w:rPr>
                <w:rFonts w:eastAsia="Times New Roman"/>
                <w:lang w:eastAsia="ru-RU"/>
              </w:rPr>
            </w:pPr>
          </w:p>
        </w:tc>
        <w:tc>
          <w:tcPr>
            <w:tcW w:w="1938" w:type="dxa"/>
            <w:tcBorders>
              <w:bottom w:val="nil"/>
            </w:tcBorders>
          </w:tcPr>
          <w:p w:rsidR="002327BF" w:rsidRPr="002327BF" w:rsidRDefault="002327BF" w:rsidP="002327BF">
            <w:pPr>
              <w:spacing w:after="0" w:line="240" w:lineRule="auto"/>
              <w:rPr>
                <w:rFonts w:eastAsia="Times New Roman"/>
                <w:lang w:eastAsia="ru-RU"/>
              </w:rPr>
            </w:pPr>
          </w:p>
        </w:tc>
      </w:tr>
      <w:tr w:rsidR="002327BF" w:rsidRPr="002327BF" w:rsidTr="00E30436">
        <w:trPr>
          <w:trHeight w:val="515"/>
        </w:trPr>
        <w:tc>
          <w:tcPr>
            <w:tcW w:w="494" w:type="dxa"/>
            <w:vMerge/>
          </w:tcPr>
          <w:p w:rsidR="002327BF" w:rsidRPr="002327BF" w:rsidRDefault="002327BF" w:rsidP="002327BF">
            <w:pPr>
              <w:spacing w:after="0" w:line="240" w:lineRule="auto"/>
              <w:rPr>
                <w:rFonts w:eastAsia="Times New Roman"/>
                <w:lang w:eastAsia="ru-RU"/>
              </w:rPr>
            </w:pPr>
          </w:p>
        </w:tc>
        <w:tc>
          <w:tcPr>
            <w:tcW w:w="1757" w:type="dxa"/>
            <w:vMerge/>
          </w:tcPr>
          <w:p w:rsidR="002327BF" w:rsidRPr="002327BF" w:rsidRDefault="002327BF" w:rsidP="002327BF">
            <w:pPr>
              <w:spacing w:after="0" w:line="240" w:lineRule="auto"/>
              <w:rPr>
                <w:rFonts w:eastAsia="Times New Roman"/>
                <w:lang w:eastAsia="ru-RU"/>
              </w:rPr>
            </w:pPr>
          </w:p>
        </w:tc>
        <w:tc>
          <w:tcPr>
            <w:tcW w:w="1319" w:type="dxa"/>
            <w:tcBorders>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 xml:space="preserve">средства бюджета </w:t>
            </w:r>
            <w:r w:rsidRPr="002327BF">
              <w:rPr>
                <w:rFonts w:eastAsia="Times New Roman"/>
                <w:spacing w:val="-6"/>
                <w:lang w:eastAsia="ru-RU"/>
              </w:rPr>
              <w:t>городского округа Пущино</w:t>
            </w:r>
          </w:p>
        </w:tc>
        <w:tc>
          <w:tcPr>
            <w:tcW w:w="862" w:type="dxa"/>
            <w:vMerge w:val="restart"/>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2017-</w:t>
            </w:r>
          </w:p>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2021 гг.</w:t>
            </w:r>
          </w:p>
        </w:tc>
        <w:tc>
          <w:tcPr>
            <w:tcW w:w="964" w:type="dxa"/>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258" w:type="dxa"/>
            <w:gridSpan w:val="3"/>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340,0</w:t>
            </w:r>
          </w:p>
        </w:tc>
        <w:tc>
          <w:tcPr>
            <w:tcW w:w="831" w:type="dxa"/>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974" w:type="dxa"/>
            <w:gridSpan w:val="3"/>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1114" w:type="dxa"/>
            <w:gridSpan w:val="3"/>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696" w:type="dxa"/>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70,0</w:t>
            </w:r>
          </w:p>
        </w:tc>
        <w:tc>
          <w:tcPr>
            <w:tcW w:w="612" w:type="dxa"/>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75,0</w:t>
            </w:r>
          </w:p>
        </w:tc>
        <w:tc>
          <w:tcPr>
            <w:tcW w:w="1425" w:type="dxa"/>
            <w:vMerge w:val="restart"/>
          </w:tcPr>
          <w:p w:rsidR="002327BF" w:rsidRPr="002327BF" w:rsidRDefault="002327BF" w:rsidP="002327BF">
            <w:pPr>
              <w:spacing w:after="0" w:line="240" w:lineRule="auto"/>
              <w:rPr>
                <w:rFonts w:eastAsia="Times New Roman"/>
                <w:lang w:eastAsia="ru-RU"/>
              </w:rPr>
            </w:pPr>
          </w:p>
        </w:tc>
        <w:tc>
          <w:tcPr>
            <w:tcW w:w="1938" w:type="dxa"/>
            <w:vMerge w:val="restart"/>
          </w:tcPr>
          <w:p w:rsidR="002327BF" w:rsidRPr="002327BF" w:rsidRDefault="002327BF" w:rsidP="002327BF">
            <w:pPr>
              <w:spacing w:after="0" w:line="240" w:lineRule="auto"/>
              <w:rPr>
                <w:rFonts w:eastAsia="Times New Roman"/>
                <w:lang w:eastAsia="ru-RU"/>
              </w:rPr>
            </w:pPr>
          </w:p>
        </w:tc>
      </w:tr>
      <w:tr w:rsidR="002327BF" w:rsidRPr="002327BF" w:rsidTr="00DF3B44">
        <w:trPr>
          <w:trHeight w:val="487"/>
        </w:trPr>
        <w:tc>
          <w:tcPr>
            <w:tcW w:w="494" w:type="dxa"/>
            <w:vMerge/>
            <w:tcBorders>
              <w:bottom w:val="single" w:sz="4" w:space="0" w:color="auto"/>
            </w:tcBorders>
          </w:tcPr>
          <w:p w:rsidR="002327BF" w:rsidRPr="002327BF" w:rsidRDefault="002327BF" w:rsidP="002327BF">
            <w:pPr>
              <w:spacing w:after="0" w:line="240" w:lineRule="auto"/>
              <w:rPr>
                <w:rFonts w:eastAsia="Times New Roman"/>
                <w:lang w:eastAsia="ru-RU"/>
              </w:rPr>
            </w:pPr>
          </w:p>
        </w:tc>
        <w:tc>
          <w:tcPr>
            <w:tcW w:w="1757" w:type="dxa"/>
            <w:vMerge/>
            <w:tcBorders>
              <w:bottom w:val="single" w:sz="4" w:space="0" w:color="auto"/>
            </w:tcBorders>
          </w:tcPr>
          <w:p w:rsidR="002327BF" w:rsidRPr="002327BF" w:rsidRDefault="002327BF" w:rsidP="002327BF">
            <w:pPr>
              <w:spacing w:after="0" w:line="240" w:lineRule="auto"/>
              <w:rPr>
                <w:rFonts w:eastAsia="Times New Roman"/>
                <w:lang w:eastAsia="ru-RU"/>
              </w:rPr>
            </w:pPr>
          </w:p>
        </w:tc>
        <w:tc>
          <w:tcPr>
            <w:tcW w:w="1319" w:type="dxa"/>
            <w:tcBorders>
              <w:bottom w:val="single" w:sz="4" w:space="0" w:color="auto"/>
            </w:tcBorders>
            <w:vAlign w:val="center"/>
          </w:tcPr>
          <w:p w:rsidR="002327BF" w:rsidRPr="002327BF" w:rsidRDefault="002327BF" w:rsidP="002327BF">
            <w:pPr>
              <w:spacing w:after="0" w:line="240" w:lineRule="auto"/>
              <w:rPr>
                <w:rFonts w:eastAsia="Times New Roman"/>
                <w:lang w:eastAsia="ru-RU"/>
              </w:rPr>
            </w:pPr>
            <w:proofErr w:type="spellStart"/>
            <w:r w:rsidRPr="002327BF">
              <w:rPr>
                <w:rFonts w:eastAsia="Times New Roman"/>
                <w:lang w:eastAsia="ru-RU"/>
              </w:rPr>
              <w:t>Внебюджетныесредства</w:t>
            </w:r>
            <w:proofErr w:type="spellEnd"/>
          </w:p>
        </w:tc>
        <w:tc>
          <w:tcPr>
            <w:tcW w:w="862" w:type="dxa"/>
            <w:vMerge/>
            <w:tcBorders>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p>
        </w:tc>
        <w:tc>
          <w:tcPr>
            <w:tcW w:w="964" w:type="dxa"/>
            <w:tcBorders>
              <w:bottom w:val="single" w:sz="4" w:space="0" w:color="auto"/>
            </w:tcBorders>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258" w:type="dxa"/>
            <w:gridSpan w:val="3"/>
            <w:tcBorders>
              <w:bottom w:val="single" w:sz="4" w:space="0" w:color="auto"/>
            </w:tcBorders>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831" w:type="dxa"/>
            <w:tcBorders>
              <w:bottom w:val="single" w:sz="4" w:space="0" w:color="auto"/>
            </w:tcBorders>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974" w:type="dxa"/>
            <w:gridSpan w:val="3"/>
            <w:tcBorders>
              <w:bottom w:val="single" w:sz="4" w:space="0" w:color="auto"/>
            </w:tcBorders>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114" w:type="dxa"/>
            <w:gridSpan w:val="3"/>
            <w:tcBorders>
              <w:bottom w:val="single" w:sz="4" w:space="0" w:color="auto"/>
            </w:tcBorders>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696" w:type="dxa"/>
            <w:tcBorders>
              <w:bottom w:val="single" w:sz="4" w:space="0" w:color="auto"/>
            </w:tcBorders>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612" w:type="dxa"/>
            <w:tcBorders>
              <w:bottom w:val="single" w:sz="4" w:space="0" w:color="auto"/>
            </w:tcBorders>
            <w:shd w:val="clear" w:color="auto" w:fill="auto"/>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425" w:type="dxa"/>
            <w:vMerge/>
            <w:tcBorders>
              <w:bottom w:val="single" w:sz="4" w:space="0" w:color="auto"/>
            </w:tcBorders>
          </w:tcPr>
          <w:p w:rsidR="002327BF" w:rsidRPr="002327BF" w:rsidRDefault="002327BF" w:rsidP="002327BF">
            <w:pPr>
              <w:spacing w:after="0" w:line="240" w:lineRule="auto"/>
              <w:rPr>
                <w:rFonts w:eastAsia="Times New Roman"/>
                <w:lang w:eastAsia="ru-RU"/>
              </w:rPr>
            </w:pPr>
          </w:p>
        </w:tc>
        <w:tc>
          <w:tcPr>
            <w:tcW w:w="1938" w:type="dxa"/>
            <w:vMerge/>
            <w:tcBorders>
              <w:bottom w:val="single" w:sz="4" w:space="0" w:color="auto"/>
            </w:tcBorders>
          </w:tcPr>
          <w:p w:rsidR="002327BF" w:rsidRPr="002327BF" w:rsidRDefault="002327BF" w:rsidP="002327BF">
            <w:pPr>
              <w:spacing w:after="0" w:line="240" w:lineRule="auto"/>
              <w:rPr>
                <w:rFonts w:eastAsia="Times New Roman"/>
                <w:lang w:eastAsia="ru-RU"/>
              </w:rPr>
            </w:pPr>
          </w:p>
        </w:tc>
      </w:tr>
      <w:tr w:rsidR="002327BF" w:rsidRPr="002327BF" w:rsidTr="00DF3B44">
        <w:trPr>
          <w:trHeight w:val="70"/>
        </w:trPr>
        <w:tc>
          <w:tcPr>
            <w:tcW w:w="494" w:type="dxa"/>
            <w:tcBorders>
              <w:top w:val="single" w:sz="4" w:space="0" w:color="auto"/>
              <w:left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1.1.</w:t>
            </w:r>
          </w:p>
          <w:p w:rsidR="002327BF" w:rsidRPr="002327BF" w:rsidRDefault="002327BF" w:rsidP="002327BF">
            <w:pPr>
              <w:spacing w:after="0" w:line="240" w:lineRule="auto"/>
              <w:rPr>
                <w:rFonts w:eastAsia="Times New Roman"/>
                <w:lang w:eastAsia="ru-RU"/>
              </w:rPr>
            </w:pPr>
          </w:p>
        </w:tc>
        <w:tc>
          <w:tcPr>
            <w:tcW w:w="1757"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u w:val="single"/>
                <w:lang w:eastAsia="ru-RU"/>
              </w:rPr>
              <w:t>Основное мероприятие 1.</w:t>
            </w:r>
            <w:r w:rsidRPr="002327BF">
              <w:rPr>
                <w:rFonts w:eastAsia="Times New Roman"/>
                <w:lang w:eastAsia="ru-RU"/>
              </w:rPr>
              <w:t xml:space="preserve"> Участие и проведение </w:t>
            </w:r>
            <w:r w:rsidRPr="002327BF">
              <w:rPr>
                <w:rFonts w:eastAsia="Times New Roman"/>
                <w:lang w:eastAsia="ru-RU"/>
              </w:rPr>
              <w:lastRenderedPageBreak/>
              <w:t xml:space="preserve">выставок, конференций, семинаров и презентационных мероприятий, посвященных развитию инновационной деятельности и вопросам привлечения инвестиций. </w:t>
            </w:r>
          </w:p>
        </w:tc>
        <w:tc>
          <w:tcPr>
            <w:tcW w:w="1319"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lastRenderedPageBreak/>
              <w:t>средства бюджета городског</w:t>
            </w:r>
            <w:r w:rsidRPr="002327BF">
              <w:rPr>
                <w:rFonts w:eastAsia="Times New Roman"/>
                <w:lang w:eastAsia="ru-RU"/>
              </w:rPr>
              <w:lastRenderedPageBreak/>
              <w:t>о округа Пущино</w:t>
            </w:r>
          </w:p>
        </w:tc>
        <w:tc>
          <w:tcPr>
            <w:tcW w:w="862"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lastRenderedPageBreak/>
              <w:t>2017-</w:t>
            </w:r>
          </w:p>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 xml:space="preserve">2021 </w:t>
            </w:r>
            <w:proofErr w:type="spellStart"/>
            <w:r w:rsidRPr="002327BF">
              <w:rPr>
                <w:rFonts w:eastAsia="Times New Roman"/>
                <w:lang w:eastAsia="ru-RU"/>
              </w:rPr>
              <w:t>гг</w:t>
            </w:r>
            <w:proofErr w:type="spellEnd"/>
          </w:p>
        </w:tc>
        <w:tc>
          <w:tcPr>
            <w:tcW w:w="964"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258" w:type="dxa"/>
            <w:gridSpan w:val="3"/>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340,0</w:t>
            </w:r>
          </w:p>
        </w:tc>
        <w:tc>
          <w:tcPr>
            <w:tcW w:w="831"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974" w:type="dxa"/>
            <w:gridSpan w:val="3"/>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1114" w:type="dxa"/>
            <w:gridSpan w:val="3"/>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65,0</w:t>
            </w:r>
          </w:p>
        </w:tc>
        <w:tc>
          <w:tcPr>
            <w:tcW w:w="696"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70,0</w:t>
            </w:r>
          </w:p>
        </w:tc>
        <w:tc>
          <w:tcPr>
            <w:tcW w:w="612"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75,0</w:t>
            </w:r>
          </w:p>
        </w:tc>
        <w:tc>
          <w:tcPr>
            <w:tcW w:w="1425"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 xml:space="preserve">Отдел экономики Администрации </w:t>
            </w:r>
            <w:r w:rsidRPr="002327BF">
              <w:rPr>
                <w:rFonts w:eastAsia="Times New Roman"/>
                <w:lang w:eastAsia="ru-RU"/>
              </w:rPr>
              <w:lastRenderedPageBreak/>
              <w:t>города Пущино</w:t>
            </w:r>
          </w:p>
        </w:tc>
        <w:tc>
          <w:tcPr>
            <w:tcW w:w="1938" w:type="dxa"/>
            <w:tcBorders>
              <w:top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lang w:eastAsia="ru-RU"/>
              </w:rPr>
            </w:pPr>
            <w:r w:rsidRPr="002327BF">
              <w:rPr>
                <w:rFonts w:eastAsia="Times New Roman"/>
                <w:lang w:eastAsia="ru-RU"/>
              </w:rPr>
              <w:lastRenderedPageBreak/>
              <w:t>Привлечение потенциальных инвесторов</w:t>
            </w:r>
          </w:p>
          <w:p w:rsidR="002327BF" w:rsidRPr="002327BF" w:rsidRDefault="002327BF" w:rsidP="002327BF">
            <w:pPr>
              <w:spacing w:after="0" w:line="240" w:lineRule="auto"/>
              <w:rPr>
                <w:rFonts w:eastAsia="Times New Roman"/>
                <w:lang w:eastAsia="ru-RU"/>
              </w:rPr>
            </w:pPr>
            <w:r w:rsidRPr="002327BF">
              <w:rPr>
                <w:rFonts w:eastAsia="Times New Roman"/>
                <w:lang w:eastAsia="ru-RU"/>
              </w:rPr>
              <w:lastRenderedPageBreak/>
              <w:t xml:space="preserve">Увеличение объема </w:t>
            </w:r>
            <w:proofErr w:type="spellStart"/>
            <w:r w:rsidRPr="002327BF">
              <w:rPr>
                <w:rFonts w:eastAsia="Times New Roman"/>
                <w:lang w:eastAsia="ru-RU"/>
              </w:rPr>
              <w:t>инвести</w:t>
            </w:r>
            <w:proofErr w:type="spellEnd"/>
          </w:p>
          <w:p w:rsidR="002327BF" w:rsidRPr="002327BF" w:rsidRDefault="002327BF" w:rsidP="002327BF">
            <w:pPr>
              <w:spacing w:after="0" w:line="240" w:lineRule="auto"/>
              <w:rPr>
                <w:rFonts w:eastAsia="Times New Roman"/>
                <w:lang w:eastAsia="ru-RU"/>
              </w:rPr>
            </w:pPr>
            <w:proofErr w:type="spellStart"/>
            <w:r w:rsidRPr="002327BF">
              <w:rPr>
                <w:rFonts w:eastAsia="Times New Roman"/>
                <w:lang w:eastAsia="ru-RU"/>
              </w:rPr>
              <w:t>ций</w:t>
            </w:r>
            <w:proofErr w:type="spellEnd"/>
            <w:r w:rsidRPr="002327BF">
              <w:rPr>
                <w:rFonts w:eastAsia="Times New Roman"/>
                <w:lang w:eastAsia="ru-RU"/>
              </w:rPr>
              <w:t xml:space="preserve"> в экономику города </w:t>
            </w:r>
          </w:p>
        </w:tc>
      </w:tr>
      <w:tr w:rsidR="002327BF" w:rsidRPr="002327BF" w:rsidTr="00DF3B44">
        <w:trPr>
          <w:trHeight w:val="42"/>
        </w:trPr>
        <w:tc>
          <w:tcPr>
            <w:tcW w:w="494"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lastRenderedPageBreak/>
              <w:t>1.2.</w:t>
            </w:r>
          </w:p>
        </w:tc>
        <w:tc>
          <w:tcPr>
            <w:tcW w:w="1757" w:type="dxa"/>
            <w:tcBorders>
              <w:top w:val="single" w:sz="4" w:space="0" w:color="auto"/>
              <w:bottom w:val="single" w:sz="4" w:space="0" w:color="auto"/>
            </w:tcBorders>
          </w:tcPr>
          <w:p w:rsidR="002327BF" w:rsidRPr="002327BF" w:rsidRDefault="002327BF" w:rsidP="002327BF">
            <w:pPr>
              <w:spacing w:after="0" w:line="240" w:lineRule="auto"/>
              <w:rPr>
                <w:rFonts w:eastAsia="Times New Roman"/>
                <w:lang w:eastAsia="ru-RU"/>
              </w:rPr>
            </w:pPr>
            <w:r w:rsidRPr="002327BF">
              <w:rPr>
                <w:rFonts w:eastAsia="Times New Roman"/>
                <w:u w:val="single"/>
                <w:lang w:eastAsia="ru-RU"/>
              </w:rPr>
              <w:t>Основное мероприятие 2.</w:t>
            </w:r>
            <w:r w:rsidRPr="002327BF">
              <w:rPr>
                <w:rFonts w:eastAsia="Times New Roman"/>
                <w:lang w:eastAsia="ru-RU"/>
              </w:rPr>
              <w:t xml:space="preserve"> Формирование реестра реализуемых инвестиционных проектов, свободных производственных </w:t>
            </w:r>
            <w:proofErr w:type="gramStart"/>
            <w:r w:rsidRPr="002327BF">
              <w:rPr>
                <w:rFonts w:eastAsia="Times New Roman"/>
                <w:lang w:eastAsia="ru-RU"/>
              </w:rPr>
              <w:t>площадей,  земельных</w:t>
            </w:r>
            <w:proofErr w:type="gramEnd"/>
            <w:r w:rsidRPr="002327BF">
              <w:rPr>
                <w:rFonts w:eastAsia="Times New Roman"/>
                <w:lang w:eastAsia="ru-RU"/>
              </w:rPr>
              <w:t xml:space="preserve"> участков для привлечения потенциальных инвесторов</w:t>
            </w:r>
          </w:p>
        </w:tc>
        <w:tc>
          <w:tcPr>
            <w:tcW w:w="1319"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средства бюджета городского округа Пущино</w:t>
            </w:r>
          </w:p>
        </w:tc>
        <w:tc>
          <w:tcPr>
            <w:tcW w:w="862"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2017-</w:t>
            </w:r>
          </w:p>
          <w:p w:rsidR="002327BF" w:rsidRPr="002327BF" w:rsidRDefault="002327BF" w:rsidP="002327BF">
            <w:pPr>
              <w:spacing w:after="0" w:line="240" w:lineRule="auto"/>
              <w:rPr>
                <w:rFonts w:eastAsia="Times New Roman"/>
                <w:lang w:eastAsia="ru-RU"/>
              </w:rPr>
            </w:pPr>
            <w:r w:rsidRPr="002327BF">
              <w:rPr>
                <w:rFonts w:eastAsia="Times New Roman"/>
                <w:lang w:eastAsia="ru-RU"/>
              </w:rPr>
              <w:t xml:space="preserve">2021 </w:t>
            </w:r>
            <w:proofErr w:type="spellStart"/>
            <w:r w:rsidRPr="002327BF">
              <w:rPr>
                <w:rFonts w:eastAsia="Times New Roman"/>
                <w:lang w:eastAsia="ru-RU"/>
              </w:rPr>
              <w:t>гг</w:t>
            </w:r>
            <w:proofErr w:type="spellEnd"/>
          </w:p>
        </w:tc>
        <w:tc>
          <w:tcPr>
            <w:tcW w:w="6449" w:type="dxa"/>
            <w:gridSpan w:val="13"/>
            <w:tcBorders>
              <w:top w:val="single" w:sz="4" w:space="0" w:color="auto"/>
              <w:bottom w:val="single" w:sz="4" w:space="0" w:color="auto"/>
            </w:tcBorders>
            <w:vAlign w:val="center"/>
          </w:tcPr>
          <w:p w:rsidR="002327BF" w:rsidRPr="002327BF" w:rsidRDefault="002327BF" w:rsidP="006D3B95">
            <w:pPr>
              <w:spacing w:after="0" w:line="240" w:lineRule="auto"/>
              <w:rPr>
                <w:rFonts w:eastAsia="Times New Roman"/>
                <w:lang w:eastAsia="ru-RU"/>
              </w:rPr>
            </w:pPr>
            <w:r w:rsidRPr="002327BF">
              <w:rPr>
                <w:rFonts w:eastAsia="Times New Roman"/>
                <w:lang w:eastAsia="ru-RU"/>
              </w:rPr>
              <w:t>В пределах средств, предусмотренных на основную деятельность исполнителя</w:t>
            </w:r>
          </w:p>
        </w:tc>
        <w:tc>
          <w:tcPr>
            <w:tcW w:w="1425"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Отдел экономики Администрации города Пущино</w:t>
            </w:r>
          </w:p>
        </w:tc>
        <w:tc>
          <w:tcPr>
            <w:tcW w:w="1938"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Создание условий для микроэкономических взаимодействий между предприятиями города</w:t>
            </w:r>
          </w:p>
        </w:tc>
      </w:tr>
      <w:tr w:rsidR="002327BF" w:rsidRPr="002327BF" w:rsidTr="00DF3B44">
        <w:trPr>
          <w:trHeight w:val="42"/>
        </w:trPr>
        <w:tc>
          <w:tcPr>
            <w:tcW w:w="494" w:type="dxa"/>
            <w:tcBorders>
              <w:top w:val="single" w:sz="4" w:space="0" w:color="auto"/>
              <w:left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1.3.</w:t>
            </w:r>
          </w:p>
          <w:p w:rsidR="002327BF" w:rsidRPr="002327BF" w:rsidRDefault="002327BF" w:rsidP="002327BF">
            <w:pPr>
              <w:spacing w:after="0" w:line="240" w:lineRule="auto"/>
              <w:rPr>
                <w:rFonts w:eastAsia="Times New Roman"/>
                <w:lang w:eastAsia="ru-RU"/>
              </w:rPr>
            </w:pPr>
          </w:p>
        </w:tc>
        <w:tc>
          <w:tcPr>
            <w:tcW w:w="1757"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u w:val="single"/>
                <w:lang w:eastAsia="ru-RU"/>
              </w:rPr>
              <w:t>Основное мероприятие 3.</w:t>
            </w:r>
            <w:r w:rsidRPr="002327BF">
              <w:rPr>
                <w:rFonts w:eastAsia="Times New Roman"/>
                <w:lang w:eastAsia="ru-RU"/>
              </w:rPr>
              <w:t xml:space="preserve"> Наполнение </w:t>
            </w:r>
            <w:r w:rsidRPr="002327BF">
              <w:rPr>
                <w:rFonts w:eastAsia="Times New Roman"/>
                <w:lang w:eastAsia="ru-RU"/>
              </w:rPr>
              <w:lastRenderedPageBreak/>
              <w:t xml:space="preserve">и корректировка базы данных по городу Пущино в Инвестиционном портале Московской области. </w:t>
            </w:r>
          </w:p>
        </w:tc>
        <w:tc>
          <w:tcPr>
            <w:tcW w:w="1319"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lastRenderedPageBreak/>
              <w:t>средства бюджета городског</w:t>
            </w:r>
            <w:r w:rsidRPr="002327BF">
              <w:rPr>
                <w:rFonts w:eastAsia="Times New Roman"/>
                <w:lang w:eastAsia="ru-RU"/>
              </w:rPr>
              <w:lastRenderedPageBreak/>
              <w:t>о округа Пущино</w:t>
            </w:r>
          </w:p>
        </w:tc>
        <w:tc>
          <w:tcPr>
            <w:tcW w:w="862"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lastRenderedPageBreak/>
              <w:t>2017-</w:t>
            </w:r>
          </w:p>
          <w:p w:rsidR="002327BF" w:rsidRPr="002327BF" w:rsidRDefault="002327BF" w:rsidP="002327BF">
            <w:pPr>
              <w:spacing w:after="0" w:line="240" w:lineRule="auto"/>
              <w:rPr>
                <w:rFonts w:eastAsia="Times New Roman"/>
                <w:lang w:eastAsia="ru-RU"/>
              </w:rPr>
            </w:pPr>
            <w:r w:rsidRPr="002327BF">
              <w:rPr>
                <w:rFonts w:eastAsia="Times New Roman"/>
                <w:lang w:eastAsia="ru-RU"/>
              </w:rPr>
              <w:t>2021 гг.</w:t>
            </w:r>
          </w:p>
        </w:tc>
        <w:tc>
          <w:tcPr>
            <w:tcW w:w="6449" w:type="dxa"/>
            <w:gridSpan w:val="13"/>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В пределах средств, предусмотренных на основную деятельность исполнителя</w:t>
            </w:r>
          </w:p>
        </w:tc>
        <w:tc>
          <w:tcPr>
            <w:tcW w:w="1425"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Отдел экономики администра</w:t>
            </w:r>
            <w:r w:rsidRPr="002327BF">
              <w:rPr>
                <w:rFonts w:eastAsia="Times New Roman"/>
                <w:lang w:eastAsia="ru-RU"/>
              </w:rPr>
              <w:lastRenderedPageBreak/>
              <w:t>ции города Пущино</w:t>
            </w:r>
          </w:p>
        </w:tc>
        <w:tc>
          <w:tcPr>
            <w:tcW w:w="1938" w:type="dxa"/>
            <w:tcBorders>
              <w:top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lang w:eastAsia="ru-RU"/>
              </w:rPr>
            </w:pPr>
            <w:r w:rsidRPr="002327BF">
              <w:rPr>
                <w:rFonts w:eastAsia="Times New Roman"/>
                <w:lang w:eastAsia="ru-RU"/>
              </w:rPr>
              <w:lastRenderedPageBreak/>
              <w:t>Перечень свободных производственн</w:t>
            </w:r>
            <w:r w:rsidRPr="002327BF">
              <w:rPr>
                <w:rFonts w:eastAsia="Times New Roman"/>
                <w:lang w:eastAsia="ru-RU"/>
              </w:rPr>
              <w:lastRenderedPageBreak/>
              <w:t>ых площадей (земельных участков), обеспеченных</w:t>
            </w:r>
          </w:p>
          <w:p w:rsidR="002327BF" w:rsidRPr="002327BF" w:rsidRDefault="002327BF" w:rsidP="002327BF">
            <w:pPr>
              <w:spacing w:after="0" w:line="240" w:lineRule="auto"/>
              <w:rPr>
                <w:rFonts w:eastAsia="Times New Roman"/>
                <w:lang w:eastAsia="ru-RU"/>
              </w:rPr>
            </w:pPr>
            <w:r w:rsidRPr="002327BF">
              <w:rPr>
                <w:rFonts w:eastAsia="Times New Roman"/>
                <w:lang w:eastAsia="ru-RU"/>
              </w:rPr>
              <w:t xml:space="preserve">объектами газоснабжения,  </w:t>
            </w:r>
          </w:p>
          <w:p w:rsidR="002327BF" w:rsidRPr="002327BF" w:rsidRDefault="002327BF" w:rsidP="002327BF">
            <w:pPr>
              <w:spacing w:after="0" w:line="240" w:lineRule="auto"/>
              <w:rPr>
                <w:rFonts w:eastAsia="Times New Roman"/>
                <w:lang w:eastAsia="ru-RU"/>
              </w:rPr>
            </w:pPr>
            <w:r w:rsidRPr="002327BF">
              <w:rPr>
                <w:rFonts w:eastAsia="Times New Roman"/>
                <w:lang w:eastAsia="ru-RU"/>
              </w:rPr>
              <w:t xml:space="preserve">транспортной и инженерной </w:t>
            </w:r>
          </w:p>
          <w:p w:rsidR="002327BF" w:rsidRPr="002327BF" w:rsidRDefault="002327BF" w:rsidP="002327BF">
            <w:pPr>
              <w:spacing w:after="0" w:line="240" w:lineRule="auto"/>
              <w:rPr>
                <w:rFonts w:eastAsia="Times New Roman"/>
                <w:lang w:eastAsia="ru-RU"/>
              </w:rPr>
            </w:pPr>
            <w:r w:rsidRPr="002327BF">
              <w:rPr>
                <w:rFonts w:eastAsia="Times New Roman"/>
                <w:lang w:eastAsia="ru-RU"/>
              </w:rPr>
              <w:t>инфраструктурой для предоставления потенциальным инвесторам</w:t>
            </w:r>
          </w:p>
        </w:tc>
      </w:tr>
      <w:tr w:rsidR="002327BF" w:rsidRPr="002327BF" w:rsidTr="00DF3B44">
        <w:trPr>
          <w:trHeight w:val="2394"/>
        </w:trPr>
        <w:tc>
          <w:tcPr>
            <w:tcW w:w="494"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lastRenderedPageBreak/>
              <w:t>1.4.</w:t>
            </w:r>
          </w:p>
        </w:tc>
        <w:tc>
          <w:tcPr>
            <w:tcW w:w="1757"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u w:val="single"/>
                <w:lang w:eastAsia="ru-RU"/>
              </w:rPr>
              <w:t>Основное мероприятие 4.</w:t>
            </w:r>
            <w:r w:rsidRPr="002327BF">
              <w:rPr>
                <w:rFonts w:eastAsia="Times New Roman"/>
                <w:lang w:eastAsia="ru-RU"/>
              </w:rPr>
              <w:t xml:space="preserve"> Создание и информационная поддержка странички на сайте города Пущино, посвященной вопросам привлечения инвестиций </w:t>
            </w:r>
          </w:p>
        </w:tc>
        <w:tc>
          <w:tcPr>
            <w:tcW w:w="1319"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средства бюджета городского округа Пущино</w:t>
            </w:r>
          </w:p>
        </w:tc>
        <w:tc>
          <w:tcPr>
            <w:tcW w:w="862"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2017-</w:t>
            </w:r>
          </w:p>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2021 гг.</w:t>
            </w:r>
          </w:p>
        </w:tc>
        <w:tc>
          <w:tcPr>
            <w:tcW w:w="6449" w:type="dxa"/>
            <w:gridSpan w:val="13"/>
            <w:tcBorders>
              <w:top w:val="single" w:sz="4" w:space="0" w:color="auto"/>
              <w:bottom w:val="single" w:sz="4" w:space="0" w:color="auto"/>
            </w:tcBorders>
            <w:vAlign w:val="center"/>
          </w:tcPr>
          <w:p w:rsidR="002327BF" w:rsidRPr="002327BF" w:rsidRDefault="002327BF" w:rsidP="006D3B95">
            <w:pPr>
              <w:spacing w:after="0" w:line="240" w:lineRule="auto"/>
              <w:rPr>
                <w:rFonts w:eastAsia="Times New Roman"/>
                <w:lang w:eastAsia="ru-RU"/>
              </w:rPr>
            </w:pPr>
            <w:r w:rsidRPr="002327BF">
              <w:rPr>
                <w:rFonts w:eastAsia="Times New Roman"/>
                <w:lang w:eastAsia="ru-RU"/>
              </w:rPr>
              <w:t>В пределах средств, предусмотренных на основную деятельность исполнителя</w:t>
            </w:r>
          </w:p>
        </w:tc>
        <w:tc>
          <w:tcPr>
            <w:tcW w:w="1425"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Отдел экономики;</w:t>
            </w:r>
          </w:p>
          <w:p w:rsidR="002327BF" w:rsidRPr="002327BF" w:rsidRDefault="002327BF" w:rsidP="002327BF">
            <w:pPr>
              <w:spacing w:after="0" w:line="240" w:lineRule="auto"/>
              <w:rPr>
                <w:rFonts w:eastAsia="Times New Roman"/>
                <w:lang w:eastAsia="ru-RU"/>
              </w:rPr>
            </w:pPr>
            <w:r w:rsidRPr="002327BF">
              <w:rPr>
                <w:rFonts w:eastAsia="Times New Roman"/>
                <w:lang w:eastAsia="ru-RU"/>
              </w:rPr>
              <w:t>Управление делами Администрации города Пущино</w:t>
            </w:r>
          </w:p>
        </w:tc>
        <w:tc>
          <w:tcPr>
            <w:tcW w:w="1938"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Оперативное взаимодействие с потенциальными инвесторами</w:t>
            </w:r>
          </w:p>
        </w:tc>
      </w:tr>
      <w:tr w:rsidR="002327BF" w:rsidRPr="002327BF" w:rsidTr="00E30436">
        <w:trPr>
          <w:trHeight w:val="42"/>
        </w:trPr>
        <w:tc>
          <w:tcPr>
            <w:tcW w:w="494"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1.5.</w:t>
            </w:r>
          </w:p>
        </w:tc>
        <w:tc>
          <w:tcPr>
            <w:tcW w:w="1757"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u w:val="single"/>
                <w:lang w:eastAsia="ru-RU"/>
              </w:rPr>
              <w:t>Основное мероприятие 5.</w:t>
            </w:r>
            <w:r w:rsidRPr="002327BF">
              <w:rPr>
                <w:rFonts w:eastAsia="Times New Roman"/>
                <w:lang w:eastAsia="ru-RU"/>
              </w:rPr>
              <w:t xml:space="preserve"> Анализ притока инвестиций в существующие и вновь создаваемые производства</w:t>
            </w:r>
          </w:p>
        </w:tc>
        <w:tc>
          <w:tcPr>
            <w:tcW w:w="1319"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средства бюджета городского округа Пущино</w:t>
            </w:r>
          </w:p>
        </w:tc>
        <w:tc>
          <w:tcPr>
            <w:tcW w:w="862"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2017-</w:t>
            </w:r>
          </w:p>
          <w:p w:rsidR="002327BF" w:rsidRPr="002327BF" w:rsidRDefault="002327BF" w:rsidP="002327BF">
            <w:pPr>
              <w:spacing w:after="0" w:line="240" w:lineRule="auto"/>
              <w:rPr>
                <w:rFonts w:eastAsia="Times New Roman"/>
                <w:lang w:eastAsia="ru-RU"/>
              </w:rPr>
            </w:pPr>
            <w:r w:rsidRPr="002327BF">
              <w:rPr>
                <w:rFonts w:eastAsia="Times New Roman"/>
                <w:lang w:eastAsia="ru-RU"/>
              </w:rPr>
              <w:t>2021 гг.</w:t>
            </w:r>
          </w:p>
        </w:tc>
        <w:tc>
          <w:tcPr>
            <w:tcW w:w="6449" w:type="dxa"/>
            <w:gridSpan w:val="13"/>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В пределах средств, предусмотренных на основную деятельность исполнителя</w:t>
            </w:r>
          </w:p>
        </w:tc>
        <w:tc>
          <w:tcPr>
            <w:tcW w:w="1425" w:type="dxa"/>
            <w:tcBorders>
              <w:top w:val="nil"/>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Отдел экономики администрации города Пущино</w:t>
            </w:r>
          </w:p>
        </w:tc>
        <w:tc>
          <w:tcPr>
            <w:tcW w:w="1938" w:type="dxa"/>
            <w:tcBorders>
              <w:top w:val="nil"/>
              <w:bottom w:val="single" w:sz="4" w:space="0" w:color="auto"/>
            </w:tcBorders>
          </w:tcPr>
          <w:p w:rsidR="002327BF" w:rsidRPr="002327BF" w:rsidRDefault="002327BF" w:rsidP="002327BF">
            <w:pPr>
              <w:spacing w:after="0" w:line="240" w:lineRule="auto"/>
              <w:rPr>
                <w:rFonts w:eastAsia="Times New Roman"/>
                <w:lang w:eastAsia="ru-RU"/>
              </w:rPr>
            </w:pPr>
            <w:r w:rsidRPr="002327BF">
              <w:rPr>
                <w:rFonts w:eastAsia="Times New Roman"/>
                <w:lang w:eastAsia="ru-RU"/>
              </w:rPr>
              <w:t>Получение отчета по оценке анализа притока инвестиций в существующие и вновь создаваемые производства</w:t>
            </w:r>
          </w:p>
        </w:tc>
      </w:tr>
      <w:tr w:rsidR="002327BF" w:rsidRPr="002327BF" w:rsidTr="00E30436">
        <w:trPr>
          <w:trHeight w:val="42"/>
        </w:trPr>
        <w:tc>
          <w:tcPr>
            <w:tcW w:w="494"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lang w:eastAsia="ru-RU"/>
              </w:rPr>
            </w:pPr>
            <w:r w:rsidRPr="002327BF">
              <w:rPr>
                <w:rFonts w:eastAsia="Times New Roman"/>
                <w:lang w:eastAsia="ru-RU"/>
              </w:rPr>
              <w:lastRenderedPageBreak/>
              <w:t>2.</w:t>
            </w:r>
          </w:p>
        </w:tc>
        <w:tc>
          <w:tcPr>
            <w:tcW w:w="1757"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lang w:eastAsia="ru-RU"/>
              </w:rPr>
            </w:pPr>
            <w:r w:rsidRPr="002327BF">
              <w:rPr>
                <w:u w:val="single"/>
              </w:rPr>
              <w:t>Задача 2.</w:t>
            </w:r>
            <w:r w:rsidRPr="002327BF">
              <w:t xml:space="preserve"> Увеличение доли внутренних затрат на исследования и разработки</w:t>
            </w:r>
          </w:p>
        </w:tc>
        <w:tc>
          <w:tcPr>
            <w:tcW w:w="131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итого</w:t>
            </w:r>
          </w:p>
        </w:tc>
        <w:tc>
          <w:tcPr>
            <w:tcW w:w="862"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2017-</w:t>
            </w:r>
          </w:p>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2021 гг.</w:t>
            </w:r>
          </w:p>
        </w:tc>
        <w:tc>
          <w:tcPr>
            <w:tcW w:w="6449" w:type="dxa"/>
            <w:gridSpan w:val="13"/>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В пределах средств, предусмотренных в подпрограмме «</w:t>
            </w:r>
            <w:r w:rsidRPr="002327BF">
              <w:rPr>
                <w:rFonts w:eastAsia="Times New Roman"/>
                <w:bCs/>
                <w:lang w:eastAsia="ru-RU"/>
              </w:rPr>
              <w:t>Создание условий для устойчивого экономического развития городского округа Пущино</w:t>
            </w:r>
            <w:r w:rsidRPr="002327BF">
              <w:rPr>
                <w:rFonts w:eastAsia="Times New Roman"/>
                <w:lang w:eastAsia="ru-RU"/>
              </w:rPr>
              <w:t xml:space="preserve"> на 2017-2021 годы</w:t>
            </w:r>
            <w:r w:rsidRPr="002327BF">
              <w:rPr>
                <w:rFonts w:eastAsia="Times New Roman"/>
                <w:bCs/>
                <w:lang w:eastAsia="ru-RU"/>
              </w:rPr>
              <w:t>»</w:t>
            </w:r>
          </w:p>
        </w:tc>
        <w:tc>
          <w:tcPr>
            <w:tcW w:w="1425" w:type="dxa"/>
            <w:tcBorders>
              <w:top w:val="nil"/>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1938" w:type="dxa"/>
            <w:tcBorders>
              <w:top w:val="nil"/>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r>
      <w:tr w:rsidR="002327BF" w:rsidRPr="002327BF" w:rsidTr="00DF3B44">
        <w:trPr>
          <w:trHeight w:val="3588"/>
        </w:trPr>
        <w:tc>
          <w:tcPr>
            <w:tcW w:w="494"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2.1.</w:t>
            </w:r>
          </w:p>
        </w:tc>
        <w:tc>
          <w:tcPr>
            <w:tcW w:w="1757"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u w:val="single"/>
                <w:lang w:eastAsia="ru-RU"/>
              </w:rPr>
              <w:t>Основное мероприятие 1.</w:t>
            </w:r>
            <w:r w:rsidRPr="002327BF">
              <w:rPr>
                <w:rFonts w:eastAsia="Times New Roman"/>
                <w:lang w:eastAsia="ru-RU"/>
              </w:rPr>
              <w:t xml:space="preserve">  Предоставление налоговых льгот инвесторам, реализующим инвестиционные проекты на территории города в части средств, зачисляемых в муниципальный бюджет</w:t>
            </w:r>
          </w:p>
        </w:tc>
        <w:tc>
          <w:tcPr>
            <w:tcW w:w="131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средства бюджета городского округа Пущино</w:t>
            </w:r>
          </w:p>
        </w:tc>
        <w:tc>
          <w:tcPr>
            <w:tcW w:w="862"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2017-</w:t>
            </w:r>
          </w:p>
          <w:p w:rsidR="002327BF" w:rsidRPr="002327BF" w:rsidRDefault="002327BF" w:rsidP="002327BF">
            <w:pPr>
              <w:spacing w:after="0" w:line="240" w:lineRule="auto"/>
              <w:rPr>
                <w:rFonts w:eastAsia="Times New Roman"/>
                <w:lang w:eastAsia="ru-RU"/>
              </w:rPr>
            </w:pPr>
            <w:r w:rsidRPr="002327BF">
              <w:rPr>
                <w:rFonts w:eastAsia="Times New Roman"/>
                <w:lang w:eastAsia="ru-RU"/>
              </w:rPr>
              <w:t>2021 гг.</w:t>
            </w:r>
          </w:p>
        </w:tc>
        <w:tc>
          <w:tcPr>
            <w:tcW w:w="6449" w:type="dxa"/>
            <w:gridSpan w:val="13"/>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В пределах средств, предусмотренных на основную деятельность исполнителя</w:t>
            </w:r>
          </w:p>
        </w:tc>
        <w:tc>
          <w:tcPr>
            <w:tcW w:w="1425"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Отдел экономики Администрации города Пущино</w:t>
            </w:r>
          </w:p>
        </w:tc>
        <w:tc>
          <w:tcPr>
            <w:tcW w:w="1938"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Привлечение потенциальных инвесторов</w:t>
            </w:r>
          </w:p>
        </w:tc>
      </w:tr>
      <w:tr w:rsidR="002327BF" w:rsidRPr="002327BF" w:rsidTr="00DF3B44">
        <w:trPr>
          <w:trHeight w:val="1196"/>
        </w:trPr>
        <w:tc>
          <w:tcPr>
            <w:tcW w:w="494" w:type="dxa"/>
            <w:vMerge w:val="restart"/>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2.2.</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27BF" w:rsidRPr="002327BF" w:rsidRDefault="002327BF" w:rsidP="002327BF">
            <w:pPr>
              <w:spacing w:after="0" w:line="240" w:lineRule="auto"/>
              <w:rPr>
                <w:rFonts w:eastAsia="Times New Roman"/>
                <w:lang w:eastAsia="ru-RU"/>
              </w:rPr>
            </w:pPr>
            <w:r w:rsidRPr="002327BF">
              <w:rPr>
                <w:rFonts w:eastAsia="Times New Roman"/>
                <w:u w:val="single"/>
                <w:lang w:eastAsia="ru-RU"/>
              </w:rPr>
              <w:t>Основное мероприятие 2.</w:t>
            </w:r>
            <w:r w:rsidRPr="002327BF">
              <w:rPr>
                <w:rFonts w:eastAsia="Times New Roman"/>
                <w:lang w:eastAsia="ru-RU"/>
              </w:rPr>
              <w:t xml:space="preserve"> Создание организаций инфраструктуры поддержки малого и среднего </w:t>
            </w:r>
            <w:r w:rsidRPr="002327BF">
              <w:rPr>
                <w:rFonts w:eastAsia="Times New Roman"/>
                <w:lang w:eastAsia="ru-RU"/>
              </w:rPr>
              <w:lastRenderedPageBreak/>
              <w:t>предпринимательства</w:t>
            </w:r>
          </w:p>
        </w:tc>
        <w:tc>
          <w:tcPr>
            <w:tcW w:w="131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lastRenderedPageBreak/>
              <w:t>средства федерального бюджета</w:t>
            </w:r>
          </w:p>
        </w:tc>
        <w:tc>
          <w:tcPr>
            <w:tcW w:w="862" w:type="dxa"/>
            <w:vMerge w:val="restart"/>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2017-2021 гг.</w:t>
            </w:r>
          </w:p>
        </w:tc>
        <w:tc>
          <w:tcPr>
            <w:tcW w:w="6449" w:type="dxa"/>
            <w:gridSpan w:val="13"/>
            <w:vMerge w:val="restart"/>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В пределах средств, предусмотренных в подпрограмме «</w:t>
            </w:r>
            <w:r w:rsidRPr="002327BF">
              <w:rPr>
                <w:rFonts w:eastAsia="Times New Roman"/>
                <w:bCs/>
                <w:lang w:eastAsia="ru-RU"/>
              </w:rPr>
              <w:t>Создание условий для устойчивого экономического развития городского округа Пущино»</w:t>
            </w:r>
            <w:r w:rsidRPr="002327BF">
              <w:rPr>
                <w:rFonts w:eastAsia="Times New Roman"/>
                <w:lang w:eastAsia="ru-RU"/>
              </w:rPr>
              <w:t xml:space="preserve"> на 2017-2021 годы и предоставления субсидий из федерального и областного бюджета (в случае включение заявки на получение субсидий</w:t>
            </w:r>
            <w:proofErr w:type="gramStart"/>
            <w:r w:rsidRPr="002327BF">
              <w:rPr>
                <w:rFonts w:eastAsia="Times New Roman"/>
                <w:lang w:eastAsia="ru-RU"/>
              </w:rPr>
              <w:t xml:space="preserve">).  </w:t>
            </w:r>
            <w:proofErr w:type="gramEnd"/>
          </w:p>
        </w:tc>
        <w:tc>
          <w:tcPr>
            <w:tcW w:w="1425" w:type="dxa"/>
            <w:vMerge w:val="restart"/>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Отдел экономики Администрации города Пущино</w:t>
            </w:r>
          </w:p>
        </w:tc>
        <w:tc>
          <w:tcPr>
            <w:tcW w:w="1938" w:type="dxa"/>
            <w:vMerge w:val="restart"/>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1. Предоставленное финансирование на обеспечение проектов</w:t>
            </w:r>
          </w:p>
          <w:p w:rsidR="002327BF" w:rsidRPr="002327BF" w:rsidRDefault="002327BF" w:rsidP="002327BF">
            <w:pPr>
              <w:spacing w:after="0" w:line="240" w:lineRule="auto"/>
              <w:rPr>
                <w:rFonts w:eastAsia="Times New Roman"/>
                <w:lang w:eastAsia="ru-RU"/>
              </w:rPr>
            </w:pPr>
            <w:r w:rsidRPr="002327BF">
              <w:rPr>
                <w:rFonts w:eastAsia="Times New Roman"/>
                <w:lang w:eastAsia="ru-RU"/>
              </w:rPr>
              <w:t xml:space="preserve">2. Две организации инфраструктуры </w:t>
            </w:r>
            <w:r w:rsidRPr="002327BF">
              <w:rPr>
                <w:rFonts w:eastAsia="Times New Roman"/>
                <w:lang w:eastAsia="ru-RU"/>
              </w:rPr>
              <w:lastRenderedPageBreak/>
              <w:t>поддержки малого и среднего предпринимательства</w:t>
            </w:r>
          </w:p>
        </w:tc>
      </w:tr>
      <w:tr w:rsidR="002327BF" w:rsidRPr="002327BF" w:rsidTr="00DF3B44">
        <w:trPr>
          <w:trHeight w:val="1196"/>
        </w:trPr>
        <w:tc>
          <w:tcPr>
            <w:tcW w:w="494" w:type="dxa"/>
            <w:vMerge/>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1757" w:type="dxa"/>
            <w:vMerge/>
            <w:tcBorders>
              <w:top w:val="single" w:sz="4" w:space="0" w:color="auto"/>
              <w:left w:val="single" w:sz="4" w:space="0" w:color="auto"/>
              <w:right w:val="single" w:sz="4" w:space="0" w:color="auto"/>
            </w:tcBorders>
            <w:shd w:val="clear" w:color="auto" w:fill="auto"/>
            <w:vAlign w:val="center"/>
          </w:tcPr>
          <w:p w:rsidR="002327BF" w:rsidRPr="002327BF" w:rsidRDefault="002327BF" w:rsidP="002327BF">
            <w:pPr>
              <w:spacing w:after="0" w:line="240" w:lineRule="auto"/>
              <w:rPr>
                <w:rFonts w:eastAsia="Times New Roman"/>
                <w:lang w:eastAsia="ru-RU"/>
              </w:rPr>
            </w:pPr>
          </w:p>
        </w:tc>
        <w:tc>
          <w:tcPr>
            <w:tcW w:w="1319" w:type="dxa"/>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средства бюджета Московской области</w:t>
            </w:r>
          </w:p>
        </w:tc>
        <w:tc>
          <w:tcPr>
            <w:tcW w:w="862" w:type="dxa"/>
            <w:vMerge/>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6449" w:type="dxa"/>
            <w:gridSpan w:val="13"/>
            <w:vMerge/>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1425" w:type="dxa"/>
            <w:vMerge/>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1938" w:type="dxa"/>
            <w:vMerge/>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r>
      <w:tr w:rsidR="002327BF" w:rsidRPr="002327BF" w:rsidTr="00E30436">
        <w:trPr>
          <w:trHeight w:val="1196"/>
        </w:trPr>
        <w:tc>
          <w:tcPr>
            <w:tcW w:w="494" w:type="dxa"/>
            <w:vMerge/>
            <w:tcBorders>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1757" w:type="dxa"/>
            <w:vMerge/>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rPr>
                <w:rFonts w:eastAsia="Times New Roman"/>
                <w:lang w:eastAsia="ru-RU"/>
              </w:rPr>
            </w:pPr>
          </w:p>
        </w:tc>
        <w:tc>
          <w:tcPr>
            <w:tcW w:w="1319" w:type="dxa"/>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средства бюджета городского округа Пущино</w:t>
            </w:r>
          </w:p>
        </w:tc>
        <w:tc>
          <w:tcPr>
            <w:tcW w:w="862" w:type="dxa"/>
            <w:vMerge/>
            <w:tcBorders>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6449" w:type="dxa"/>
            <w:gridSpan w:val="13"/>
            <w:vMerge/>
            <w:tcBorders>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1425" w:type="dxa"/>
            <w:vMerge/>
            <w:tcBorders>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1938" w:type="dxa"/>
            <w:vMerge/>
            <w:tcBorders>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r>
      <w:tr w:rsidR="002327BF" w:rsidRPr="002327BF" w:rsidTr="00E30436">
        <w:trPr>
          <w:trHeight w:val="1869"/>
        </w:trPr>
        <w:tc>
          <w:tcPr>
            <w:tcW w:w="494" w:type="dxa"/>
            <w:vMerge w:val="restart"/>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lastRenderedPageBreak/>
              <w:t>2.3.</w:t>
            </w:r>
          </w:p>
        </w:tc>
        <w:tc>
          <w:tcPr>
            <w:tcW w:w="1757" w:type="dxa"/>
            <w:vMerge w:val="restart"/>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u w:val="single"/>
                <w:lang w:eastAsia="ru-RU"/>
              </w:rPr>
              <w:t>Основное мероприятие 3.</w:t>
            </w:r>
            <w:r w:rsidRPr="002327BF">
              <w:rPr>
                <w:rFonts w:eastAsia="Times New Roman"/>
                <w:lang w:eastAsia="ru-RU"/>
              </w:rPr>
              <w:t xml:space="preserve"> Частичная компенсация затрат субъектам малого и среднего предпринимательства</w:t>
            </w:r>
          </w:p>
        </w:tc>
        <w:tc>
          <w:tcPr>
            <w:tcW w:w="131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средства бюджета Московской области</w:t>
            </w:r>
          </w:p>
        </w:tc>
        <w:tc>
          <w:tcPr>
            <w:tcW w:w="862" w:type="dxa"/>
            <w:vMerge w:val="restart"/>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2017-2021 гг.</w:t>
            </w:r>
          </w:p>
        </w:tc>
        <w:tc>
          <w:tcPr>
            <w:tcW w:w="6449" w:type="dxa"/>
            <w:gridSpan w:val="13"/>
            <w:vMerge w:val="restart"/>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В пределах средств, предусмотренных в подпрограмме «</w:t>
            </w:r>
            <w:r w:rsidRPr="002327BF">
              <w:rPr>
                <w:rFonts w:eastAsia="Times New Roman"/>
                <w:bCs/>
                <w:lang w:eastAsia="ru-RU"/>
              </w:rPr>
              <w:t>Создание условий для устойчивого экономического развития городского округа Пущино</w:t>
            </w:r>
            <w:r w:rsidRPr="002327BF">
              <w:rPr>
                <w:rFonts w:eastAsia="Times New Roman"/>
                <w:lang w:eastAsia="ru-RU"/>
              </w:rPr>
              <w:t xml:space="preserve"> на 2017-2021 годы</w:t>
            </w:r>
            <w:r w:rsidRPr="002327BF">
              <w:rPr>
                <w:rFonts w:eastAsia="Times New Roman"/>
                <w:bCs/>
                <w:lang w:eastAsia="ru-RU"/>
              </w:rPr>
              <w:t>»</w:t>
            </w:r>
          </w:p>
        </w:tc>
        <w:tc>
          <w:tcPr>
            <w:tcW w:w="1425" w:type="dxa"/>
            <w:vMerge w:val="restart"/>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1938" w:type="dxa"/>
            <w:vMerge w:val="restart"/>
            <w:tcBorders>
              <w:top w:val="single" w:sz="4" w:space="0" w:color="auto"/>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r>
      <w:tr w:rsidR="002327BF" w:rsidRPr="002327BF" w:rsidTr="00E30436">
        <w:trPr>
          <w:trHeight w:val="1494"/>
        </w:trPr>
        <w:tc>
          <w:tcPr>
            <w:tcW w:w="494" w:type="dxa"/>
            <w:vMerge/>
            <w:tcBorders>
              <w:left w:val="single" w:sz="4" w:space="0" w:color="auto"/>
              <w:right w:val="single" w:sz="4" w:space="0" w:color="auto"/>
            </w:tcBorders>
          </w:tcPr>
          <w:p w:rsidR="002327BF" w:rsidRPr="002327BF" w:rsidRDefault="002327BF" w:rsidP="002327BF">
            <w:pPr>
              <w:spacing w:after="0" w:line="240" w:lineRule="auto"/>
              <w:rPr>
                <w:rFonts w:eastAsia="Times New Roman"/>
                <w:lang w:eastAsia="ru-RU"/>
              </w:rPr>
            </w:pPr>
          </w:p>
        </w:tc>
        <w:tc>
          <w:tcPr>
            <w:tcW w:w="1757" w:type="dxa"/>
            <w:vMerge/>
            <w:tcBorders>
              <w:left w:val="single" w:sz="4" w:space="0" w:color="auto"/>
              <w:right w:val="single" w:sz="4" w:space="0" w:color="auto"/>
            </w:tcBorders>
          </w:tcPr>
          <w:p w:rsidR="002327BF" w:rsidRPr="002327BF" w:rsidRDefault="002327BF" w:rsidP="002327BF">
            <w:pPr>
              <w:spacing w:after="0" w:line="240" w:lineRule="auto"/>
              <w:rPr>
                <w:rFonts w:eastAsia="Times New Roman"/>
                <w:lang w:eastAsia="ru-RU"/>
              </w:rPr>
            </w:pPr>
          </w:p>
        </w:tc>
        <w:tc>
          <w:tcPr>
            <w:tcW w:w="131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средства бюджета городского округа Пущино</w:t>
            </w:r>
          </w:p>
        </w:tc>
        <w:tc>
          <w:tcPr>
            <w:tcW w:w="862" w:type="dxa"/>
            <w:vMerge/>
            <w:tcBorders>
              <w:left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lang w:eastAsia="ru-RU"/>
              </w:rPr>
            </w:pPr>
          </w:p>
        </w:tc>
        <w:tc>
          <w:tcPr>
            <w:tcW w:w="6449" w:type="dxa"/>
            <w:gridSpan w:val="13"/>
            <w:vMerge/>
            <w:tcBorders>
              <w:left w:val="single" w:sz="4" w:space="0" w:color="auto"/>
              <w:right w:val="single" w:sz="4" w:space="0" w:color="auto"/>
            </w:tcBorders>
            <w:vAlign w:val="center"/>
          </w:tcPr>
          <w:p w:rsidR="002327BF" w:rsidRPr="002327BF" w:rsidRDefault="002327BF" w:rsidP="002327BF">
            <w:pPr>
              <w:spacing w:after="0" w:line="240" w:lineRule="auto"/>
              <w:jc w:val="center"/>
              <w:rPr>
                <w:rFonts w:eastAsia="Times New Roman"/>
                <w:i/>
                <w:lang w:eastAsia="ru-RU"/>
              </w:rPr>
            </w:pPr>
          </w:p>
        </w:tc>
        <w:tc>
          <w:tcPr>
            <w:tcW w:w="1425" w:type="dxa"/>
            <w:vMerge/>
            <w:tcBorders>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1938" w:type="dxa"/>
            <w:vMerge/>
            <w:tcBorders>
              <w:left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r>
      <w:tr w:rsidR="002327BF" w:rsidRPr="002327BF" w:rsidTr="003F733F">
        <w:trPr>
          <w:trHeight w:val="2080"/>
        </w:trPr>
        <w:tc>
          <w:tcPr>
            <w:tcW w:w="494"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2.4.</w:t>
            </w:r>
          </w:p>
        </w:tc>
        <w:tc>
          <w:tcPr>
            <w:tcW w:w="1757"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u w:val="single"/>
                <w:lang w:eastAsia="ru-RU"/>
              </w:rPr>
              <w:t>Основное мероприятие 4.</w:t>
            </w:r>
            <w:r w:rsidRPr="002327BF">
              <w:rPr>
                <w:rFonts w:eastAsia="Times New Roman"/>
                <w:lang w:eastAsia="ru-RU"/>
              </w:rPr>
              <w:t xml:space="preserve"> Заключение инвестиционных соглашений с инвесторами, реализующими инвестиционные проекты на территории городского </w:t>
            </w:r>
            <w:proofErr w:type="gramStart"/>
            <w:r w:rsidRPr="002327BF">
              <w:rPr>
                <w:rFonts w:eastAsia="Times New Roman"/>
                <w:lang w:eastAsia="ru-RU"/>
              </w:rPr>
              <w:t>округа  Пущино</w:t>
            </w:r>
            <w:proofErr w:type="gramEnd"/>
          </w:p>
        </w:tc>
        <w:tc>
          <w:tcPr>
            <w:tcW w:w="131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средства бюджета городского округа Пущино</w:t>
            </w:r>
          </w:p>
        </w:tc>
        <w:tc>
          <w:tcPr>
            <w:tcW w:w="862"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2017-2021 гг.</w:t>
            </w:r>
          </w:p>
        </w:tc>
        <w:tc>
          <w:tcPr>
            <w:tcW w:w="6449" w:type="dxa"/>
            <w:gridSpan w:val="13"/>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В пределах средств, предусмотренных на основную деятельность исполнителя</w:t>
            </w:r>
          </w:p>
        </w:tc>
        <w:tc>
          <w:tcPr>
            <w:tcW w:w="1425" w:type="dxa"/>
            <w:tcBorders>
              <w:top w:val="nil"/>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Отдел экономики администрации города Пущино</w:t>
            </w:r>
          </w:p>
        </w:tc>
        <w:tc>
          <w:tcPr>
            <w:tcW w:w="1938" w:type="dxa"/>
            <w:tcBorders>
              <w:top w:val="nil"/>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Поддержка инвесторов, реализующих инвестиционные проекты на территории городского округа Пущино</w:t>
            </w:r>
          </w:p>
        </w:tc>
      </w:tr>
      <w:tr w:rsidR="002327BF" w:rsidRPr="002327BF" w:rsidTr="003F733F">
        <w:trPr>
          <w:trHeight w:val="1932"/>
        </w:trPr>
        <w:tc>
          <w:tcPr>
            <w:tcW w:w="494"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lastRenderedPageBreak/>
              <w:t>2.5.</w:t>
            </w:r>
          </w:p>
        </w:tc>
        <w:tc>
          <w:tcPr>
            <w:tcW w:w="1757"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u w:val="single"/>
                <w:lang w:eastAsia="ru-RU"/>
              </w:rPr>
              <w:t>Основное мероприятие 5.</w:t>
            </w:r>
            <w:r w:rsidRPr="002327BF">
              <w:rPr>
                <w:rFonts w:eastAsia="Times New Roman"/>
                <w:lang w:eastAsia="ru-RU"/>
              </w:rPr>
              <w:t xml:space="preserve"> Работа Инвестиционного совета при Главе города Пущино</w:t>
            </w:r>
          </w:p>
        </w:tc>
        <w:tc>
          <w:tcPr>
            <w:tcW w:w="131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средства бюджета городского округа Пущино</w:t>
            </w:r>
          </w:p>
        </w:tc>
        <w:tc>
          <w:tcPr>
            <w:tcW w:w="862"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2017-2021 гг.</w:t>
            </w:r>
          </w:p>
        </w:tc>
        <w:tc>
          <w:tcPr>
            <w:tcW w:w="6449" w:type="dxa"/>
            <w:gridSpan w:val="13"/>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В пределах средств, предусмотренных на основную деятельность исполнителя</w:t>
            </w:r>
          </w:p>
        </w:tc>
        <w:tc>
          <w:tcPr>
            <w:tcW w:w="1425"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Инвестиционный Совет при Главе города Пущино;</w:t>
            </w:r>
          </w:p>
          <w:p w:rsidR="002327BF" w:rsidRPr="002327BF" w:rsidRDefault="002327BF" w:rsidP="002327BF">
            <w:pPr>
              <w:spacing w:after="0" w:line="240" w:lineRule="auto"/>
              <w:rPr>
                <w:rFonts w:eastAsia="Times New Roman"/>
                <w:lang w:eastAsia="ru-RU"/>
              </w:rPr>
            </w:pPr>
            <w:r w:rsidRPr="002327BF">
              <w:rPr>
                <w:rFonts w:eastAsia="Times New Roman"/>
                <w:lang w:eastAsia="ru-RU"/>
              </w:rPr>
              <w:t>Отдел экономики Администрации города Пущино</w:t>
            </w:r>
          </w:p>
          <w:p w:rsidR="002327BF" w:rsidRPr="002327BF" w:rsidRDefault="002327BF" w:rsidP="002327BF">
            <w:pPr>
              <w:spacing w:after="0" w:line="240" w:lineRule="auto"/>
              <w:rPr>
                <w:rFonts w:eastAsia="Times New Roman"/>
                <w:lang w:eastAsia="ru-RU"/>
              </w:rPr>
            </w:pPr>
          </w:p>
        </w:tc>
        <w:tc>
          <w:tcPr>
            <w:tcW w:w="1938"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r>
      <w:tr w:rsidR="002327BF" w:rsidRPr="002327BF" w:rsidTr="003F733F">
        <w:trPr>
          <w:trHeight w:val="879"/>
        </w:trPr>
        <w:tc>
          <w:tcPr>
            <w:tcW w:w="494"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2.6.</w:t>
            </w:r>
          </w:p>
        </w:tc>
        <w:tc>
          <w:tcPr>
            <w:tcW w:w="1757"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u w:val="single"/>
                <w:lang w:eastAsia="ru-RU"/>
              </w:rPr>
              <w:t>Основное мероприятие 6.</w:t>
            </w:r>
            <w:r w:rsidRPr="002327BF">
              <w:rPr>
                <w:rFonts w:eastAsia="Times New Roman"/>
                <w:lang w:eastAsia="ru-RU"/>
              </w:rPr>
              <w:t xml:space="preserve"> Координация деятельности</w:t>
            </w:r>
          </w:p>
          <w:p w:rsidR="002327BF" w:rsidRPr="002327BF" w:rsidRDefault="002327BF" w:rsidP="002327BF">
            <w:pPr>
              <w:spacing w:after="0" w:line="240" w:lineRule="auto"/>
              <w:rPr>
                <w:rFonts w:eastAsia="Times New Roman"/>
                <w:lang w:eastAsia="ru-RU"/>
              </w:rPr>
            </w:pPr>
            <w:r w:rsidRPr="002327BF">
              <w:rPr>
                <w:rFonts w:eastAsia="Times New Roman"/>
                <w:lang w:eastAsia="ru-RU"/>
              </w:rPr>
              <w:t>организаций научно-производственного комплекса</w:t>
            </w:r>
          </w:p>
          <w:p w:rsidR="002327BF" w:rsidRPr="002327BF" w:rsidRDefault="002327BF" w:rsidP="002327BF">
            <w:pPr>
              <w:spacing w:after="0" w:line="240" w:lineRule="auto"/>
              <w:rPr>
                <w:rFonts w:eastAsia="Times New Roman"/>
                <w:lang w:eastAsia="ru-RU"/>
              </w:rPr>
            </w:pPr>
            <w:r w:rsidRPr="002327BF">
              <w:rPr>
                <w:rFonts w:eastAsia="Times New Roman"/>
                <w:lang w:eastAsia="ru-RU"/>
              </w:rPr>
              <w:t>города</w:t>
            </w:r>
          </w:p>
          <w:p w:rsidR="002327BF" w:rsidRPr="002327BF" w:rsidRDefault="002327BF" w:rsidP="002327BF">
            <w:pPr>
              <w:spacing w:after="0" w:line="240" w:lineRule="auto"/>
              <w:rPr>
                <w:rFonts w:eastAsia="Times New Roman"/>
                <w:lang w:eastAsia="ru-RU"/>
              </w:rPr>
            </w:pPr>
            <w:r w:rsidRPr="002327BF">
              <w:rPr>
                <w:rFonts w:eastAsia="Times New Roman"/>
                <w:lang w:eastAsia="ru-RU"/>
              </w:rPr>
              <w:t>в части создания новых рабочих мест</w:t>
            </w:r>
          </w:p>
        </w:tc>
        <w:tc>
          <w:tcPr>
            <w:tcW w:w="1319"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средства бюджета городского округа Пущино</w:t>
            </w:r>
          </w:p>
        </w:tc>
        <w:tc>
          <w:tcPr>
            <w:tcW w:w="862"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2017-2021 гг.</w:t>
            </w:r>
          </w:p>
        </w:tc>
        <w:tc>
          <w:tcPr>
            <w:tcW w:w="6449" w:type="dxa"/>
            <w:gridSpan w:val="13"/>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В пределах средств, предусмотренных на основную деятельность исполнителя</w:t>
            </w:r>
          </w:p>
        </w:tc>
        <w:tc>
          <w:tcPr>
            <w:tcW w:w="1425"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p w:rsidR="002327BF" w:rsidRPr="002327BF" w:rsidRDefault="002327BF" w:rsidP="002327BF">
            <w:pPr>
              <w:spacing w:after="0" w:line="240" w:lineRule="auto"/>
              <w:rPr>
                <w:rFonts w:eastAsia="Times New Roman"/>
                <w:lang w:eastAsia="ru-RU"/>
              </w:rPr>
            </w:pPr>
            <w:r w:rsidRPr="002327BF">
              <w:rPr>
                <w:rFonts w:eastAsia="Times New Roman"/>
                <w:lang w:eastAsia="ru-RU"/>
              </w:rPr>
              <w:t>Отдел экономики Администрации города Пущино</w:t>
            </w:r>
          </w:p>
        </w:tc>
        <w:tc>
          <w:tcPr>
            <w:tcW w:w="1938" w:type="dxa"/>
            <w:tcBorders>
              <w:top w:val="single" w:sz="4" w:space="0" w:color="auto"/>
              <w:left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Увеличение количества рабочих мест</w:t>
            </w:r>
          </w:p>
        </w:tc>
      </w:tr>
      <w:tr w:rsidR="002327BF" w:rsidRPr="002327BF" w:rsidTr="003F733F">
        <w:trPr>
          <w:trHeight w:val="264"/>
        </w:trPr>
        <w:tc>
          <w:tcPr>
            <w:tcW w:w="494" w:type="dxa"/>
            <w:tcBorders>
              <w:top w:val="single" w:sz="4" w:space="0" w:color="auto"/>
              <w:left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3.</w:t>
            </w:r>
          </w:p>
        </w:tc>
        <w:tc>
          <w:tcPr>
            <w:tcW w:w="1757"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u w:val="single"/>
              </w:rPr>
              <w:t>Задача 3.</w:t>
            </w:r>
            <w:r w:rsidRPr="002327BF">
              <w:t xml:space="preserve"> Рост индекса промышленного производства</w:t>
            </w:r>
          </w:p>
        </w:tc>
        <w:tc>
          <w:tcPr>
            <w:tcW w:w="1319"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средства бюджета городского округа Пущино</w:t>
            </w:r>
          </w:p>
        </w:tc>
        <w:tc>
          <w:tcPr>
            <w:tcW w:w="862"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p>
        </w:tc>
        <w:tc>
          <w:tcPr>
            <w:tcW w:w="964"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988" w:type="dxa"/>
            <w:gridSpan w:val="2"/>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101" w:type="dxa"/>
            <w:gridSpan w:val="2"/>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656"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674" w:type="dxa"/>
            <w:gridSpan w:val="3"/>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758" w:type="dxa"/>
            <w:gridSpan w:val="2"/>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308" w:type="dxa"/>
            <w:gridSpan w:val="2"/>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425"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p>
        </w:tc>
        <w:tc>
          <w:tcPr>
            <w:tcW w:w="1938" w:type="dxa"/>
            <w:tcBorders>
              <w:top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lang w:eastAsia="ru-RU"/>
              </w:rPr>
            </w:pPr>
          </w:p>
        </w:tc>
      </w:tr>
      <w:tr w:rsidR="002327BF" w:rsidRPr="002327BF" w:rsidTr="003F733F">
        <w:trPr>
          <w:trHeight w:val="42"/>
        </w:trPr>
        <w:tc>
          <w:tcPr>
            <w:tcW w:w="494" w:type="dxa"/>
            <w:tcBorders>
              <w:top w:val="single" w:sz="4" w:space="0" w:color="auto"/>
              <w:left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lastRenderedPageBreak/>
              <w:t>3.1.</w:t>
            </w:r>
          </w:p>
        </w:tc>
        <w:tc>
          <w:tcPr>
            <w:tcW w:w="1757" w:type="dxa"/>
            <w:tcBorders>
              <w:top w:val="single" w:sz="4" w:space="0" w:color="auto"/>
              <w:bottom w:val="single" w:sz="4" w:space="0" w:color="auto"/>
            </w:tcBorders>
          </w:tcPr>
          <w:p w:rsidR="002327BF" w:rsidRPr="002327BF" w:rsidRDefault="002327BF" w:rsidP="002327BF">
            <w:pPr>
              <w:spacing w:after="0" w:line="240" w:lineRule="auto"/>
              <w:rPr>
                <w:rFonts w:eastAsia="Times New Roman"/>
                <w:highlight w:val="yellow"/>
                <w:lang w:eastAsia="ru-RU"/>
              </w:rPr>
            </w:pPr>
            <w:r w:rsidRPr="002327BF">
              <w:rPr>
                <w:rFonts w:eastAsia="Times New Roman"/>
                <w:u w:val="single"/>
                <w:lang w:eastAsia="ru-RU"/>
              </w:rPr>
              <w:t>Основное мероприятие 1.</w:t>
            </w:r>
            <w:r w:rsidRPr="002327BF">
              <w:rPr>
                <w:rFonts w:eastAsia="Times New Roman"/>
                <w:lang w:eastAsia="ru-RU"/>
              </w:rPr>
              <w:t xml:space="preserve"> Мониторинг состояния системообразующих предприятий</w:t>
            </w:r>
          </w:p>
        </w:tc>
        <w:tc>
          <w:tcPr>
            <w:tcW w:w="1319"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средства бюджета городского округа Пущино</w:t>
            </w:r>
          </w:p>
        </w:tc>
        <w:tc>
          <w:tcPr>
            <w:tcW w:w="862"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2017-2021 гг.</w:t>
            </w:r>
          </w:p>
        </w:tc>
        <w:tc>
          <w:tcPr>
            <w:tcW w:w="964"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975"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114" w:type="dxa"/>
            <w:gridSpan w:val="3"/>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696" w:type="dxa"/>
            <w:gridSpan w:val="2"/>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696" w:type="dxa"/>
            <w:gridSpan w:val="3"/>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696" w:type="dxa"/>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308" w:type="dxa"/>
            <w:gridSpan w:val="2"/>
            <w:tcBorders>
              <w:top w:val="single" w:sz="4" w:space="0" w:color="auto"/>
              <w:bottom w:val="single" w:sz="4" w:space="0" w:color="auto"/>
            </w:tcBorders>
            <w:vAlign w:val="center"/>
          </w:tcPr>
          <w:p w:rsidR="002327BF" w:rsidRPr="002327BF" w:rsidRDefault="002327BF" w:rsidP="002327BF">
            <w:pPr>
              <w:spacing w:after="0" w:line="240" w:lineRule="auto"/>
              <w:jc w:val="center"/>
              <w:rPr>
                <w:rFonts w:eastAsia="Times New Roman"/>
                <w:lang w:eastAsia="ru-RU"/>
              </w:rPr>
            </w:pPr>
            <w:r w:rsidRPr="002327BF">
              <w:rPr>
                <w:rFonts w:eastAsia="Times New Roman"/>
                <w:lang w:eastAsia="ru-RU"/>
              </w:rPr>
              <w:t>0</w:t>
            </w:r>
          </w:p>
        </w:tc>
        <w:tc>
          <w:tcPr>
            <w:tcW w:w="1425" w:type="dxa"/>
            <w:tcBorders>
              <w:top w:val="single" w:sz="4" w:space="0" w:color="auto"/>
              <w:bottom w:val="single" w:sz="4" w:space="0" w:color="auto"/>
            </w:tcBorders>
            <w:vAlign w:val="center"/>
          </w:tcPr>
          <w:p w:rsidR="002327BF" w:rsidRPr="002327BF" w:rsidRDefault="002327BF" w:rsidP="002327BF">
            <w:pPr>
              <w:spacing w:after="0" w:line="240" w:lineRule="auto"/>
              <w:rPr>
                <w:rFonts w:eastAsia="Times New Roman"/>
                <w:lang w:eastAsia="ru-RU"/>
              </w:rPr>
            </w:pPr>
            <w:r w:rsidRPr="002327BF">
              <w:rPr>
                <w:rFonts w:eastAsia="Times New Roman"/>
                <w:lang w:eastAsia="ru-RU"/>
              </w:rPr>
              <w:t>Отдел экономики Администрации города Пущино</w:t>
            </w:r>
          </w:p>
        </w:tc>
        <w:tc>
          <w:tcPr>
            <w:tcW w:w="1938" w:type="dxa"/>
            <w:tcBorders>
              <w:top w:val="single" w:sz="4" w:space="0" w:color="auto"/>
              <w:bottom w:val="single" w:sz="4" w:space="0" w:color="auto"/>
              <w:right w:val="single" w:sz="4" w:space="0" w:color="auto"/>
            </w:tcBorders>
            <w:vAlign w:val="center"/>
          </w:tcPr>
          <w:p w:rsidR="002327BF" w:rsidRPr="002327BF" w:rsidRDefault="002327BF" w:rsidP="002327BF">
            <w:pPr>
              <w:spacing w:after="0" w:line="240" w:lineRule="auto"/>
              <w:rPr>
                <w:rFonts w:eastAsia="Times New Roman"/>
                <w:lang w:eastAsia="ru-RU"/>
              </w:rPr>
            </w:pPr>
          </w:p>
        </w:tc>
      </w:tr>
    </w:tbl>
    <w:p w:rsidR="002327BF" w:rsidRPr="002327BF" w:rsidRDefault="002327BF" w:rsidP="002327BF">
      <w:pPr>
        <w:autoSpaceDE w:val="0"/>
        <w:autoSpaceDN w:val="0"/>
        <w:adjustRightInd w:val="0"/>
        <w:spacing w:after="0" w:line="240" w:lineRule="auto"/>
        <w:ind w:firstLine="9180"/>
        <w:jc w:val="center"/>
        <w:outlineLvl w:val="2"/>
        <w:rPr>
          <w:rFonts w:eastAsia="Times New Roman"/>
          <w:lang w:eastAsia="ru-RU"/>
        </w:rPr>
      </w:pPr>
    </w:p>
    <w:p w:rsidR="002327BF" w:rsidRPr="002327BF" w:rsidRDefault="002327BF" w:rsidP="002327BF">
      <w:pPr>
        <w:autoSpaceDE w:val="0"/>
        <w:autoSpaceDN w:val="0"/>
        <w:adjustRightInd w:val="0"/>
        <w:spacing w:after="0" w:line="240" w:lineRule="auto"/>
        <w:ind w:firstLine="9180"/>
        <w:jc w:val="center"/>
        <w:outlineLvl w:val="2"/>
        <w:rPr>
          <w:rFonts w:eastAsia="Times New Roman"/>
          <w:lang w:eastAsia="ru-RU"/>
        </w:rPr>
      </w:pPr>
    </w:p>
    <w:p w:rsidR="002327BF" w:rsidRPr="002327BF" w:rsidRDefault="002327BF" w:rsidP="002327BF">
      <w:pPr>
        <w:autoSpaceDE w:val="0"/>
        <w:autoSpaceDN w:val="0"/>
        <w:adjustRightInd w:val="0"/>
        <w:spacing w:after="0" w:line="240" w:lineRule="auto"/>
        <w:ind w:firstLine="9180"/>
        <w:jc w:val="center"/>
        <w:outlineLvl w:val="2"/>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1608"/>
        <w:gridCol w:w="1516"/>
        <w:gridCol w:w="1795"/>
        <w:gridCol w:w="1122"/>
        <w:gridCol w:w="1122"/>
        <w:gridCol w:w="1122"/>
        <w:gridCol w:w="2512"/>
      </w:tblGrid>
      <w:tr w:rsidR="002327BF" w:rsidRPr="002327BF" w:rsidTr="003F733F">
        <w:trPr>
          <w:trHeight w:val="642"/>
        </w:trPr>
        <w:tc>
          <w:tcPr>
            <w:tcW w:w="35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r w:rsidRPr="002327BF">
              <w:rPr>
                <w:rFonts w:eastAsia="Times New Roman"/>
                <w:b/>
                <w:lang w:eastAsia="ru-RU"/>
              </w:rPr>
              <w:t>Итого по подпрограмме</w:t>
            </w:r>
          </w:p>
        </w:tc>
        <w:tc>
          <w:tcPr>
            <w:tcW w:w="1608" w:type="dxa"/>
            <w:tcBorders>
              <w:top w:val="single" w:sz="4" w:space="0" w:color="auto"/>
              <w:left w:val="single" w:sz="4" w:space="0" w:color="auto"/>
              <w:right w:val="single" w:sz="4" w:space="0" w:color="auto"/>
            </w:tcBorders>
            <w:shd w:val="clear" w:color="auto" w:fill="auto"/>
          </w:tcPr>
          <w:p w:rsidR="002327BF" w:rsidRPr="002327BF" w:rsidRDefault="002327BF" w:rsidP="002327BF">
            <w:pPr>
              <w:spacing w:after="0" w:line="240" w:lineRule="auto"/>
              <w:rPr>
                <w:rFonts w:eastAsia="Times New Roman"/>
                <w:lang w:eastAsia="ru-RU"/>
              </w:rPr>
            </w:pPr>
          </w:p>
        </w:tc>
        <w:tc>
          <w:tcPr>
            <w:tcW w:w="1516" w:type="dxa"/>
            <w:tcBorders>
              <w:top w:val="single" w:sz="4" w:space="0" w:color="auto"/>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340,0</w:t>
            </w:r>
          </w:p>
        </w:tc>
        <w:tc>
          <w:tcPr>
            <w:tcW w:w="1795" w:type="dxa"/>
            <w:tcBorders>
              <w:top w:val="single" w:sz="4" w:space="0" w:color="auto"/>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65,0</w:t>
            </w:r>
          </w:p>
        </w:tc>
        <w:tc>
          <w:tcPr>
            <w:tcW w:w="1122" w:type="dxa"/>
            <w:tcBorders>
              <w:top w:val="single" w:sz="4" w:space="0" w:color="auto"/>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65,0</w:t>
            </w:r>
          </w:p>
        </w:tc>
        <w:tc>
          <w:tcPr>
            <w:tcW w:w="1122" w:type="dxa"/>
            <w:tcBorders>
              <w:top w:val="single" w:sz="4" w:space="0" w:color="auto"/>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65,0</w:t>
            </w:r>
          </w:p>
        </w:tc>
        <w:tc>
          <w:tcPr>
            <w:tcW w:w="1122" w:type="dxa"/>
            <w:tcBorders>
              <w:top w:val="single" w:sz="4" w:space="0" w:color="auto"/>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70,0</w:t>
            </w:r>
          </w:p>
        </w:tc>
        <w:tc>
          <w:tcPr>
            <w:tcW w:w="2512" w:type="dxa"/>
            <w:tcBorders>
              <w:top w:val="single" w:sz="4" w:space="0" w:color="auto"/>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75,0</w:t>
            </w:r>
          </w:p>
        </w:tc>
      </w:tr>
      <w:tr w:rsidR="002327BF" w:rsidRPr="002327BF" w:rsidTr="003F733F">
        <w:trPr>
          <w:trHeight w:val="577"/>
        </w:trPr>
        <w:tc>
          <w:tcPr>
            <w:tcW w:w="35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proofErr w:type="gramStart"/>
            <w:r w:rsidRPr="002327BF">
              <w:rPr>
                <w:rFonts w:eastAsia="Times New Roman"/>
                <w:b/>
                <w:lang w:eastAsia="ru-RU"/>
              </w:rPr>
              <w:t>Средства  бюджета</w:t>
            </w:r>
            <w:proofErr w:type="gramEnd"/>
            <w:r w:rsidRPr="002327BF">
              <w:rPr>
                <w:rFonts w:eastAsia="Times New Roman"/>
                <w:b/>
                <w:lang w:eastAsia="ru-RU"/>
              </w:rPr>
              <w:t xml:space="preserve">  городского округа Пущино </w:t>
            </w:r>
          </w:p>
        </w:tc>
        <w:tc>
          <w:tcPr>
            <w:tcW w:w="1608" w:type="dxa"/>
            <w:tcBorders>
              <w:left w:val="single" w:sz="4" w:space="0" w:color="auto"/>
              <w:right w:val="single" w:sz="4" w:space="0" w:color="auto"/>
            </w:tcBorders>
            <w:shd w:val="clear" w:color="auto" w:fill="auto"/>
          </w:tcPr>
          <w:p w:rsidR="002327BF" w:rsidRPr="002327BF" w:rsidRDefault="002327BF" w:rsidP="002327BF">
            <w:pPr>
              <w:spacing w:after="0" w:line="240" w:lineRule="auto"/>
              <w:rPr>
                <w:rFonts w:eastAsia="Times New Roman"/>
                <w:lang w:eastAsia="ru-RU"/>
              </w:rPr>
            </w:pPr>
          </w:p>
        </w:tc>
        <w:tc>
          <w:tcPr>
            <w:tcW w:w="1516"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340,0</w:t>
            </w:r>
          </w:p>
        </w:tc>
        <w:tc>
          <w:tcPr>
            <w:tcW w:w="1795"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65,0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65,0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65,0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70,0</w:t>
            </w:r>
          </w:p>
        </w:tc>
        <w:tc>
          <w:tcPr>
            <w:tcW w:w="251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75,0</w:t>
            </w:r>
          </w:p>
        </w:tc>
      </w:tr>
      <w:tr w:rsidR="002327BF" w:rsidRPr="002327BF" w:rsidTr="003F733F">
        <w:trPr>
          <w:trHeight w:val="642"/>
        </w:trPr>
        <w:tc>
          <w:tcPr>
            <w:tcW w:w="35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r w:rsidRPr="002327BF">
              <w:rPr>
                <w:rFonts w:eastAsia="Times New Roman"/>
                <w:b/>
                <w:lang w:eastAsia="ru-RU"/>
              </w:rPr>
              <w:t xml:space="preserve">Средства </w:t>
            </w:r>
            <w:proofErr w:type="gramStart"/>
            <w:r w:rsidRPr="002327BF">
              <w:rPr>
                <w:rFonts w:eastAsia="Times New Roman"/>
                <w:b/>
                <w:lang w:eastAsia="ru-RU"/>
              </w:rPr>
              <w:t>бюджета  Московской</w:t>
            </w:r>
            <w:proofErr w:type="gramEnd"/>
            <w:r w:rsidRPr="002327BF">
              <w:rPr>
                <w:rFonts w:eastAsia="Times New Roman"/>
                <w:b/>
                <w:lang w:eastAsia="ru-RU"/>
              </w:rPr>
              <w:t xml:space="preserve"> области     </w:t>
            </w:r>
          </w:p>
        </w:tc>
        <w:tc>
          <w:tcPr>
            <w:tcW w:w="1608" w:type="dxa"/>
            <w:tcBorders>
              <w:left w:val="single" w:sz="4" w:space="0" w:color="auto"/>
              <w:right w:val="single" w:sz="4" w:space="0" w:color="auto"/>
            </w:tcBorders>
            <w:shd w:val="clear" w:color="auto" w:fill="auto"/>
          </w:tcPr>
          <w:p w:rsidR="002327BF" w:rsidRPr="002327BF" w:rsidRDefault="002327BF" w:rsidP="002327BF">
            <w:pPr>
              <w:spacing w:after="0" w:line="240" w:lineRule="auto"/>
              <w:rPr>
                <w:rFonts w:eastAsia="Times New Roman"/>
                <w:lang w:eastAsia="ru-RU"/>
              </w:rPr>
            </w:pPr>
          </w:p>
        </w:tc>
        <w:tc>
          <w:tcPr>
            <w:tcW w:w="1516"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795"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251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r>
      <w:tr w:rsidR="002327BF" w:rsidRPr="002327BF" w:rsidTr="003F733F">
        <w:trPr>
          <w:trHeight w:val="642"/>
        </w:trPr>
        <w:tc>
          <w:tcPr>
            <w:tcW w:w="35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r w:rsidRPr="002327BF">
              <w:rPr>
                <w:rFonts w:eastAsia="Times New Roman"/>
                <w:b/>
                <w:lang w:eastAsia="ru-RU"/>
              </w:rPr>
              <w:t xml:space="preserve">Средства федерального бюджета     </w:t>
            </w:r>
          </w:p>
        </w:tc>
        <w:tc>
          <w:tcPr>
            <w:tcW w:w="1608" w:type="dxa"/>
            <w:tcBorders>
              <w:left w:val="single" w:sz="4" w:space="0" w:color="auto"/>
              <w:right w:val="single" w:sz="4" w:space="0" w:color="auto"/>
            </w:tcBorders>
            <w:shd w:val="clear" w:color="auto" w:fill="auto"/>
          </w:tcPr>
          <w:p w:rsidR="002327BF" w:rsidRPr="002327BF" w:rsidRDefault="002327BF" w:rsidP="002327BF">
            <w:pPr>
              <w:spacing w:after="0" w:line="240" w:lineRule="auto"/>
              <w:rPr>
                <w:rFonts w:eastAsia="Times New Roman"/>
                <w:lang w:eastAsia="ru-RU"/>
              </w:rPr>
            </w:pPr>
          </w:p>
        </w:tc>
        <w:tc>
          <w:tcPr>
            <w:tcW w:w="1516"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795"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251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r>
      <w:tr w:rsidR="002327BF" w:rsidRPr="002327BF" w:rsidTr="003F733F">
        <w:trPr>
          <w:trHeight w:val="642"/>
        </w:trPr>
        <w:tc>
          <w:tcPr>
            <w:tcW w:w="3515"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b/>
                <w:lang w:eastAsia="ru-RU"/>
              </w:rPr>
            </w:pPr>
            <w:r w:rsidRPr="002327BF">
              <w:rPr>
                <w:rFonts w:eastAsia="Times New Roman"/>
                <w:b/>
                <w:lang w:eastAsia="ru-RU"/>
              </w:rPr>
              <w:t xml:space="preserve">Внебюджетные источники   </w:t>
            </w:r>
          </w:p>
        </w:tc>
        <w:tc>
          <w:tcPr>
            <w:tcW w:w="1608" w:type="dxa"/>
            <w:tcBorders>
              <w:left w:val="single" w:sz="4" w:space="0" w:color="auto"/>
              <w:right w:val="single" w:sz="4" w:space="0" w:color="auto"/>
            </w:tcBorders>
            <w:shd w:val="clear" w:color="auto" w:fill="auto"/>
          </w:tcPr>
          <w:p w:rsidR="002327BF" w:rsidRPr="002327BF" w:rsidRDefault="002327BF" w:rsidP="002327BF">
            <w:pPr>
              <w:spacing w:after="0" w:line="240" w:lineRule="auto"/>
              <w:rPr>
                <w:rFonts w:eastAsia="Times New Roman"/>
                <w:spacing w:val="-6"/>
                <w:lang w:eastAsia="ru-RU"/>
              </w:rPr>
            </w:pPr>
          </w:p>
        </w:tc>
        <w:tc>
          <w:tcPr>
            <w:tcW w:w="1516"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795"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112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c>
          <w:tcPr>
            <w:tcW w:w="2512" w:type="dxa"/>
            <w:tcBorders>
              <w:left w:val="single" w:sz="4" w:space="0" w:color="auto"/>
              <w:right w:val="single" w:sz="4" w:space="0" w:color="auto"/>
            </w:tcBorders>
            <w:shd w:val="clear" w:color="auto" w:fill="auto"/>
            <w:vAlign w:val="center"/>
          </w:tcPr>
          <w:p w:rsidR="002327BF" w:rsidRPr="002327BF" w:rsidRDefault="002327BF" w:rsidP="002327BF">
            <w:pPr>
              <w:spacing w:after="0" w:line="240" w:lineRule="auto"/>
              <w:jc w:val="center"/>
              <w:rPr>
                <w:rFonts w:eastAsia="Times New Roman"/>
                <w:b/>
                <w:sz w:val="22"/>
                <w:szCs w:val="22"/>
                <w:lang w:eastAsia="ru-RU"/>
              </w:rPr>
            </w:pPr>
            <w:r w:rsidRPr="002327BF">
              <w:rPr>
                <w:rFonts w:eastAsia="Times New Roman"/>
                <w:b/>
                <w:sz w:val="22"/>
                <w:szCs w:val="22"/>
                <w:lang w:eastAsia="ru-RU"/>
              </w:rPr>
              <w:t>0,0</w:t>
            </w:r>
          </w:p>
        </w:tc>
      </w:tr>
    </w:tbl>
    <w:p w:rsidR="002327BF" w:rsidRPr="002327BF" w:rsidRDefault="002327BF" w:rsidP="002327BF">
      <w:pPr>
        <w:tabs>
          <w:tab w:val="left" w:pos="930"/>
        </w:tabs>
        <w:autoSpaceDE w:val="0"/>
        <w:autoSpaceDN w:val="0"/>
        <w:adjustRightInd w:val="0"/>
        <w:spacing w:after="0" w:line="240" w:lineRule="auto"/>
        <w:ind w:firstLine="540"/>
        <w:jc w:val="both"/>
        <w:rPr>
          <w:b/>
          <w:lang w:eastAsia="ru-RU"/>
        </w:rPr>
        <w:sectPr w:rsidR="002327BF" w:rsidRPr="002327BF" w:rsidSect="00582BF7">
          <w:headerReference w:type="default" r:id="rId82"/>
          <w:headerReference w:type="first" r:id="rId83"/>
          <w:type w:val="nextColumn"/>
          <w:pgSz w:w="16838" w:h="11906" w:orient="landscape"/>
          <w:pgMar w:top="1134" w:right="567" w:bottom="1134" w:left="1701" w:header="0" w:footer="0" w:gutter="0"/>
          <w:pgNumType w:start="4"/>
          <w:cols w:space="708"/>
          <w:titlePg/>
          <w:docGrid w:linePitch="360"/>
        </w:sectPr>
      </w:pPr>
    </w:p>
    <w:p w:rsidR="002327BF" w:rsidRPr="002327BF" w:rsidRDefault="002327BF" w:rsidP="009E3036">
      <w:pPr>
        <w:spacing w:after="0" w:line="240" w:lineRule="auto"/>
        <w:ind w:firstLine="5812"/>
        <w:rPr>
          <w:rFonts w:eastAsia="Times New Roman"/>
          <w:bCs/>
          <w:lang w:eastAsia="ru-RU"/>
        </w:rPr>
      </w:pPr>
      <w:bookmarkStart w:id="2" w:name="Par284"/>
      <w:bookmarkEnd w:id="2"/>
      <w:r w:rsidRPr="002327BF">
        <w:rPr>
          <w:rFonts w:eastAsia="Times New Roman"/>
          <w:bCs/>
          <w:lang w:eastAsia="ru-RU"/>
        </w:rPr>
        <w:lastRenderedPageBreak/>
        <w:t>Приложение 3</w:t>
      </w:r>
    </w:p>
    <w:p w:rsidR="002327BF" w:rsidRPr="002327BF" w:rsidRDefault="002327BF" w:rsidP="009E3036">
      <w:pPr>
        <w:spacing w:after="0" w:line="240" w:lineRule="auto"/>
        <w:ind w:firstLine="5812"/>
        <w:rPr>
          <w:rFonts w:eastAsia="Times New Roman"/>
          <w:bCs/>
          <w:lang w:eastAsia="ru-RU"/>
        </w:rPr>
      </w:pPr>
      <w:r w:rsidRPr="002327BF">
        <w:rPr>
          <w:rFonts w:eastAsia="Times New Roman"/>
          <w:bCs/>
          <w:lang w:eastAsia="ru-RU"/>
        </w:rPr>
        <w:t>к муниципальной программе</w:t>
      </w:r>
    </w:p>
    <w:p w:rsidR="002327BF" w:rsidRPr="002327BF" w:rsidRDefault="002327BF" w:rsidP="009E3036">
      <w:pPr>
        <w:spacing w:after="0" w:line="240" w:lineRule="auto"/>
        <w:ind w:firstLine="5812"/>
        <w:rPr>
          <w:rFonts w:eastAsia="Times New Roman"/>
          <w:bCs/>
          <w:lang w:eastAsia="ru-RU"/>
        </w:rPr>
      </w:pPr>
      <w:r w:rsidRPr="002327BF">
        <w:rPr>
          <w:rFonts w:eastAsia="Times New Roman"/>
          <w:bCs/>
          <w:lang w:eastAsia="ru-RU"/>
        </w:rPr>
        <w:t>«Предпринимательство городского</w:t>
      </w:r>
    </w:p>
    <w:p w:rsidR="002327BF" w:rsidRPr="002327BF" w:rsidRDefault="002327BF" w:rsidP="009E3036">
      <w:pPr>
        <w:spacing w:after="0" w:line="240" w:lineRule="auto"/>
        <w:ind w:firstLine="5812"/>
        <w:rPr>
          <w:rFonts w:eastAsia="Times New Roman"/>
          <w:bCs/>
          <w:lang w:eastAsia="ru-RU"/>
        </w:rPr>
      </w:pPr>
      <w:r w:rsidRPr="002327BF">
        <w:rPr>
          <w:rFonts w:eastAsia="Times New Roman"/>
          <w:bCs/>
          <w:lang w:eastAsia="ru-RU"/>
        </w:rPr>
        <w:t>округа Пущино» на 2017-2021 годы</w:t>
      </w: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ind w:right="540"/>
        <w:jc w:val="right"/>
        <w:rPr>
          <w:rFonts w:eastAsia="Times New Roman"/>
          <w:lang w:eastAsia="ru-RU"/>
        </w:rPr>
      </w:pPr>
    </w:p>
    <w:p w:rsidR="002327BF" w:rsidRPr="002327BF" w:rsidRDefault="002327BF" w:rsidP="002327BF">
      <w:pPr>
        <w:spacing w:after="0" w:line="360" w:lineRule="auto"/>
        <w:ind w:right="540"/>
        <w:jc w:val="right"/>
        <w:rPr>
          <w:rFonts w:eastAsia="Times New Roman"/>
          <w:lang w:eastAsia="ru-RU"/>
        </w:rPr>
      </w:pPr>
    </w:p>
    <w:p w:rsidR="002327BF" w:rsidRPr="002327BF" w:rsidRDefault="002327BF" w:rsidP="002327BF">
      <w:pPr>
        <w:spacing w:after="0" w:line="360" w:lineRule="auto"/>
        <w:ind w:right="540"/>
        <w:jc w:val="right"/>
        <w:rPr>
          <w:rFonts w:eastAsia="Times New Roman"/>
          <w:lang w:eastAsia="ru-RU"/>
        </w:rPr>
      </w:pPr>
    </w:p>
    <w:p w:rsidR="002327BF" w:rsidRPr="002327BF" w:rsidRDefault="002327BF" w:rsidP="002327BF">
      <w:pPr>
        <w:tabs>
          <w:tab w:val="left" w:pos="945"/>
        </w:tabs>
        <w:spacing w:after="0" w:line="360" w:lineRule="auto"/>
        <w:ind w:right="540"/>
        <w:jc w:val="center"/>
        <w:rPr>
          <w:rFonts w:eastAsia="Times New Roman"/>
          <w:b/>
          <w:lang w:eastAsia="ru-RU"/>
        </w:rPr>
      </w:pPr>
      <w:r w:rsidRPr="002327BF">
        <w:rPr>
          <w:rFonts w:eastAsia="Times New Roman"/>
          <w:b/>
          <w:lang w:eastAsia="ru-RU"/>
        </w:rPr>
        <w:t>Муниципальная подпрограмма</w:t>
      </w:r>
    </w:p>
    <w:p w:rsidR="002327BF" w:rsidRPr="002327BF" w:rsidRDefault="002327BF" w:rsidP="002327BF">
      <w:pPr>
        <w:spacing w:after="0" w:line="360" w:lineRule="auto"/>
        <w:jc w:val="center"/>
        <w:rPr>
          <w:rFonts w:eastAsia="Times New Roman"/>
          <w:b/>
          <w:bCs/>
          <w:lang w:eastAsia="ru-RU"/>
        </w:rPr>
      </w:pPr>
      <w:r w:rsidRPr="002327BF">
        <w:rPr>
          <w:rFonts w:eastAsia="Times New Roman"/>
          <w:b/>
          <w:bCs/>
          <w:lang w:eastAsia="ru-RU"/>
        </w:rPr>
        <w:t>«Развитие конкуренции»</w:t>
      </w: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Default="002327BF" w:rsidP="002327BF">
      <w:pPr>
        <w:spacing w:after="0" w:line="360" w:lineRule="auto"/>
        <w:jc w:val="center"/>
        <w:rPr>
          <w:rFonts w:eastAsia="Times New Roman"/>
          <w:b/>
          <w:bCs/>
          <w:lang w:eastAsia="ru-RU"/>
        </w:rPr>
      </w:pPr>
    </w:p>
    <w:p w:rsidR="009E3036" w:rsidRDefault="009E3036" w:rsidP="002327BF">
      <w:pPr>
        <w:spacing w:after="0" w:line="360" w:lineRule="auto"/>
        <w:jc w:val="center"/>
        <w:rPr>
          <w:rFonts w:eastAsia="Times New Roman"/>
          <w:b/>
          <w:bCs/>
          <w:lang w:eastAsia="ru-RU"/>
        </w:rPr>
      </w:pPr>
    </w:p>
    <w:p w:rsidR="009E3036" w:rsidRDefault="009E3036" w:rsidP="002327BF">
      <w:pPr>
        <w:spacing w:after="0" w:line="360" w:lineRule="auto"/>
        <w:jc w:val="center"/>
        <w:rPr>
          <w:rFonts w:eastAsia="Times New Roman"/>
          <w:b/>
          <w:bCs/>
          <w:lang w:eastAsia="ru-RU"/>
        </w:rPr>
      </w:pPr>
    </w:p>
    <w:p w:rsidR="009E3036" w:rsidRDefault="009E3036" w:rsidP="002327BF">
      <w:pPr>
        <w:spacing w:after="0" w:line="360" w:lineRule="auto"/>
        <w:jc w:val="center"/>
        <w:rPr>
          <w:rFonts w:eastAsia="Times New Roman"/>
          <w:b/>
          <w:bCs/>
          <w:lang w:eastAsia="ru-RU"/>
        </w:rPr>
      </w:pPr>
    </w:p>
    <w:p w:rsidR="009E3036" w:rsidRDefault="009E3036" w:rsidP="002327BF">
      <w:pPr>
        <w:spacing w:after="0" w:line="360" w:lineRule="auto"/>
        <w:jc w:val="center"/>
        <w:rPr>
          <w:rFonts w:eastAsia="Times New Roman"/>
          <w:b/>
          <w:bCs/>
          <w:lang w:eastAsia="ru-RU"/>
        </w:rPr>
      </w:pPr>
    </w:p>
    <w:p w:rsidR="009E3036" w:rsidRPr="002327BF" w:rsidRDefault="009E3036"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p>
    <w:p w:rsidR="002327BF" w:rsidRPr="002327BF" w:rsidRDefault="002327BF" w:rsidP="002327BF">
      <w:pPr>
        <w:spacing w:after="0" w:line="360" w:lineRule="auto"/>
        <w:jc w:val="center"/>
        <w:rPr>
          <w:rFonts w:eastAsia="Times New Roman"/>
          <w:b/>
          <w:bCs/>
          <w:lang w:eastAsia="ru-RU"/>
        </w:rPr>
      </w:pPr>
      <w:r w:rsidRPr="002327BF">
        <w:rPr>
          <w:rFonts w:eastAsia="Times New Roman"/>
          <w:b/>
          <w:bCs/>
          <w:lang w:eastAsia="ru-RU"/>
        </w:rPr>
        <w:t>2017</w:t>
      </w:r>
    </w:p>
    <w:p w:rsidR="002327BF" w:rsidRPr="002327BF" w:rsidRDefault="002327BF" w:rsidP="002327BF">
      <w:pPr>
        <w:widowControl w:val="0"/>
        <w:autoSpaceDE w:val="0"/>
        <w:autoSpaceDN w:val="0"/>
        <w:adjustRightInd w:val="0"/>
        <w:spacing w:after="0" w:line="240" w:lineRule="auto"/>
        <w:ind w:left="360"/>
        <w:jc w:val="center"/>
        <w:rPr>
          <w:rFonts w:eastAsia="Times New Roman"/>
          <w:b/>
          <w:lang w:eastAsia="ru-RU"/>
        </w:rPr>
        <w:sectPr w:rsidR="002327BF" w:rsidRPr="002327BF" w:rsidSect="00582BF7">
          <w:type w:val="nextColumn"/>
          <w:pgSz w:w="11906" w:h="16838"/>
          <w:pgMar w:top="1134" w:right="567" w:bottom="1134" w:left="1701" w:header="709" w:footer="709" w:gutter="0"/>
          <w:cols w:space="708"/>
          <w:docGrid w:linePitch="360"/>
        </w:sectPr>
      </w:pPr>
    </w:p>
    <w:p w:rsidR="002327BF" w:rsidRPr="002327BF" w:rsidRDefault="002327BF" w:rsidP="002327BF">
      <w:pPr>
        <w:widowControl w:val="0"/>
        <w:autoSpaceDE w:val="0"/>
        <w:autoSpaceDN w:val="0"/>
        <w:adjustRightInd w:val="0"/>
        <w:spacing w:after="0" w:line="240" w:lineRule="auto"/>
        <w:ind w:left="720"/>
        <w:jc w:val="center"/>
        <w:rPr>
          <w:rFonts w:eastAsia="Times New Roman"/>
          <w:b/>
          <w:lang w:eastAsia="ru-RU"/>
        </w:rPr>
      </w:pPr>
      <w:r w:rsidRPr="002327BF">
        <w:rPr>
          <w:rFonts w:eastAsia="Times New Roman"/>
          <w:b/>
          <w:lang w:eastAsia="ru-RU"/>
        </w:rPr>
        <w:lastRenderedPageBreak/>
        <w:t xml:space="preserve">1. Паспорт подпрограммы </w:t>
      </w:r>
    </w:p>
    <w:p w:rsidR="002327BF" w:rsidRPr="002327BF" w:rsidRDefault="002327BF" w:rsidP="002327BF">
      <w:pPr>
        <w:widowControl w:val="0"/>
        <w:autoSpaceDE w:val="0"/>
        <w:autoSpaceDN w:val="0"/>
        <w:adjustRightInd w:val="0"/>
        <w:spacing w:after="0" w:line="240" w:lineRule="auto"/>
        <w:ind w:left="720"/>
        <w:jc w:val="center"/>
        <w:rPr>
          <w:rFonts w:eastAsia="Times New Roman"/>
          <w:b/>
          <w:lang w:eastAsia="ru-RU"/>
        </w:rPr>
      </w:pPr>
      <w:r w:rsidRPr="002327BF">
        <w:rPr>
          <w:rFonts w:eastAsia="Times New Roman"/>
          <w:b/>
          <w:lang w:eastAsia="ru-RU"/>
        </w:rPr>
        <w:t xml:space="preserve">«Развитие конкуренции» программы «Предпринимательство городского округа Пущино» </w:t>
      </w:r>
    </w:p>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b/>
          <w:lang w:eastAsia="ru-RU"/>
        </w:rPr>
        <w:t>на 2017 – 2021 годы</w:t>
      </w:r>
    </w:p>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p>
    <w:p w:rsidR="002327BF" w:rsidRPr="002327BF" w:rsidRDefault="002327BF" w:rsidP="002327BF">
      <w:pPr>
        <w:widowControl w:val="0"/>
        <w:autoSpaceDE w:val="0"/>
        <w:autoSpaceDN w:val="0"/>
        <w:spacing w:after="0" w:line="240" w:lineRule="auto"/>
        <w:jc w:val="center"/>
        <w:rPr>
          <w:rFonts w:eastAsia="Times New Roman"/>
          <w:lang w:eastAsia="ru-RU"/>
        </w:rPr>
      </w:pPr>
    </w:p>
    <w:tbl>
      <w:tblPr>
        <w:tblW w:w="148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798"/>
        <w:gridCol w:w="1619"/>
        <w:gridCol w:w="1987"/>
        <w:gridCol w:w="1275"/>
        <w:gridCol w:w="245"/>
        <w:gridCol w:w="1173"/>
        <w:gridCol w:w="490"/>
        <w:gridCol w:w="927"/>
        <w:gridCol w:w="736"/>
        <w:gridCol w:w="682"/>
        <w:gridCol w:w="981"/>
        <w:gridCol w:w="295"/>
        <w:gridCol w:w="1310"/>
      </w:tblGrid>
      <w:tr w:rsidR="002327BF" w:rsidRPr="002327BF" w:rsidTr="009E3036">
        <w:tc>
          <w:tcPr>
            <w:tcW w:w="6771" w:type="dxa"/>
            <w:gridSpan w:val="4"/>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Муниципальный заказчик подпрограммы </w:t>
            </w:r>
          </w:p>
        </w:tc>
        <w:tc>
          <w:tcPr>
            <w:tcW w:w="8114" w:type="dxa"/>
            <w:gridSpan w:val="10"/>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Администрация города Пущино</w:t>
            </w:r>
          </w:p>
        </w:tc>
      </w:tr>
      <w:tr w:rsidR="002327BF" w:rsidRPr="002327BF" w:rsidTr="009E3036">
        <w:tc>
          <w:tcPr>
            <w:tcW w:w="6771" w:type="dxa"/>
            <w:gridSpan w:val="4"/>
            <w:tcBorders>
              <w:bottom w:val="single" w:sz="4" w:space="0" w:color="auto"/>
            </w:tcBorders>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Задача 1 подпрограммы</w:t>
            </w: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8114" w:type="dxa"/>
            <w:gridSpan w:val="10"/>
          </w:tcPr>
          <w:p w:rsidR="002327BF" w:rsidRPr="002327BF" w:rsidRDefault="002327BF" w:rsidP="002327BF">
            <w:pPr>
              <w:tabs>
                <w:tab w:val="center" w:pos="4677"/>
                <w:tab w:val="right" w:pos="9355"/>
              </w:tabs>
              <w:autoSpaceDE w:val="0"/>
              <w:autoSpaceDN w:val="0"/>
              <w:adjustRightInd w:val="0"/>
              <w:spacing w:after="0" w:line="240" w:lineRule="auto"/>
              <w:jc w:val="both"/>
              <w:rPr>
                <w:rFonts w:eastAsia="Times New Roman"/>
              </w:rPr>
            </w:pPr>
            <w:r w:rsidRPr="002327BF">
              <w:rPr>
                <w:rFonts w:eastAsia="Times New Roman"/>
                <w:lang w:eastAsia="ru-RU"/>
              </w:rPr>
              <w:t>Развитие сферы муниципальных закупок и внедрение Стандарта развития конкуренции на территории городского округа Пущино</w:t>
            </w:r>
          </w:p>
        </w:tc>
      </w:tr>
      <w:tr w:rsidR="002327BF" w:rsidRPr="002327BF" w:rsidTr="009E3036">
        <w:trPr>
          <w:trHeight w:val="350"/>
        </w:trPr>
        <w:tc>
          <w:tcPr>
            <w:tcW w:w="1367" w:type="dxa"/>
            <w:vMerge w:val="restart"/>
          </w:tcPr>
          <w:p w:rsidR="002327BF" w:rsidRPr="002327BF" w:rsidRDefault="002327BF" w:rsidP="002327BF">
            <w:pPr>
              <w:tabs>
                <w:tab w:val="center" w:pos="4677"/>
                <w:tab w:val="right" w:pos="9355"/>
              </w:tabs>
              <w:spacing w:after="0" w:line="240" w:lineRule="auto"/>
              <w:rPr>
                <w:rFonts w:eastAsia="Times New Roman"/>
              </w:rPr>
            </w:pPr>
            <w:r w:rsidRPr="002327BF">
              <w:rPr>
                <w:rFonts w:eastAsia="Times New Roman"/>
              </w:rPr>
              <w:t>Источники финансирования подпрограммы по годам реализации и главным распорядителям бюджетных средств, в том числе по годам</w:t>
            </w:r>
          </w:p>
        </w:tc>
        <w:tc>
          <w:tcPr>
            <w:tcW w:w="1798" w:type="dxa"/>
            <w:vMerge w:val="restart"/>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Наименование подпрограммы</w:t>
            </w:r>
          </w:p>
        </w:tc>
        <w:tc>
          <w:tcPr>
            <w:tcW w:w="1619" w:type="dxa"/>
            <w:vMerge w:val="restart"/>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Главный распорядитель бюджетных средств</w:t>
            </w:r>
          </w:p>
        </w:tc>
        <w:tc>
          <w:tcPr>
            <w:tcW w:w="1987" w:type="dxa"/>
            <w:vMerge w:val="restart"/>
          </w:tcPr>
          <w:p w:rsidR="002327BF" w:rsidRPr="002327BF" w:rsidRDefault="002327BF" w:rsidP="002327BF">
            <w:pPr>
              <w:tabs>
                <w:tab w:val="center" w:pos="4677"/>
                <w:tab w:val="right" w:pos="9355"/>
              </w:tabs>
              <w:spacing w:after="0" w:line="240" w:lineRule="auto"/>
              <w:jc w:val="center"/>
              <w:rPr>
                <w:rFonts w:eastAsia="Times New Roman"/>
              </w:rPr>
            </w:pPr>
            <w:r w:rsidRPr="002327BF">
              <w:rPr>
                <w:rFonts w:eastAsia="Times New Roman"/>
              </w:rPr>
              <w:t xml:space="preserve">Источник </w:t>
            </w:r>
          </w:p>
          <w:p w:rsidR="002327BF" w:rsidRPr="002327BF" w:rsidRDefault="002327BF" w:rsidP="002327BF">
            <w:pPr>
              <w:tabs>
                <w:tab w:val="center" w:pos="4677"/>
                <w:tab w:val="right" w:pos="9355"/>
              </w:tabs>
              <w:spacing w:after="0" w:line="240" w:lineRule="auto"/>
              <w:jc w:val="center"/>
              <w:rPr>
                <w:rFonts w:eastAsia="Times New Roman"/>
              </w:rPr>
            </w:pPr>
            <w:r w:rsidRPr="002327BF">
              <w:rPr>
                <w:rFonts w:eastAsia="Times New Roman"/>
              </w:rPr>
              <w:t>финансирования</w:t>
            </w:r>
          </w:p>
        </w:tc>
        <w:tc>
          <w:tcPr>
            <w:tcW w:w="8114" w:type="dxa"/>
            <w:gridSpan w:val="10"/>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Расходы (тыс. рублей)</w:t>
            </w:r>
          </w:p>
        </w:tc>
      </w:tr>
      <w:tr w:rsidR="002327BF" w:rsidRPr="002327BF" w:rsidTr="009E3036">
        <w:tc>
          <w:tcPr>
            <w:tcW w:w="1367"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798"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61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987" w:type="dxa"/>
            <w:vMerge/>
          </w:tcPr>
          <w:p w:rsidR="002327BF" w:rsidRPr="002327BF" w:rsidRDefault="002327BF" w:rsidP="002327BF">
            <w:pPr>
              <w:tabs>
                <w:tab w:val="center" w:pos="4677"/>
                <w:tab w:val="right" w:pos="9355"/>
              </w:tabs>
              <w:spacing w:after="0" w:line="240" w:lineRule="auto"/>
              <w:rPr>
                <w:rFonts w:eastAsia="Times New Roman"/>
              </w:rPr>
            </w:pPr>
          </w:p>
        </w:tc>
        <w:tc>
          <w:tcPr>
            <w:tcW w:w="1275" w:type="dxa"/>
          </w:tcPr>
          <w:p w:rsidR="002327BF" w:rsidRPr="002327BF" w:rsidRDefault="002327BF" w:rsidP="002327BF">
            <w:pPr>
              <w:widowControl w:val="0"/>
              <w:tabs>
                <w:tab w:val="center" w:pos="4677"/>
                <w:tab w:val="right" w:pos="9355"/>
              </w:tabs>
              <w:autoSpaceDE w:val="0"/>
              <w:autoSpaceDN w:val="0"/>
              <w:adjustRightInd w:val="0"/>
              <w:jc w:val="center"/>
              <w:rPr>
                <w:rFonts w:eastAsia="Times New Roman"/>
                <w:lang w:eastAsia="ru-RU"/>
              </w:rPr>
            </w:pPr>
            <w:r w:rsidRPr="002327BF">
              <w:rPr>
                <w:rFonts w:eastAsia="Times New Roman"/>
                <w:lang w:eastAsia="ru-RU"/>
              </w:rPr>
              <w:t>2017 год</w:t>
            </w:r>
          </w:p>
        </w:tc>
        <w:tc>
          <w:tcPr>
            <w:tcW w:w="1418" w:type="dxa"/>
            <w:gridSpan w:val="2"/>
          </w:tcPr>
          <w:p w:rsidR="002327BF" w:rsidRPr="002327BF" w:rsidRDefault="002327BF" w:rsidP="002327BF">
            <w:pPr>
              <w:widowControl w:val="0"/>
              <w:tabs>
                <w:tab w:val="center" w:pos="4677"/>
                <w:tab w:val="right" w:pos="9355"/>
              </w:tabs>
              <w:autoSpaceDE w:val="0"/>
              <w:autoSpaceDN w:val="0"/>
              <w:adjustRightInd w:val="0"/>
              <w:jc w:val="center"/>
              <w:rPr>
                <w:rFonts w:eastAsia="Times New Roman"/>
                <w:lang w:eastAsia="ru-RU"/>
              </w:rPr>
            </w:pPr>
            <w:r w:rsidRPr="002327BF">
              <w:rPr>
                <w:rFonts w:eastAsia="Times New Roman"/>
                <w:lang w:eastAsia="ru-RU"/>
              </w:rPr>
              <w:t>2018 год</w:t>
            </w:r>
          </w:p>
        </w:tc>
        <w:tc>
          <w:tcPr>
            <w:tcW w:w="1417" w:type="dxa"/>
            <w:gridSpan w:val="2"/>
          </w:tcPr>
          <w:p w:rsidR="002327BF" w:rsidRPr="002327BF" w:rsidRDefault="002327BF" w:rsidP="002327BF">
            <w:pPr>
              <w:widowControl w:val="0"/>
              <w:tabs>
                <w:tab w:val="center" w:pos="4677"/>
                <w:tab w:val="right" w:pos="9355"/>
              </w:tabs>
              <w:autoSpaceDE w:val="0"/>
              <w:autoSpaceDN w:val="0"/>
              <w:adjustRightInd w:val="0"/>
              <w:jc w:val="center"/>
              <w:rPr>
                <w:rFonts w:eastAsia="Times New Roman"/>
                <w:lang w:eastAsia="ru-RU"/>
              </w:rPr>
            </w:pPr>
            <w:r w:rsidRPr="002327BF">
              <w:rPr>
                <w:rFonts w:eastAsia="Times New Roman"/>
                <w:lang w:eastAsia="ru-RU"/>
              </w:rPr>
              <w:t>2019 год</w:t>
            </w:r>
          </w:p>
        </w:tc>
        <w:tc>
          <w:tcPr>
            <w:tcW w:w="1418" w:type="dxa"/>
            <w:gridSpan w:val="2"/>
          </w:tcPr>
          <w:p w:rsidR="002327BF" w:rsidRPr="002327BF" w:rsidRDefault="002327BF" w:rsidP="002327BF">
            <w:pPr>
              <w:widowControl w:val="0"/>
              <w:tabs>
                <w:tab w:val="center" w:pos="4677"/>
                <w:tab w:val="right" w:pos="9355"/>
              </w:tabs>
              <w:autoSpaceDE w:val="0"/>
              <w:autoSpaceDN w:val="0"/>
              <w:adjustRightInd w:val="0"/>
              <w:jc w:val="center"/>
              <w:rPr>
                <w:rFonts w:eastAsia="Times New Roman"/>
                <w:lang w:eastAsia="ru-RU"/>
              </w:rPr>
            </w:pPr>
            <w:r w:rsidRPr="002327BF">
              <w:rPr>
                <w:rFonts w:eastAsia="Times New Roman"/>
                <w:lang w:eastAsia="ru-RU"/>
              </w:rPr>
              <w:t>2020 год</w:t>
            </w:r>
          </w:p>
        </w:tc>
        <w:tc>
          <w:tcPr>
            <w:tcW w:w="1276" w:type="dxa"/>
            <w:gridSpan w:val="2"/>
          </w:tcPr>
          <w:p w:rsidR="002327BF" w:rsidRPr="002327BF" w:rsidRDefault="002327BF" w:rsidP="002327BF">
            <w:pPr>
              <w:widowControl w:val="0"/>
              <w:tabs>
                <w:tab w:val="center" w:pos="4677"/>
                <w:tab w:val="right" w:pos="9355"/>
              </w:tabs>
              <w:autoSpaceDE w:val="0"/>
              <w:autoSpaceDN w:val="0"/>
              <w:adjustRightInd w:val="0"/>
              <w:jc w:val="center"/>
              <w:rPr>
                <w:rFonts w:eastAsia="Times New Roman"/>
                <w:lang w:eastAsia="ru-RU"/>
              </w:rPr>
            </w:pPr>
            <w:r w:rsidRPr="002327BF">
              <w:rPr>
                <w:rFonts w:eastAsia="Times New Roman"/>
                <w:lang w:eastAsia="ru-RU"/>
              </w:rPr>
              <w:t>2021 год</w:t>
            </w:r>
          </w:p>
        </w:tc>
        <w:tc>
          <w:tcPr>
            <w:tcW w:w="1310" w:type="dxa"/>
          </w:tcPr>
          <w:p w:rsidR="002327BF" w:rsidRPr="002327BF" w:rsidRDefault="002327BF" w:rsidP="002327BF">
            <w:pPr>
              <w:widowControl w:val="0"/>
              <w:tabs>
                <w:tab w:val="center" w:pos="4677"/>
                <w:tab w:val="right" w:pos="9355"/>
              </w:tabs>
              <w:autoSpaceDE w:val="0"/>
              <w:autoSpaceDN w:val="0"/>
              <w:adjustRightInd w:val="0"/>
              <w:jc w:val="center"/>
              <w:rPr>
                <w:rFonts w:eastAsia="Times New Roman"/>
                <w:lang w:eastAsia="ru-RU"/>
              </w:rPr>
            </w:pPr>
            <w:r w:rsidRPr="002327BF">
              <w:rPr>
                <w:rFonts w:eastAsia="Times New Roman"/>
                <w:lang w:eastAsia="ru-RU"/>
              </w:rPr>
              <w:t>Итого</w:t>
            </w:r>
          </w:p>
        </w:tc>
      </w:tr>
      <w:tr w:rsidR="002327BF" w:rsidRPr="002327BF" w:rsidTr="009E3036">
        <w:tc>
          <w:tcPr>
            <w:tcW w:w="1367"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798" w:type="dxa"/>
            <w:vMerge w:val="restart"/>
          </w:tcPr>
          <w:p w:rsidR="002327BF" w:rsidRPr="002327BF" w:rsidRDefault="002327BF" w:rsidP="002327BF">
            <w:pPr>
              <w:spacing w:after="0" w:line="240" w:lineRule="auto"/>
              <w:jc w:val="center"/>
              <w:rPr>
                <w:rFonts w:eastAsia="Times New Roman"/>
              </w:rPr>
            </w:pPr>
            <w:r w:rsidRPr="002327BF">
              <w:rPr>
                <w:rFonts w:eastAsia="Times New Roman"/>
              </w:rPr>
              <w:t xml:space="preserve">«Развитие конкуренции» </w:t>
            </w:r>
          </w:p>
        </w:tc>
        <w:tc>
          <w:tcPr>
            <w:tcW w:w="1619" w:type="dxa"/>
            <w:vMerge w:val="restart"/>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Администрация города Пущино</w:t>
            </w:r>
          </w:p>
        </w:tc>
        <w:tc>
          <w:tcPr>
            <w:tcW w:w="1987" w:type="dxa"/>
          </w:tcPr>
          <w:p w:rsidR="002327BF" w:rsidRPr="002327BF" w:rsidRDefault="002327BF" w:rsidP="002327BF">
            <w:pPr>
              <w:tabs>
                <w:tab w:val="center" w:pos="4677"/>
                <w:tab w:val="right" w:pos="9355"/>
              </w:tabs>
              <w:spacing w:after="0" w:line="240" w:lineRule="auto"/>
              <w:rPr>
                <w:rFonts w:eastAsia="Times New Roman"/>
              </w:rPr>
            </w:pPr>
            <w:r w:rsidRPr="002327BF">
              <w:rPr>
                <w:rFonts w:eastAsia="Times New Roman"/>
              </w:rPr>
              <w:t>Всего:</w:t>
            </w: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в том числе:</w:t>
            </w:r>
          </w:p>
        </w:tc>
        <w:tc>
          <w:tcPr>
            <w:tcW w:w="1275" w:type="dxa"/>
          </w:tcPr>
          <w:p w:rsidR="002327BF" w:rsidRPr="002327BF" w:rsidRDefault="002327BF" w:rsidP="002327BF">
            <w:pPr>
              <w:widowControl w:val="0"/>
              <w:tabs>
                <w:tab w:val="center" w:pos="4677"/>
                <w:tab w:val="right" w:pos="9355"/>
              </w:tabs>
              <w:autoSpaceDE w:val="0"/>
              <w:autoSpaceDN w:val="0"/>
              <w:adjustRightInd w:val="0"/>
              <w:jc w:val="center"/>
              <w:rPr>
                <w:rFonts w:eastAsia="Times New Roman"/>
                <w:b/>
                <w:lang w:eastAsia="ru-RU"/>
              </w:rPr>
            </w:pPr>
            <w:r w:rsidRPr="002327BF">
              <w:rPr>
                <w:rFonts w:eastAsia="Times New Roman"/>
                <w:b/>
                <w:lang w:eastAsia="ru-RU"/>
              </w:rPr>
              <w:t>0</w:t>
            </w:r>
          </w:p>
        </w:tc>
        <w:tc>
          <w:tcPr>
            <w:tcW w:w="1418" w:type="dxa"/>
            <w:gridSpan w:val="2"/>
          </w:tcPr>
          <w:p w:rsidR="002327BF" w:rsidRPr="002327BF" w:rsidRDefault="002327BF" w:rsidP="002327BF">
            <w:pPr>
              <w:widowControl w:val="0"/>
              <w:tabs>
                <w:tab w:val="center" w:pos="4677"/>
                <w:tab w:val="right" w:pos="9355"/>
              </w:tabs>
              <w:autoSpaceDE w:val="0"/>
              <w:autoSpaceDN w:val="0"/>
              <w:adjustRightInd w:val="0"/>
              <w:jc w:val="center"/>
              <w:rPr>
                <w:rFonts w:eastAsia="Times New Roman"/>
                <w:b/>
                <w:lang w:eastAsia="ru-RU"/>
              </w:rPr>
            </w:pPr>
            <w:r w:rsidRPr="002327BF">
              <w:rPr>
                <w:rFonts w:eastAsia="Times New Roman"/>
                <w:b/>
                <w:lang w:eastAsia="ru-RU"/>
              </w:rPr>
              <w:t>0</w:t>
            </w:r>
          </w:p>
        </w:tc>
        <w:tc>
          <w:tcPr>
            <w:tcW w:w="1417" w:type="dxa"/>
            <w:gridSpan w:val="2"/>
          </w:tcPr>
          <w:p w:rsidR="002327BF" w:rsidRPr="002327BF" w:rsidRDefault="002327BF" w:rsidP="002327BF">
            <w:pPr>
              <w:widowControl w:val="0"/>
              <w:tabs>
                <w:tab w:val="center" w:pos="4677"/>
                <w:tab w:val="right" w:pos="9355"/>
              </w:tabs>
              <w:autoSpaceDE w:val="0"/>
              <w:autoSpaceDN w:val="0"/>
              <w:adjustRightInd w:val="0"/>
              <w:jc w:val="center"/>
              <w:rPr>
                <w:rFonts w:eastAsia="Times New Roman"/>
                <w:b/>
                <w:lang w:eastAsia="ru-RU"/>
              </w:rPr>
            </w:pPr>
            <w:r w:rsidRPr="002327BF">
              <w:rPr>
                <w:rFonts w:eastAsia="Times New Roman"/>
                <w:b/>
                <w:lang w:eastAsia="ru-RU"/>
              </w:rPr>
              <w:t>0</w:t>
            </w:r>
          </w:p>
        </w:tc>
        <w:tc>
          <w:tcPr>
            <w:tcW w:w="1418" w:type="dxa"/>
            <w:gridSpan w:val="2"/>
          </w:tcPr>
          <w:p w:rsidR="002327BF" w:rsidRPr="002327BF" w:rsidRDefault="002327BF" w:rsidP="002327BF">
            <w:pPr>
              <w:widowControl w:val="0"/>
              <w:tabs>
                <w:tab w:val="center" w:pos="4677"/>
                <w:tab w:val="right" w:pos="9355"/>
              </w:tabs>
              <w:autoSpaceDE w:val="0"/>
              <w:autoSpaceDN w:val="0"/>
              <w:adjustRightInd w:val="0"/>
              <w:jc w:val="center"/>
              <w:rPr>
                <w:rFonts w:eastAsia="Times New Roman"/>
                <w:b/>
                <w:lang w:eastAsia="ru-RU"/>
              </w:rPr>
            </w:pPr>
            <w:r w:rsidRPr="002327BF">
              <w:rPr>
                <w:rFonts w:eastAsia="Times New Roman"/>
                <w:b/>
                <w:lang w:eastAsia="ru-RU"/>
              </w:rPr>
              <w:t>0</w:t>
            </w:r>
          </w:p>
        </w:tc>
        <w:tc>
          <w:tcPr>
            <w:tcW w:w="1276" w:type="dxa"/>
            <w:gridSpan w:val="2"/>
          </w:tcPr>
          <w:p w:rsidR="002327BF" w:rsidRPr="002327BF" w:rsidRDefault="002327BF" w:rsidP="002327BF">
            <w:pPr>
              <w:widowControl w:val="0"/>
              <w:tabs>
                <w:tab w:val="center" w:pos="4677"/>
                <w:tab w:val="right" w:pos="9355"/>
              </w:tabs>
              <w:autoSpaceDE w:val="0"/>
              <w:autoSpaceDN w:val="0"/>
              <w:adjustRightInd w:val="0"/>
              <w:jc w:val="center"/>
              <w:rPr>
                <w:rFonts w:eastAsia="Times New Roman"/>
                <w:b/>
                <w:lang w:eastAsia="ru-RU"/>
              </w:rPr>
            </w:pPr>
            <w:r w:rsidRPr="002327BF">
              <w:rPr>
                <w:rFonts w:eastAsia="Times New Roman"/>
                <w:b/>
                <w:lang w:eastAsia="ru-RU"/>
              </w:rPr>
              <w:t>0</w:t>
            </w:r>
          </w:p>
        </w:tc>
        <w:tc>
          <w:tcPr>
            <w:tcW w:w="1310" w:type="dxa"/>
          </w:tcPr>
          <w:p w:rsidR="002327BF" w:rsidRPr="002327BF" w:rsidRDefault="002327BF" w:rsidP="002327BF">
            <w:pPr>
              <w:widowControl w:val="0"/>
              <w:tabs>
                <w:tab w:val="center" w:pos="4677"/>
                <w:tab w:val="right" w:pos="9355"/>
              </w:tabs>
              <w:autoSpaceDE w:val="0"/>
              <w:autoSpaceDN w:val="0"/>
              <w:adjustRightInd w:val="0"/>
              <w:jc w:val="center"/>
              <w:rPr>
                <w:rFonts w:eastAsia="Times New Roman"/>
                <w:b/>
                <w:lang w:eastAsia="ru-RU"/>
              </w:rPr>
            </w:pPr>
            <w:r w:rsidRPr="002327BF">
              <w:rPr>
                <w:rFonts w:eastAsia="Times New Roman"/>
                <w:b/>
                <w:lang w:eastAsia="ru-RU"/>
              </w:rPr>
              <w:t>0</w:t>
            </w:r>
          </w:p>
        </w:tc>
      </w:tr>
      <w:tr w:rsidR="002327BF" w:rsidRPr="002327BF" w:rsidTr="009E3036">
        <w:tc>
          <w:tcPr>
            <w:tcW w:w="1367"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798"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61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987"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федерального бюджета</w:t>
            </w:r>
          </w:p>
        </w:tc>
        <w:tc>
          <w:tcPr>
            <w:tcW w:w="1275" w:type="dxa"/>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8"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7"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8"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276"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310" w:type="dxa"/>
            <w:shd w:val="clear" w:color="auto" w:fill="auto"/>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r>
      <w:tr w:rsidR="002327BF" w:rsidRPr="002327BF" w:rsidTr="009E3036">
        <w:tc>
          <w:tcPr>
            <w:tcW w:w="1367"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798"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61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987"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бюджета Московской области</w:t>
            </w:r>
          </w:p>
        </w:tc>
        <w:tc>
          <w:tcPr>
            <w:tcW w:w="1275" w:type="dxa"/>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8"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7"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8"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276"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310" w:type="dxa"/>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r>
      <w:tr w:rsidR="002327BF" w:rsidRPr="002327BF" w:rsidTr="009E3036">
        <w:trPr>
          <w:trHeight w:val="392"/>
        </w:trPr>
        <w:tc>
          <w:tcPr>
            <w:tcW w:w="1367"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798"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61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987" w:type="dxa"/>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lang w:eastAsia="ru-RU"/>
              </w:rPr>
            </w:pPr>
            <w:r w:rsidRPr="002327BF">
              <w:rPr>
                <w:rFonts w:eastAsia="Times New Roman"/>
                <w:lang w:eastAsia="ru-RU"/>
              </w:rPr>
              <w:t>Внебюджетные источники</w:t>
            </w:r>
          </w:p>
        </w:tc>
        <w:tc>
          <w:tcPr>
            <w:tcW w:w="1275" w:type="dxa"/>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8"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7"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8"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276"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310" w:type="dxa"/>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r>
      <w:tr w:rsidR="002327BF" w:rsidRPr="002327BF" w:rsidTr="009E3036">
        <w:trPr>
          <w:trHeight w:val="828"/>
        </w:trPr>
        <w:tc>
          <w:tcPr>
            <w:tcW w:w="1367"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798"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619" w:type="dxa"/>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1987" w:type="dxa"/>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lang w:eastAsia="ru-RU"/>
              </w:rPr>
            </w:pPr>
            <w:r w:rsidRPr="002327BF">
              <w:rPr>
                <w:rFonts w:eastAsia="Times New Roman"/>
                <w:lang w:eastAsia="ru-RU"/>
              </w:rPr>
              <w:t xml:space="preserve">Средства бюджета городского округа Пущино </w:t>
            </w:r>
          </w:p>
        </w:tc>
        <w:tc>
          <w:tcPr>
            <w:tcW w:w="1275" w:type="dxa"/>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8"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7"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418"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276"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c>
          <w:tcPr>
            <w:tcW w:w="1310" w:type="dxa"/>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0</w:t>
            </w:r>
          </w:p>
        </w:tc>
      </w:tr>
      <w:tr w:rsidR="002327BF" w:rsidRPr="002327BF" w:rsidTr="009E3036">
        <w:trPr>
          <w:trHeight w:val="436"/>
        </w:trPr>
        <w:tc>
          <w:tcPr>
            <w:tcW w:w="6771" w:type="dxa"/>
            <w:gridSpan w:val="4"/>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lang w:eastAsia="ru-RU"/>
              </w:rPr>
            </w:pPr>
            <w:r w:rsidRPr="002327BF">
              <w:rPr>
                <w:rFonts w:eastAsia="Times New Roman"/>
                <w:lang w:eastAsia="ru-RU"/>
              </w:rPr>
              <w:t>Основные показатели реализации мероприятий подпрограммы</w:t>
            </w:r>
          </w:p>
        </w:tc>
        <w:tc>
          <w:tcPr>
            <w:tcW w:w="1520"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2017 год</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2018 год</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2019 год</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2020 год</w:t>
            </w:r>
          </w:p>
        </w:tc>
        <w:tc>
          <w:tcPr>
            <w:tcW w:w="1605"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bCs/>
              </w:rPr>
            </w:pPr>
            <w:r w:rsidRPr="002327BF">
              <w:rPr>
                <w:rFonts w:eastAsia="Times New Roman"/>
                <w:bCs/>
              </w:rPr>
              <w:t>2021 год</w:t>
            </w:r>
          </w:p>
        </w:tc>
      </w:tr>
      <w:tr w:rsidR="002327BF" w:rsidRPr="002327BF" w:rsidTr="009E3036">
        <w:trPr>
          <w:trHeight w:val="404"/>
        </w:trPr>
        <w:tc>
          <w:tcPr>
            <w:tcW w:w="6771" w:type="dxa"/>
            <w:gridSpan w:val="4"/>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lang w:eastAsia="ru-RU"/>
              </w:rPr>
              <w:t>Доля обоснованных, частично обоснованных жалоб в Федеральную антимонопольную службу (от общего количества опубликованных торгов) (%)</w:t>
            </w:r>
          </w:p>
        </w:tc>
        <w:tc>
          <w:tcPr>
            <w:tcW w:w="1520"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1,2</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1,2</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1,2</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1,2</w:t>
            </w:r>
          </w:p>
        </w:tc>
        <w:tc>
          <w:tcPr>
            <w:tcW w:w="1605"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1,2</w:t>
            </w:r>
          </w:p>
        </w:tc>
      </w:tr>
      <w:tr w:rsidR="002327BF" w:rsidRPr="002327BF" w:rsidTr="009E3036">
        <w:trPr>
          <w:trHeight w:val="135"/>
        </w:trPr>
        <w:tc>
          <w:tcPr>
            <w:tcW w:w="6771" w:type="dxa"/>
            <w:gridSpan w:val="4"/>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lang w:eastAsia="ru-RU"/>
              </w:rPr>
              <w:t>Доля общей экономии денежных средств от общей суммы объявленных торгов (%)</w:t>
            </w:r>
          </w:p>
        </w:tc>
        <w:tc>
          <w:tcPr>
            <w:tcW w:w="1520"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10</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11</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11</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11</w:t>
            </w:r>
          </w:p>
        </w:tc>
        <w:tc>
          <w:tcPr>
            <w:tcW w:w="1605"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11</w:t>
            </w:r>
          </w:p>
        </w:tc>
      </w:tr>
      <w:tr w:rsidR="002327BF" w:rsidRPr="002327BF" w:rsidTr="009E3036">
        <w:trPr>
          <w:trHeight w:val="111"/>
        </w:trPr>
        <w:tc>
          <w:tcPr>
            <w:tcW w:w="6771" w:type="dxa"/>
            <w:gridSpan w:val="4"/>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lang w:eastAsia="ru-RU"/>
              </w:rPr>
              <w:lastRenderedPageBreak/>
              <w:t>Доля несостоявшихся торгов от общего количества объявленных торгов (%)</w:t>
            </w:r>
          </w:p>
        </w:tc>
        <w:tc>
          <w:tcPr>
            <w:tcW w:w="1520"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18</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16</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16</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16</w:t>
            </w:r>
          </w:p>
        </w:tc>
        <w:tc>
          <w:tcPr>
            <w:tcW w:w="1605"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16</w:t>
            </w:r>
          </w:p>
        </w:tc>
      </w:tr>
      <w:tr w:rsidR="002327BF" w:rsidRPr="002327BF" w:rsidTr="009E3036">
        <w:trPr>
          <w:trHeight w:val="126"/>
        </w:trPr>
        <w:tc>
          <w:tcPr>
            <w:tcW w:w="6771" w:type="dxa"/>
            <w:gridSpan w:val="4"/>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lang w:eastAsia="ru-RU"/>
              </w:rPr>
              <w:t>Количество реализованных требований Стандарта развития конкуренции в Московской области (единица)</w:t>
            </w:r>
          </w:p>
        </w:tc>
        <w:tc>
          <w:tcPr>
            <w:tcW w:w="1520"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6</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7</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7</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7</w:t>
            </w:r>
          </w:p>
        </w:tc>
        <w:tc>
          <w:tcPr>
            <w:tcW w:w="1605"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7</w:t>
            </w:r>
          </w:p>
        </w:tc>
      </w:tr>
      <w:tr w:rsidR="002327BF" w:rsidRPr="002327BF" w:rsidTr="009E3036">
        <w:trPr>
          <w:trHeight w:val="120"/>
        </w:trPr>
        <w:tc>
          <w:tcPr>
            <w:tcW w:w="6771" w:type="dxa"/>
            <w:gridSpan w:val="4"/>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lang w:eastAsia="ru-RU"/>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 44-ФЗ (%)</w:t>
            </w:r>
          </w:p>
        </w:tc>
        <w:tc>
          <w:tcPr>
            <w:tcW w:w="1520"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c>
          <w:tcPr>
            <w:tcW w:w="1605"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25</w:t>
            </w:r>
          </w:p>
        </w:tc>
      </w:tr>
      <w:tr w:rsidR="002327BF" w:rsidRPr="002327BF" w:rsidTr="009E3036">
        <w:trPr>
          <w:trHeight w:val="141"/>
        </w:trPr>
        <w:tc>
          <w:tcPr>
            <w:tcW w:w="6771" w:type="dxa"/>
            <w:gridSpan w:val="4"/>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lang w:eastAsia="ru-RU"/>
              </w:rPr>
              <w:t>Среднее количество участников на торгах (количество участников в одной процедуре)</w:t>
            </w:r>
          </w:p>
        </w:tc>
        <w:tc>
          <w:tcPr>
            <w:tcW w:w="1520"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4,3</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4,4</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4,4</w:t>
            </w:r>
          </w:p>
        </w:tc>
        <w:tc>
          <w:tcPr>
            <w:tcW w:w="1663"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4,4</w:t>
            </w:r>
          </w:p>
        </w:tc>
        <w:tc>
          <w:tcPr>
            <w:tcW w:w="1605" w:type="dxa"/>
            <w:gridSpan w:val="2"/>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4,4</w:t>
            </w:r>
          </w:p>
        </w:tc>
      </w:tr>
    </w:tbl>
    <w:p w:rsidR="002327BF" w:rsidRPr="002327BF" w:rsidRDefault="002327BF" w:rsidP="002327BF">
      <w:pPr>
        <w:widowControl w:val="0"/>
        <w:autoSpaceDE w:val="0"/>
        <w:autoSpaceDN w:val="0"/>
        <w:adjustRightInd w:val="0"/>
        <w:spacing w:after="0" w:line="240" w:lineRule="auto"/>
        <w:rPr>
          <w:rFonts w:eastAsia="Times New Roman"/>
          <w:b/>
          <w:lang w:eastAsia="ru-RU"/>
        </w:rPr>
        <w:sectPr w:rsidR="002327BF" w:rsidRPr="002327BF" w:rsidSect="00582BF7">
          <w:type w:val="nextColumn"/>
          <w:pgSz w:w="16838" w:h="11906" w:orient="landscape"/>
          <w:pgMar w:top="1134" w:right="567" w:bottom="1134" w:left="1701" w:header="709" w:footer="709" w:gutter="0"/>
          <w:cols w:space="708"/>
          <w:docGrid w:linePitch="360"/>
        </w:sectPr>
      </w:pPr>
    </w:p>
    <w:p w:rsidR="002327BF" w:rsidRPr="002327BF" w:rsidRDefault="002327BF" w:rsidP="006D3B95">
      <w:pPr>
        <w:spacing w:after="0" w:line="240" w:lineRule="auto"/>
        <w:ind w:left="1069"/>
        <w:contextualSpacing/>
        <w:jc w:val="center"/>
        <w:rPr>
          <w:rFonts w:eastAsia="Times New Roman"/>
          <w:b/>
          <w:lang w:eastAsia="ru-RU"/>
        </w:rPr>
      </w:pPr>
      <w:r w:rsidRPr="002327BF">
        <w:rPr>
          <w:rFonts w:eastAsia="Times New Roman"/>
          <w:b/>
          <w:lang w:eastAsia="ru-RU"/>
        </w:rPr>
        <w:lastRenderedPageBreak/>
        <w:t>2. Описание целей и задач Подпрограммы.</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Цель Подпрограммы:</w:t>
      </w:r>
    </w:p>
    <w:p w:rsidR="002327BF" w:rsidRPr="002327BF" w:rsidRDefault="002327BF" w:rsidP="006D3B95">
      <w:pPr>
        <w:widowControl w:val="0"/>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Развитие конкуренции в городском округе Пущино через создание необходимых условий для активизации деятельности существующих участников рынка и для появления новых хозяйствующих субъектов на рынке городского округа Пущино.</w:t>
      </w:r>
    </w:p>
    <w:p w:rsidR="002327BF" w:rsidRPr="002327BF" w:rsidRDefault="002327BF" w:rsidP="006D3B95">
      <w:pPr>
        <w:tabs>
          <w:tab w:val="center" w:pos="4677"/>
          <w:tab w:val="right" w:pos="9355"/>
        </w:tabs>
        <w:autoSpaceDE w:val="0"/>
        <w:autoSpaceDN w:val="0"/>
        <w:adjustRightInd w:val="0"/>
        <w:spacing w:after="0" w:line="240" w:lineRule="auto"/>
        <w:ind w:firstLine="709"/>
        <w:jc w:val="both"/>
        <w:rPr>
          <w:rFonts w:eastAsia="Times New Roman"/>
        </w:rPr>
      </w:pPr>
      <w:r w:rsidRPr="002327BF">
        <w:rPr>
          <w:rFonts w:eastAsia="Times New Roman"/>
          <w:lang w:eastAsia="ru-RU"/>
        </w:rPr>
        <w:t>Для достижения указанной цели в условиях ограниченного ресурсного обеспечения Подпрограмма предусматривает решение следующей основной задачи:</w:t>
      </w:r>
    </w:p>
    <w:p w:rsidR="002327BF" w:rsidRPr="002327BF" w:rsidRDefault="002327BF" w:rsidP="006D3B95">
      <w:pPr>
        <w:tabs>
          <w:tab w:val="center" w:pos="4677"/>
          <w:tab w:val="right" w:pos="9355"/>
        </w:tabs>
        <w:autoSpaceDE w:val="0"/>
        <w:autoSpaceDN w:val="0"/>
        <w:adjustRightInd w:val="0"/>
        <w:spacing w:after="0" w:line="240" w:lineRule="auto"/>
        <w:ind w:firstLine="709"/>
        <w:jc w:val="both"/>
        <w:rPr>
          <w:rFonts w:eastAsia="Times New Roman"/>
          <w:lang w:eastAsia="ru-RU"/>
        </w:rPr>
      </w:pPr>
      <w:r w:rsidRPr="002327BF">
        <w:rPr>
          <w:rFonts w:eastAsia="Times New Roman"/>
        </w:rPr>
        <w:t>Р</w:t>
      </w:r>
      <w:r w:rsidRPr="002327BF">
        <w:rPr>
          <w:rFonts w:eastAsia="Times New Roman"/>
          <w:lang w:eastAsia="ru-RU"/>
        </w:rPr>
        <w:t>азвитие сферы муниципальных закупок и внедрение Стандарта развития конкуренции на территории городского округа Пущино.</w:t>
      </w:r>
    </w:p>
    <w:p w:rsidR="002327BF" w:rsidRPr="002327BF" w:rsidRDefault="002327BF" w:rsidP="006D3B95">
      <w:pPr>
        <w:tabs>
          <w:tab w:val="center" w:pos="4677"/>
          <w:tab w:val="right" w:pos="9355"/>
        </w:tabs>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Реализация указанной задачи планируется по следующим основным направлениям:</w:t>
      </w:r>
    </w:p>
    <w:p w:rsidR="002327BF" w:rsidRPr="002327BF" w:rsidRDefault="002327BF" w:rsidP="006D3B95">
      <w:pPr>
        <w:tabs>
          <w:tab w:val="center" w:pos="4677"/>
          <w:tab w:val="right" w:pos="9355"/>
        </w:tabs>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 развитие сферы закупок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327BF" w:rsidRPr="002327BF" w:rsidRDefault="002327BF" w:rsidP="006D3B95">
      <w:pPr>
        <w:tabs>
          <w:tab w:val="center" w:pos="4677"/>
          <w:tab w:val="right" w:pos="9355"/>
        </w:tabs>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 создание на территории городского округа Пущино условий для развития конкуренции.</w:t>
      </w:r>
    </w:p>
    <w:p w:rsidR="002327BF" w:rsidRPr="002327BF" w:rsidRDefault="002327BF" w:rsidP="006D3B95">
      <w:pPr>
        <w:tabs>
          <w:tab w:val="center" w:pos="4677"/>
          <w:tab w:val="right" w:pos="9355"/>
        </w:tabs>
        <w:autoSpaceDE w:val="0"/>
        <w:autoSpaceDN w:val="0"/>
        <w:adjustRightInd w:val="0"/>
        <w:spacing w:after="0" w:line="240" w:lineRule="auto"/>
        <w:ind w:firstLine="709"/>
        <w:jc w:val="both"/>
        <w:rPr>
          <w:rFonts w:eastAsia="Times New Roman"/>
          <w:lang w:eastAsia="ru-RU"/>
        </w:rPr>
      </w:pPr>
    </w:p>
    <w:p w:rsidR="002327BF" w:rsidRPr="002327BF" w:rsidRDefault="002327BF" w:rsidP="006D3B95">
      <w:pPr>
        <w:tabs>
          <w:tab w:val="center" w:pos="993"/>
          <w:tab w:val="right" w:pos="9355"/>
        </w:tabs>
        <w:autoSpaceDE w:val="0"/>
        <w:autoSpaceDN w:val="0"/>
        <w:adjustRightInd w:val="0"/>
        <w:spacing w:after="0" w:line="240" w:lineRule="auto"/>
        <w:ind w:left="709"/>
        <w:contextualSpacing/>
        <w:jc w:val="center"/>
        <w:rPr>
          <w:rFonts w:eastAsia="Times New Roman"/>
          <w:b/>
          <w:lang w:eastAsia="ru-RU"/>
        </w:rPr>
      </w:pPr>
      <w:r w:rsidRPr="002327BF">
        <w:rPr>
          <w:rFonts w:eastAsia="Times New Roman"/>
          <w:b/>
          <w:lang w:eastAsia="ru-RU"/>
        </w:rPr>
        <w:t>3. Характеристика проблем и мероприятий подпрограммы.</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Проблема формирования эффективной системы муниципальных закупок стала особенно актуальной в связи с устойчивой тенденцией роста объема расходов на муниципальные закупки, увеличения их доли в муниципальном бюджете. Система муниципальных заказов, закупок продукции, работ и услуг для муниципальных нужд является важным фактором влияния муниципального образования на муниципальную экономику.</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Предусмотренные подпрограммой мероприятия приведут к:</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xml:space="preserve">- привлечению финансовых ресурсов в сферу малого и среднего предпринимательства; </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обеспечению взаимодействия органов местного самоуправления городского округа с представителями малого и среднего бизнеса в решении задач экономического и социального развития городского округа, развитие инновационной и информационной инфраструктуры;</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повышению конкурентоспособности малого и среднего предпринимательства в приоритетных отраслях экономики на территории городского округа Пущино за счет создания благоприятных условий для развития предпринимательской деятельности.</w:t>
      </w:r>
    </w:p>
    <w:p w:rsidR="002327BF" w:rsidRPr="002327BF" w:rsidRDefault="002327BF" w:rsidP="006D3B95">
      <w:pPr>
        <w:spacing w:after="0" w:line="240" w:lineRule="auto"/>
        <w:ind w:firstLine="709"/>
        <w:jc w:val="both"/>
        <w:rPr>
          <w:rFonts w:eastAsia="Times New Roman"/>
          <w:b/>
          <w:lang w:eastAsia="ru-RU"/>
        </w:rPr>
      </w:pPr>
    </w:p>
    <w:p w:rsidR="002327BF" w:rsidRPr="002327BF" w:rsidRDefault="002327BF" w:rsidP="006D3B95">
      <w:pPr>
        <w:autoSpaceDE w:val="0"/>
        <w:autoSpaceDN w:val="0"/>
        <w:adjustRightInd w:val="0"/>
        <w:spacing w:after="0" w:line="240" w:lineRule="auto"/>
        <w:ind w:firstLine="540"/>
        <w:jc w:val="center"/>
      </w:pPr>
      <w:r w:rsidRPr="002327BF">
        <w:rPr>
          <w:rFonts w:eastAsia="Times New Roman"/>
          <w:b/>
          <w:lang w:eastAsia="ru-RU"/>
        </w:rPr>
        <w:t>4. Концептуальные направления реформирования, модернизации, преобразования отдельных сфер социально-экономического развития городского округа Пущино Московской области, реализуемых в рамках Подпрограммы.</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повышение эффективности, результативности осуществления закупок товаров, работ, услуг для муниципальных нужд;</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обеспечение гласности и прозрачности осуществления таких закупок;</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предотвращение коррупции и других злоупотреблений в сфере таких закупок;</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установление системного и единообразного подхода к осуществлению деятельности органов местного самоуправления по созданию с учетом региональной специфики условий для развития конкуренции между хозяйствующими субъектами в отраслях экономики;</w:t>
      </w:r>
    </w:p>
    <w:p w:rsidR="002327BF" w:rsidRPr="002327BF" w:rsidRDefault="002327BF" w:rsidP="006D3B95">
      <w:pPr>
        <w:spacing w:after="0" w:line="240" w:lineRule="auto"/>
        <w:ind w:firstLine="709"/>
        <w:jc w:val="both"/>
        <w:rPr>
          <w:rFonts w:eastAsia="Times New Roman"/>
          <w:lang w:eastAsia="ru-RU"/>
        </w:rPr>
      </w:pPr>
      <w:r w:rsidRPr="002327BF">
        <w:rPr>
          <w:rFonts w:eastAsia="Times New Roman"/>
          <w:lang w:eastAsia="ru-RU"/>
        </w:rPr>
        <w:t>- создание стимулов и содействие формированию условий для развития, поддержки и защиты субъектов малого и среднего предпринимательства, а также содействие устранению административных барьеров;</w:t>
      </w:r>
    </w:p>
    <w:p w:rsidR="002327BF" w:rsidRDefault="002327BF" w:rsidP="006D3B95">
      <w:pPr>
        <w:spacing w:after="0" w:line="240" w:lineRule="auto"/>
        <w:ind w:firstLine="709"/>
        <w:jc w:val="both"/>
        <w:rPr>
          <w:rFonts w:eastAsia="Times New Roman"/>
          <w:lang w:eastAsia="ru-RU"/>
        </w:rPr>
      </w:pPr>
      <w:r w:rsidRPr="002327BF">
        <w:rPr>
          <w:rFonts w:eastAsia="Times New Roman"/>
          <w:lang w:eastAsia="ru-RU"/>
        </w:rPr>
        <w:t>- выявление потенциала развития экономики городского округа Пущино, включая научно-технологический и человеческий потенциал.</w:t>
      </w:r>
    </w:p>
    <w:p w:rsidR="009E3036" w:rsidRPr="002327BF" w:rsidRDefault="009E3036" w:rsidP="006D3B95">
      <w:pPr>
        <w:spacing w:after="0" w:line="240" w:lineRule="auto"/>
        <w:ind w:firstLine="709"/>
        <w:jc w:val="both"/>
        <w:rPr>
          <w:rFonts w:eastAsia="Times New Roman"/>
          <w:lang w:eastAsia="ru-RU"/>
        </w:rPr>
      </w:pPr>
    </w:p>
    <w:p w:rsidR="002327BF" w:rsidRPr="002327BF" w:rsidRDefault="002327BF" w:rsidP="006D3B95">
      <w:pPr>
        <w:autoSpaceDE w:val="0"/>
        <w:autoSpaceDN w:val="0"/>
        <w:adjustRightInd w:val="0"/>
        <w:spacing w:after="0" w:line="240" w:lineRule="auto"/>
        <w:ind w:firstLine="709"/>
        <w:jc w:val="center"/>
        <w:outlineLvl w:val="1"/>
        <w:rPr>
          <w:rFonts w:eastAsia="Times New Roman"/>
          <w:b/>
          <w:lang w:eastAsia="ru-RU"/>
        </w:rPr>
      </w:pPr>
      <w:r w:rsidRPr="002327BF">
        <w:rPr>
          <w:rFonts w:eastAsia="Times New Roman"/>
          <w:b/>
          <w:lang w:eastAsia="ru-RU"/>
        </w:rPr>
        <w:t>5. Методика расчета значений показателей эффективности реализации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48"/>
        <w:gridCol w:w="1414"/>
        <w:gridCol w:w="5126"/>
      </w:tblGrid>
      <w:tr w:rsidR="002327BF" w:rsidRPr="002327BF" w:rsidTr="009E3036">
        <w:tc>
          <w:tcPr>
            <w:tcW w:w="540"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b/>
                <w:lang w:eastAsia="ru-RU"/>
              </w:rPr>
            </w:pPr>
            <w:r w:rsidRPr="002327BF">
              <w:rPr>
                <w:rFonts w:eastAsia="Times New Roman"/>
                <w:lang w:eastAsia="ru-RU"/>
              </w:rPr>
              <w:t>№ п/п</w:t>
            </w:r>
          </w:p>
        </w:tc>
        <w:tc>
          <w:tcPr>
            <w:tcW w:w="2548"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b/>
                <w:lang w:eastAsia="ru-RU"/>
              </w:rPr>
            </w:pPr>
            <w:r w:rsidRPr="002327BF">
              <w:rPr>
                <w:rFonts w:eastAsia="Times New Roman"/>
                <w:lang w:eastAsia="ru-RU"/>
              </w:rPr>
              <w:t>Наименование показателя</w:t>
            </w:r>
          </w:p>
        </w:tc>
        <w:tc>
          <w:tcPr>
            <w:tcW w:w="1414"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b/>
                <w:lang w:eastAsia="ru-RU"/>
              </w:rPr>
            </w:pPr>
            <w:r w:rsidRPr="002327BF">
              <w:rPr>
                <w:rFonts w:eastAsia="Times New Roman"/>
                <w:lang w:eastAsia="ru-RU"/>
              </w:rPr>
              <w:t>Единица измерения</w:t>
            </w:r>
          </w:p>
        </w:tc>
        <w:tc>
          <w:tcPr>
            <w:tcW w:w="5126"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b/>
                <w:lang w:eastAsia="ru-RU"/>
              </w:rPr>
            </w:pPr>
            <w:r w:rsidRPr="002327BF">
              <w:rPr>
                <w:rFonts w:eastAsia="Times New Roman"/>
                <w:lang w:eastAsia="ru-RU"/>
              </w:rPr>
              <w:t>Методика расчета</w:t>
            </w:r>
          </w:p>
        </w:tc>
      </w:tr>
      <w:tr w:rsidR="002327BF" w:rsidRPr="002327BF" w:rsidTr="009E3036">
        <w:tc>
          <w:tcPr>
            <w:tcW w:w="540"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lang w:eastAsia="ru-RU"/>
              </w:rPr>
            </w:pPr>
            <w:r w:rsidRPr="002327BF">
              <w:rPr>
                <w:rFonts w:eastAsia="Times New Roman"/>
                <w:lang w:eastAsia="ru-RU"/>
              </w:rPr>
              <w:lastRenderedPageBreak/>
              <w:t>1</w:t>
            </w:r>
          </w:p>
        </w:tc>
        <w:tc>
          <w:tcPr>
            <w:tcW w:w="2548" w:type="dxa"/>
            <w:shd w:val="clear" w:color="auto" w:fill="auto"/>
          </w:tcPr>
          <w:p w:rsidR="002327BF" w:rsidRPr="002327BF" w:rsidRDefault="002327BF" w:rsidP="002327BF">
            <w:pPr>
              <w:autoSpaceDE w:val="0"/>
              <w:autoSpaceDN w:val="0"/>
              <w:adjustRightInd w:val="0"/>
              <w:spacing w:after="0" w:line="240" w:lineRule="auto"/>
              <w:outlineLvl w:val="1"/>
              <w:rPr>
                <w:rFonts w:eastAsia="Times New Roman"/>
                <w:b/>
                <w:lang w:eastAsia="ru-RU"/>
              </w:rPr>
            </w:pPr>
            <w:r w:rsidRPr="002327BF">
              <w:rPr>
                <w:rFonts w:eastAsia="Times New Roman"/>
                <w:lang w:eastAsia="ru-RU"/>
              </w:rPr>
              <w:t>Доля обоснованных, частично обоснованных жалоб в Федеральную антимонопольную службу (от общего количества опубликованных торгов)</w:t>
            </w:r>
          </w:p>
        </w:tc>
        <w:tc>
          <w:tcPr>
            <w:tcW w:w="1414"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b/>
                <w:lang w:eastAsia="ru-RU"/>
              </w:rPr>
            </w:pPr>
            <w:r w:rsidRPr="002327BF">
              <w:rPr>
                <w:rFonts w:eastAsia="Times New Roman"/>
                <w:lang w:eastAsia="ru-RU"/>
              </w:rPr>
              <w:t>процент</w:t>
            </w:r>
          </w:p>
        </w:tc>
        <w:tc>
          <w:tcPr>
            <w:tcW w:w="5126" w:type="dxa"/>
            <w:shd w:val="clear" w:color="auto" w:fill="auto"/>
          </w:tcPr>
          <w:p w:rsidR="002327BF" w:rsidRPr="002327BF" w:rsidRDefault="00E30436" w:rsidP="002327BF">
            <w:pPr>
              <w:spacing w:after="0" w:line="240" w:lineRule="auto"/>
            </w:pPr>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ож</m:t>
                  </m:r>
                </m:sub>
              </m:sSub>
              <m:r>
                <m:rPr>
                  <m:sty m:val="p"/>
                </m:rPr>
                <w:rPr>
                  <w:rFonts w:ascii="Cambria Math" w:hAnsi="Cambria Math"/>
                </w:rPr>
                <m:t>=</m:t>
              </m:r>
              <m:f>
                <m:fPr>
                  <m:ctrlPr>
                    <w:rPr>
                      <w:rFonts w:ascii="Cambria Math" w:hAnsi="Cambria Math"/>
                    </w:rPr>
                  </m:ctrlPr>
                </m:fPr>
                <m:num>
                  <m:r>
                    <m:rPr>
                      <m:sty m:val="p"/>
                    </m:rPr>
                    <w:rPr>
                      <w:rFonts w:ascii="Cambria Math" w:hAnsi="Cambria Math"/>
                      <w:lang w:val="en-US"/>
                    </w:rPr>
                    <m:t>L</m:t>
                  </m:r>
                </m:num>
                <m:den>
                  <m:r>
                    <m:rPr>
                      <m:sty m:val="p"/>
                    </m:rPr>
                    <w:rPr>
                      <w:rFonts w:ascii="Cambria Math" w:hAnsi="Cambria Math"/>
                    </w:rPr>
                    <m:t>K</m:t>
                  </m:r>
                </m:den>
              </m:f>
              <m:r>
                <m:rPr>
                  <m:sty m:val="p"/>
                </m:rPr>
                <w:rPr>
                  <w:rFonts w:ascii="Cambria Math" w:hAnsi="Cambria Math"/>
                </w:rPr>
                <m:t>×100%</m:t>
              </m:r>
            </m:oMath>
            <w:r w:rsidR="002327BF" w:rsidRPr="002327BF">
              <w:t>,</w:t>
            </w:r>
          </w:p>
          <w:p w:rsidR="002327BF" w:rsidRPr="002327BF" w:rsidRDefault="002327BF" w:rsidP="002327BF">
            <w:pPr>
              <w:spacing w:after="0" w:line="240" w:lineRule="auto"/>
            </w:pPr>
          </w:p>
          <w:p w:rsidR="002327BF" w:rsidRPr="002327BF" w:rsidRDefault="002327BF" w:rsidP="002327BF">
            <w:pPr>
              <w:spacing w:after="0" w:line="240" w:lineRule="auto"/>
            </w:pPr>
            <w:r w:rsidRPr="002327BF">
              <w:t>где:</w:t>
            </w:r>
          </w:p>
          <w:p w:rsidR="002327BF" w:rsidRPr="002327BF" w:rsidRDefault="00E30436" w:rsidP="002327BF">
            <w:pPr>
              <w:spacing w:after="0" w:line="240" w:lineRule="auto"/>
            </w:pPr>
            <m:oMath>
              <m:sSub>
                <m:sSubPr>
                  <m:ctrlPr>
                    <w:rPr>
                      <w:rFonts w:ascii="Cambria Math" w:hAnsi="Cambria Math"/>
                      <w:i/>
                    </w:rPr>
                  </m:ctrlPr>
                </m:sSubPr>
                <m:e>
                  <m:r>
                    <w:rPr>
                      <w:rFonts w:ascii="Cambria Math" w:hAnsi="Cambria Math"/>
                    </w:rPr>
                    <m:t>Д</m:t>
                  </m:r>
                </m:e>
                <m:sub>
                  <m:r>
                    <w:rPr>
                      <w:rFonts w:ascii="Cambria Math" w:hAnsi="Cambria Math"/>
                    </w:rPr>
                    <m:t>ож</m:t>
                  </m:r>
                </m:sub>
              </m:sSub>
            </m:oMath>
            <w:r w:rsidR="002327BF" w:rsidRPr="002327BF">
              <w:t xml:space="preserve"> – доля обоснованных, частично обоснованных жалоб в Федеральную антимонопольную службу (ФАС России);</w:t>
            </w:r>
          </w:p>
          <w:p w:rsidR="002327BF" w:rsidRPr="002327BF" w:rsidRDefault="002327BF" w:rsidP="002327BF">
            <w:pPr>
              <w:spacing w:after="0" w:line="240" w:lineRule="auto"/>
            </w:pPr>
            <w:r w:rsidRPr="002327BF">
              <w:rPr>
                <w:lang w:val="en-US"/>
              </w:rPr>
              <w:t>L</w:t>
            </w:r>
            <w:r w:rsidRPr="002327BF">
              <w:t xml:space="preserve"> – количество жалоб в Федеральную антимонопольную службу, признанных обоснованными, частично обоснованными, единица;</w:t>
            </w:r>
          </w:p>
          <w:p w:rsidR="002327BF" w:rsidRPr="002327BF" w:rsidRDefault="002327BF" w:rsidP="002327BF">
            <w:pPr>
              <w:autoSpaceDE w:val="0"/>
              <w:autoSpaceDN w:val="0"/>
              <w:adjustRightInd w:val="0"/>
              <w:spacing w:after="0" w:line="240" w:lineRule="auto"/>
              <w:outlineLvl w:val="1"/>
              <w:rPr>
                <w:rFonts w:eastAsia="Times New Roman"/>
                <w:b/>
                <w:lang w:eastAsia="ru-RU"/>
              </w:rPr>
            </w:pPr>
            <w:r w:rsidRPr="002327BF">
              <w:t>К – общее количество опубликованных торгов, единица.</w:t>
            </w:r>
          </w:p>
        </w:tc>
      </w:tr>
      <w:tr w:rsidR="002327BF" w:rsidRPr="002327BF" w:rsidTr="009E3036">
        <w:tc>
          <w:tcPr>
            <w:tcW w:w="540"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lang w:eastAsia="ru-RU"/>
              </w:rPr>
            </w:pPr>
            <w:r w:rsidRPr="002327BF">
              <w:rPr>
                <w:rFonts w:eastAsia="Times New Roman"/>
                <w:lang w:eastAsia="ru-RU"/>
              </w:rPr>
              <w:t>2</w:t>
            </w:r>
          </w:p>
        </w:tc>
        <w:tc>
          <w:tcPr>
            <w:tcW w:w="2548" w:type="dxa"/>
            <w:shd w:val="clear" w:color="auto" w:fill="auto"/>
          </w:tcPr>
          <w:p w:rsidR="002327BF" w:rsidRPr="002327BF" w:rsidRDefault="002327BF" w:rsidP="002327BF">
            <w:pPr>
              <w:autoSpaceDE w:val="0"/>
              <w:autoSpaceDN w:val="0"/>
              <w:adjustRightInd w:val="0"/>
              <w:spacing w:after="0" w:line="240" w:lineRule="auto"/>
              <w:outlineLvl w:val="1"/>
              <w:rPr>
                <w:rFonts w:eastAsia="Times New Roman"/>
                <w:b/>
                <w:lang w:eastAsia="ru-RU"/>
              </w:rPr>
            </w:pPr>
            <w:r w:rsidRPr="002327BF">
              <w:rPr>
                <w:rFonts w:eastAsia="Times New Roman"/>
                <w:lang w:eastAsia="ru-RU"/>
              </w:rPr>
              <w:t>Доля несостоявшихся торгов от общего количества объявленных торгов</w:t>
            </w:r>
          </w:p>
        </w:tc>
        <w:tc>
          <w:tcPr>
            <w:tcW w:w="1414"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b/>
                <w:lang w:eastAsia="ru-RU"/>
              </w:rPr>
            </w:pPr>
            <w:r w:rsidRPr="002327BF">
              <w:rPr>
                <w:rFonts w:eastAsia="Times New Roman"/>
                <w:lang w:eastAsia="ru-RU"/>
              </w:rPr>
              <w:t>процент</w:t>
            </w:r>
          </w:p>
        </w:tc>
        <w:tc>
          <w:tcPr>
            <w:tcW w:w="5126" w:type="dxa"/>
            <w:shd w:val="clear" w:color="auto" w:fill="auto"/>
          </w:tcPr>
          <w:p w:rsidR="002327BF" w:rsidRPr="002327BF" w:rsidRDefault="00E30436" w:rsidP="002327BF">
            <w:pPr>
              <w:spacing w:after="0" w:line="240" w:lineRule="auto"/>
            </w:pPr>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нт</m:t>
                  </m:r>
                </m:sub>
              </m:sSub>
              <m:r>
                <m:rPr>
                  <m:sty m:val="p"/>
                </m:rPr>
                <w:rPr>
                  <w:rFonts w:ascii="Cambria Math" w:hAnsi="Cambria Math"/>
                </w:rPr>
                <m:t>=</m:t>
              </m:r>
              <m:f>
                <m:fPr>
                  <m:ctrlPr>
                    <w:rPr>
                      <w:rFonts w:ascii="Cambria Math" w:hAnsi="Cambria Math"/>
                    </w:rPr>
                  </m:ctrlPr>
                </m:fPr>
                <m:num>
                  <m:r>
                    <m:rPr>
                      <m:sty m:val="p"/>
                    </m:rPr>
                    <w:rPr>
                      <w:rFonts w:ascii="Cambria Math" w:hAnsi="Cambria Math"/>
                    </w:rPr>
                    <m:t>N</m:t>
                  </m:r>
                </m:num>
                <m:den>
                  <m:r>
                    <m:rPr>
                      <m:sty m:val="p"/>
                    </m:rPr>
                    <w:rPr>
                      <w:rFonts w:ascii="Cambria Math" w:hAnsi="Cambria Math"/>
                    </w:rPr>
                    <m:t>K</m:t>
                  </m:r>
                </m:den>
              </m:f>
              <m:r>
                <m:rPr>
                  <m:sty m:val="p"/>
                </m:rPr>
                <w:rPr>
                  <w:rFonts w:ascii="Cambria Math" w:hAnsi="Cambria Math"/>
                </w:rPr>
                <m:t>×100%</m:t>
              </m:r>
            </m:oMath>
            <w:r w:rsidR="002327BF" w:rsidRPr="002327BF">
              <w:t>,</w:t>
            </w:r>
          </w:p>
          <w:p w:rsidR="002327BF" w:rsidRPr="002327BF" w:rsidRDefault="002327BF" w:rsidP="002327BF">
            <w:pPr>
              <w:spacing w:after="0" w:line="240" w:lineRule="auto"/>
            </w:pPr>
            <w:r w:rsidRPr="002327BF">
              <w:t>где:</w:t>
            </w:r>
          </w:p>
          <w:p w:rsidR="002327BF" w:rsidRPr="002327BF" w:rsidRDefault="00E30436" w:rsidP="002327BF">
            <w:pPr>
              <w:spacing w:after="0" w:line="240" w:lineRule="auto"/>
            </w:pPr>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нт</m:t>
                  </m:r>
                </m:sub>
              </m:sSub>
            </m:oMath>
            <w:r w:rsidR="002327BF" w:rsidRPr="002327BF">
              <w:t>- доля несостоявшихся торгов;</w:t>
            </w:r>
          </w:p>
          <w:p w:rsidR="002327BF" w:rsidRPr="002327BF" w:rsidRDefault="002327BF" w:rsidP="002327BF">
            <w:pPr>
              <w:spacing w:after="0" w:line="240" w:lineRule="auto"/>
            </w:pPr>
            <w:r w:rsidRPr="002327BF">
              <w:rPr>
                <w:lang w:val="en-US"/>
              </w:rPr>
              <w:t>N</w:t>
            </w:r>
            <w:r w:rsidRPr="002327BF">
              <w:t xml:space="preserve"> – количество торгов, на которые не было подано заявок, либо заявки были отклонены, либо подана одна заявка, единица;</w:t>
            </w:r>
          </w:p>
          <w:p w:rsidR="002327BF" w:rsidRPr="002327BF" w:rsidRDefault="002327BF" w:rsidP="002327BF">
            <w:pPr>
              <w:spacing w:after="0" w:line="240" w:lineRule="auto"/>
            </w:pPr>
            <w:r w:rsidRPr="002327BF">
              <w:rPr>
                <w:lang w:val="en-US"/>
              </w:rPr>
              <w:t>K</w:t>
            </w:r>
            <w:r w:rsidRPr="002327BF">
              <w:t xml:space="preserve"> – </w:t>
            </w:r>
            <w:proofErr w:type="gramStart"/>
            <w:r w:rsidRPr="002327BF">
              <w:t>общее</w:t>
            </w:r>
            <w:proofErr w:type="gramEnd"/>
            <w:r w:rsidRPr="002327BF">
              <w:t xml:space="preserve"> количество объявленных торгов, единица.</w:t>
            </w:r>
          </w:p>
          <w:p w:rsidR="002327BF" w:rsidRPr="002327BF" w:rsidRDefault="002327BF" w:rsidP="002327BF">
            <w:pPr>
              <w:autoSpaceDE w:val="0"/>
              <w:autoSpaceDN w:val="0"/>
              <w:adjustRightInd w:val="0"/>
              <w:spacing w:after="0" w:line="240" w:lineRule="auto"/>
              <w:jc w:val="center"/>
              <w:outlineLvl w:val="1"/>
              <w:rPr>
                <w:rFonts w:eastAsia="Times New Roman"/>
                <w:b/>
                <w:lang w:eastAsia="ru-RU"/>
              </w:rPr>
            </w:pPr>
          </w:p>
        </w:tc>
      </w:tr>
      <w:tr w:rsidR="002327BF" w:rsidRPr="002327BF" w:rsidTr="009E3036">
        <w:tc>
          <w:tcPr>
            <w:tcW w:w="540"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lang w:eastAsia="ru-RU"/>
              </w:rPr>
            </w:pPr>
            <w:r w:rsidRPr="002327BF">
              <w:rPr>
                <w:rFonts w:eastAsia="Times New Roman"/>
                <w:lang w:eastAsia="ru-RU"/>
              </w:rPr>
              <w:t>3</w:t>
            </w:r>
          </w:p>
        </w:tc>
        <w:tc>
          <w:tcPr>
            <w:tcW w:w="2548" w:type="dxa"/>
            <w:shd w:val="clear" w:color="auto" w:fill="auto"/>
          </w:tcPr>
          <w:p w:rsidR="002327BF" w:rsidRPr="002327BF" w:rsidRDefault="002327BF" w:rsidP="002327BF">
            <w:pPr>
              <w:autoSpaceDE w:val="0"/>
              <w:autoSpaceDN w:val="0"/>
              <w:adjustRightInd w:val="0"/>
              <w:spacing w:after="0" w:line="240" w:lineRule="auto"/>
              <w:outlineLvl w:val="1"/>
              <w:rPr>
                <w:rFonts w:eastAsia="Times New Roman"/>
                <w:b/>
                <w:lang w:eastAsia="ru-RU"/>
              </w:rPr>
            </w:pPr>
            <w:r w:rsidRPr="002327BF">
              <w:rPr>
                <w:rFonts w:eastAsia="Times New Roman"/>
                <w:lang w:eastAsia="ru-RU"/>
              </w:rPr>
              <w:t>Среднее количество участников на торгах</w:t>
            </w:r>
          </w:p>
        </w:tc>
        <w:tc>
          <w:tcPr>
            <w:tcW w:w="1414"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b/>
                <w:lang w:eastAsia="ru-RU"/>
              </w:rPr>
            </w:pPr>
            <w:r w:rsidRPr="002327BF">
              <w:rPr>
                <w:rFonts w:eastAsia="Times New Roman"/>
                <w:lang w:eastAsia="ru-RU"/>
              </w:rPr>
              <w:t>количество участников в одной процедуре</w:t>
            </w:r>
          </w:p>
        </w:tc>
        <w:tc>
          <w:tcPr>
            <w:tcW w:w="5126" w:type="dxa"/>
            <w:shd w:val="clear" w:color="auto" w:fill="auto"/>
          </w:tcPr>
          <w:p w:rsidR="002327BF" w:rsidRPr="002327BF" w:rsidRDefault="002327BF" w:rsidP="002327BF">
            <w:pPr>
              <w:spacing w:after="0" w:line="240" w:lineRule="auto"/>
            </w:pPr>
            <m:oMath>
              <m:r>
                <m:rPr>
                  <m:sty m:val="p"/>
                </m:rPr>
                <w:rPr>
                  <w:rFonts w:ascii="Cambria Math" w:hAnsi="Cambria Math"/>
                </w:rPr>
                <m:t xml:space="preserve">Y=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1</m:t>
                      </m:r>
                    </m:sub>
                    <m:sup>
                      <m:r>
                        <m:rPr>
                          <m:sty m:val="p"/>
                        </m:rPr>
                        <w:rPr>
                          <w:rFonts w:ascii="Cambria Math" w:hAnsi="Cambria Math"/>
                        </w:rPr>
                        <m:t>i</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2</m:t>
                      </m:r>
                    </m:sub>
                    <m:sup>
                      <m:r>
                        <m:rPr>
                          <m:sty m:val="p"/>
                        </m:rPr>
                        <w:rPr>
                          <w:rFonts w:ascii="Cambria Math" w:hAnsi="Cambria Math"/>
                        </w:rPr>
                        <m:t>i</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k</m:t>
                      </m:r>
                    </m:sub>
                    <m:sup>
                      <m:r>
                        <m:rPr>
                          <m:sty m:val="p"/>
                        </m:rPr>
                        <w:rPr>
                          <w:rFonts w:ascii="Cambria Math" w:hAnsi="Cambria Math"/>
                        </w:rPr>
                        <m:t>i</m:t>
                      </m:r>
                    </m:sup>
                  </m:sSubSup>
                </m:num>
                <m:den>
                  <m:r>
                    <m:rPr>
                      <m:sty m:val="p"/>
                    </m:rPr>
                    <w:rPr>
                      <w:rFonts w:ascii="Cambria Math" w:hAnsi="Cambria Math"/>
                    </w:rPr>
                    <m:t>K</m:t>
                  </m:r>
                </m:den>
              </m:f>
            </m:oMath>
            <w:r w:rsidRPr="002327BF">
              <w:t>,</w:t>
            </w:r>
          </w:p>
          <w:p w:rsidR="002327BF" w:rsidRPr="002327BF" w:rsidRDefault="002327BF" w:rsidP="002327BF">
            <w:pPr>
              <w:spacing w:after="0" w:line="240" w:lineRule="auto"/>
            </w:pPr>
            <w:r w:rsidRPr="002327BF">
              <w:t>где:</w:t>
            </w:r>
          </w:p>
          <w:p w:rsidR="002327BF" w:rsidRPr="002327BF" w:rsidRDefault="002327BF" w:rsidP="002327BF">
            <w:pPr>
              <w:spacing w:after="0" w:line="240" w:lineRule="auto"/>
            </w:pPr>
            <w:r w:rsidRPr="002327BF">
              <w:rPr>
                <w:lang w:val="en-US"/>
              </w:rPr>
              <w:t>Y</w:t>
            </w:r>
            <w:r w:rsidRPr="002327BF">
              <w:t xml:space="preserve"> – количество участников в одной процедуре, единица;</w:t>
            </w:r>
          </w:p>
          <w:p w:rsidR="002327BF" w:rsidRPr="002327BF" w:rsidRDefault="00E30436" w:rsidP="002327BF">
            <w:pPr>
              <w:spacing w:after="0" w:line="240" w:lineRule="auto"/>
            </w:pPr>
            <m:oMath>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k</m:t>
                  </m:r>
                </m:sub>
                <m:sup>
                  <m:r>
                    <m:rPr>
                      <m:sty m:val="p"/>
                    </m:rPr>
                    <w:rPr>
                      <w:rFonts w:ascii="Cambria Math" w:hAnsi="Cambria Math"/>
                    </w:rPr>
                    <m:t>i</m:t>
                  </m:r>
                </m:sup>
              </m:sSubSup>
            </m:oMath>
            <w:r w:rsidR="002327BF" w:rsidRPr="002327BF">
              <w:t xml:space="preserve"> – количество участников размещения заказов в </w:t>
            </w:r>
            <w:proofErr w:type="spellStart"/>
            <w:r w:rsidR="002327BF" w:rsidRPr="002327BF">
              <w:rPr>
                <w:lang w:val="en-US"/>
              </w:rPr>
              <w:t>i</w:t>
            </w:r>
            <w:proofErr w:type="spellEnd"/>
            <w:r w:rsidR="002327BF" w:rsidRPr="002327BF">
              <w:t xml:space="preserve">-ой процедуре, где </w:t>
            </w:r>
            <w:r w:rsidR="002327BF" w:rsidRPr="002327BF">
              <w:rPr>
                <w:lang w:val="en-US"/>
              </w:rPr>
              <w:t>k</w:t>
            </w:r>
            <w:r w:rsidR="002327BF" w:rsidRPr="002327BF">
              <w:t xml:space="preserve"> – количество проведенных процедур, единица;</w:t>
            </w:r>
          </w:p>
          <w:p w:rsidR="002327BF" w:rsidRPr="002327BF" w:rsidRDefault="002327BF" w:rsidP="002327BF">
            <w:pPr>
              <w:spacing w:after="0" w:line="240" w:lineRule="auto"/>
            </w:pPr>
            <w:r w:rsidRPr="002327BF">
              <w:rPr>
                <w:lang w:val="en-US"/>
              </w:rPr>
              <w:t>K</w:t>
            </w:r>
            <w:r w:rsidRPr="002327BF">
              <w:t xml:space="preserve"> – </w:t>
            </w:r>
            <w:proofErr w:type="gramStart"/>
            <w:r w:rsidRPr="002327BF">
              <w:t>общее</w:t>
            </w:r>
            <w:proofErr w:type="gramEnd"/>
            <w:r w:rsidRPr="002327BF">
              <w:t xml:space="preserve"> количество проведенных процедур, единица.</w:t>
            </w:r>
          </w:p>
        </w:tc>
      </w:tr>
      <w:tr w:rsidR="002327BF" w:rsidRPr="002327BF" w:rsidTr="009E3036">
        <w:tc>
          <w:tcPr>
            <w:tcW w:w="540"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lang w:eastAsia="ru-RU"/>
              </w:rPr>
            </w:pPr>
            <w:r w:rsidRPr="002327BF">
              <w:rPr>
                <w:rFonts w:eastAsia="Times New Roman"/>
                <w:lang w:eastAsia="ru-RU"/>
              </w:rPr>
              <w:t>4</w:t>
            </w:r>
          </w:p>
        </w:tc>
        <w:tc>
          <w:tcPr>
            <w:tcW w:w="2548" w:type="dxa"/>
            <w:shd w:val="clear" w:color="auto" w:fill="auto"/>
          </w:tcPr>
          <w:p w:rsidR="002327BF" w:rsidRPr="002327BF" w:rsidRDefault="002327BF" w:rsidP="002327BF">
            <w:pPr>
              <w:autoSpaceDE w:val="0"/>
              <w:autoSpaceDN w:val="0"/>
              <w:adjustRightInd w:val="0"/>
              <w:spacing w:after="0" w:line="240" w:lineRule="auto"/>
              <w:outlineLvl w:val="1"/>
              <w:rPr>
                <w:rFonts w:eastAsia="Times New Roman"/>
                <w:b/>
                <w:lang w:eastAsia="ru-RU"/>
              </w:rPr>
            </w:pPr>
            <w:r w:rsidRPr="002327BF">
              <w:rPr>
                <w:rFonts w:eastAsia="Times New Roman"/>
                <w:lang w:eastAsia="ru-RU"/>
              </w:rPr>
              <w:t>Доля общей экономии денежных средств от общей суммы объявленных торгов</w:t>
            </w:r>
          </w:p>
        </w:tc>
        <w:tc>
          <w:tcPr>
            <w:tcW w:w="1414"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lang w:eastAsia="ru-RU"/>
              </w:rPr>
            </w:pPr>
            <w:r w:rsidRPr="002327BF">
              <w:rPr>
                <w:rFonts w:eastAsia="Times New Roman"/>
                <w:lang w:eastAsia="ru-RU"/>
              </w:rPr>
              <w:t>процент</w:t>
            </w:r>
          </w:p>
        </w:tc>
        <w:tc>
          <w:tcPr>
            <w:tcW w:w="5126" w:type="dxa"/>
            <w:shd w:val="clear" w:color="auto" w:fill="auto"/>
          </w:tcPr>
          <w:p w:rsidR="002327BF" w:rsidRPr="002327BF" w:rsidRDefault="00E30436" w:rsidP="002327BF">
            <w:pPr>
              <w:spacing w:after="0" w:line="240" w:lineRule="auto"/>
            </w:pPr>
            <m:oMathPara>
              <m:oMathParaPr>
                <m:jc m:val="left"/>
              </m:oMathParaPr>
              <m:oMath>
                <m:sSub>
                  <m:sSubPr>
                    <m:ctrlPr>
                      <w:rPr>
                        <w:rFonts w:ascii="Cambria Math" w:hAnsi="Cambria Math"/>
                        <w:i/>
                      </w:rPr>
                    </m:ctrlPr>
                  </m:sSubPr>
                  <m:e>
                    <m:r>
                      <w:rPr>
                        <w:rFonts w:ascii="Cambria Math" w:hAnsi="Cambria Math"/>
                      </w:rPr>
                      <m:t>Э</m:t>
                    </m:r>
                  </m:e>
                  <m:sub>
                    <m:r>
                      <w:rPr>
                        <w:rFonts w:ascii="Cambria Math" w:hAnsi="Cambria Math"/>
                      </w:rPr>
                      <m:t>одс</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Э</m:t>
                        </m:r>
                      </m:e>
                      <m:sub>
                        <m:r>
                          <w:rPr>
                            <w:rFonts w:ascii="Cambria Math" w:hAnsi="Cambria Math"/>
                          </w:rPr>
                          <m:t>дс</m:t>
                        </m:r>
                      </m:sub>
                    </m:sSub>
                  </m:num>
                  <m:den>
                    <m:nary>
                      <m:naryPr>
                        <m:chr m:val="∑"/>
                        <m:limLoc m:val="undOvr"/>
                        <m:subHide m:val="1"/>
                        <m:supHide m:val="1"/>
                        <m:ctrlPr>
                          <w:rPr>
                            <w:rFonts w:ascii="Cambria Math" w:hAnsi="Cambria Math"/>
                            <w:i/>
                            <w:lang w:val="en-US"/>
                          </w:rPr>
                        </m:ctrlPr>
                      </m:naryPr>
                      <m:sub/>
                      <m:sup/>
                      <m:e>
                        <m:r>
                          <w:rPr>
                            <w:rFonts w:ascii="Cambria Math" w:hAnsi="Cambria Math"/>
                          </w:rPr>
                          <m:t>обт</m:t>
                        </m:r>
                      </m:e>
                    </m:nary>
                  </m:den>
                </m:f>
                <m:r>
                  <w:rPr>
                    <w:rFonts w:ascii="Cambria Math" w:hAnsi="Cambria Math"/>
                  </w:rPr>
                  <m:t>×100%,</m:t>
                </m:r>
              </m:oMath>
            </m:oMathPara>
          </w:p>
          <w:p w:rsidR="002327BF" w:rsidRPr="002327BF" w:rsidRDefault="002327BF" w:rsidP="002327BF">
            <w:pPr>
              <w:spacing w:after="0" w:line="240" w:lineRule="auto"/>
            </w:pPr>
            <w:r w:rsidRPr="002327BF">
              <w:t>где:</w:t>
            </w:r>
          </w:p>
          <w:p w:rsidR="002327BF" w:rsidRPr="002327BF" w:rsidRDefault="002327BF" w:rsidP="002327BF">
            <w:pPr>
              <w:spacing w:after="0" w:line="240" w:lineRule="auto"/>
            </w:pPr>
            <w:proofErr w:type="spellStart"/>
            <w:r w:rsidRPr="002327BF">
              <w:t>Эодс</w:t>
            </w:r>
            <w:proofErr w:type="spellEnd"/>
            <w:r w:rsidRPr="002327BF">
              <w:t xml:space="preserve"> – Доля общей экономии денежных средств от общей суммы объявленных торгов, процентов;</w:t>
            </w:r>
          </w:p>
          <w:p w:rsidR="002327BF" w:rsidRPr="002327BF" w:rsidRDefault="002327BF" w:rsidP="002327BF">
            <w:pPr>
              <w:spacing w:after="0" w:line="240" w:lineRule="auto"/>
            </w:pPr>
            <w:proofErr w:type="spellStart"/>
            <w:proofErr w:type="gramStart"/>
            <w:r w:rsidRPr="002327BF">
              <w:t>Эдс</w:t>
            </w:r>
            <w:proofErr w:type="spellEnd"/>
            <w:r w:rsidRPr="002327BF">
              <w:t xml:space="preserve">  –</w:t>
            </w:r>
            <w:proofErr w:type="gramEnd"/>
            <w:r w:rsidRPr="002327BF">
              <w:t xml:space="preserve">  общая экономия денежных средств в результате проведения торгов и до проведения торгов, рублей;</w:t>
            </w:r>
          </w:p>
          <w:p w:rsidR="002327BF" w:rsidRPr="002327BF" w:rsidRDefault="002327BF" w:rsidP="002327BF">
            <w:pPr>
              <w:spacing w:after="0" w:line="240" w:lineRule="auto"/>
            </w:pPr>
            <w:r w:rsidRPr="002327BF">
              <w:t xml:space="preserve">∑ </w:t>
            </w:r>
            <w:proofErr w:type="spellStart"/>
            <w:r w:rsidRPr="002327BF">
              <w:t>обт</w:t>
            </w:r>
            <w:proofErr w:type="spellEnd"/>
            <w:r w:rsidRPr="002327BF">
              <w:t xml:space="preserve"> – общая сумма объявленных торгов, рублей.</w:t>
            </w:r>
          </w:p>
        </w:tc>
      </w:tr>
      <w:tr w:rsidR="002327BF" w:rsidRPr="002327BF" w:rsidTr="009E3036">
        <w:tc>
          <w:tcPr>
            <w:tcW w:w="540"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lang w:eastAsia="ru-RU"/>
              </w:rPr>
            </w:pPr>
            <w:r w:rsidRPr="002327BF">
              <w:rPr>
                <w:rFonts w:eastAsia="Times New Roman"/>
                <w:lang w:eastAsia="ru-RU"/>
              </w:rPr>
              <w:t>5</w:t>
            </w:r>
          </w:p>
        </w:tc>
        <w:tc>
          <w:tcPr>
            <w:tcW w:w="2548" w:type="dxa"/>
            <w:shd w:val="clear" w:color="auto" w:fill="auto"/>
          </w:tcPr>
          <w:p w:rsidR="002327BF" w:rsidRPr="002327BF" w:rsidRDefault="002327BF" w:rsidP="002327BF">
            <w:pPr>
              <w:autoSpaceDE w:val="0"/>
              <w:autoSpaceDN w:val="0"/>
              <w:adjustRightInd w:val="0"/>
              <w:spacing w:after="0" w:line="240" w:lineRule="auto"/>
              <w:outlineLvl w:val="1"/>
              <w:rPr>
                <w:rFonts w:eastAsia="Times New Roman"/>
                <w:b/>
                <w:lang w:eastAsia="ru-RU"/>
              </w:rPr>
            </w:pPr>
            <w:r w:rsidRPr="002327BF">
              <w:rPr>
                <w:rFonts w:eastAsia="Times New Roman"/>
                <w:lang w:eastAsia="ru-RU"/>
              </w:rPr>
              <w:t xml:space="preserve">Доля закупок среди субъектов малого предпринимательства, социально ориентированных некоммерческих организаций, осуществляемых в соответствии с </w:t>
            </w:r>
            <w:r w:rsidRPr="002327BF">
              <w:rPr>
                <w:rFonts w:eastAsia="Times New Roman"/>
                <w:lang w:eastAsia="ru-RU"/>
              </w:rPr>
              <w:lastRenderedPageBreak/>
              <w:t>Федеральным законом № 44-ФЗ</w:t>
            </w:r>
          </w:p>
        </w:tc>
        <w:tc>
          <w:tcPr>
            <w:tcW w:w="1414"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lang w:eastAsia="ru-RU"/>
              </w:rPr>
            </w:pPr>
            <w:r w:rsidRPr="002327BF">
              <w:rPr>
                <w:rFonts w:eastAsia="Times New Roman"/>
                <w:lang w:eastAsia="ru-RU"/>
              </w:rPr>
              <w:lastRenderedPageBreak/>
              <w:t>процент</w:t>
            </w:r>
          </w:p>
        </w:tc>
        <w:tc>
          <w:tcPr>
            <w:tcW w:w="5126" w:type="dxa"/>
            <w:shd w:val="clear" w:color="auto" w:fill="auto"/>
          </w:tcPr>
          <w:p w:rsidR="002327BF" w:rsidRPr="002327BF" w:rsidRDefault="00E30436" w:rsidP="002327BF">
            <w:pPr>
              <w:spacing w:after="0" w:line="240" w:lineRule="auto"/>
            </w:pPr>
            <m:oMathPara>
              <m:oMathParaPr>
                <m:jc m:val="left"/>
              </m:oMathParaPr>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зсмп</m:t>
                    </m:r>
                  </m:sub>
                </m:sSub>
                <m:r>
                  <m:rPr>
                    <m:sty m:val="p"/>
                  </m:rPr>
                  <w:rPr>
                    <w:rFonts w:ascii="Cambria Math" w:hAnsi="Cambria Math"/>
                  </w:rPr>
                  <m:t>=</m:t>
                </m:r>
                <m:f>
                  <m:fPr>
                    <m:ctrlPr>
                      <w:rPr>
                        <w:rFonts w:ascii="Cambria Math" w:hAnsi="Cambria Math"/>
                      </w:rPr>
                    </m:ctrlPr>
                  </m:fPr>
                  <m:num>
                    <m:r>
                      <m:rPr>
                        <m:sty m:val="p"/>
                      </m:rPr>
                      <w:rPr>
                        <w:rFonts w:ascii="Cambria Math" w:hAnsi="Cambria Math"/>
                      </w:rPr>
                      <m:t>∑смп + ∑суб</m:t>
                    </m:r>
                  </m:num>
                  <m:den>
                    <m:r>
                      <m:rPr>
                        <m:sty m:val="p"/>
                      </m:rPr>
                      <w:rPr>
                        <w:rFonts w:ascii="Cambria Math" w:hAnsi="Cambria Math"/>
                      </w:rPr>
                      <m:t>СГО</m:t>
                    </m:r>
                  </m:den>
                </m:f>
                <m:r>
                  <m:rPr>
                    <m:sty m:val="p"/>
                  </m:rPr>
                  <w:rPr>
                    <w:rFonts w:ascii="Cambria Math" w:hAnsi="Cambria Math"/>
                  </w:rPr>
                  <m:t>×100%,</m:t>
                </m:r>
              </m:oMath>
            </m:oMathPara>
          </w:p>
          <w:p w:rsidR="002327BF" w:rsidRPr="002327BF" w:rsidRDefault="002327BF" w:rsidP="002327BF">
            <w:pPr>
              <w:spacing w:after="0" w:line="240" w:lineRule="auto"/>
            </w:pPr>
            <w:r w:rsidRPr="002327BF">
              <w:t>где:</w:t>
            </w:r>
          </w:p>
          <w:p w:rsidR="002327BF" w:rsidRPr="002327BF" w:rsidRDefault="00E30436" w:rsidP="002327BF">
            <w:pPr>
              <w:spacing w:after="0" w:line="240" w:lineRule="auto"/>
            </w:pPr>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змсп</m:t>
                  </m:r>
                </m:sub>
              </m:sSub>
            </m:oMath>
            <w:r w:rsidR="002327BF" w:rsidRPr="002327BF">
              <w:t>– доля закупок у субъектов малого предп</w:t>
            </w:r>
            <w:proofErr w:type="spellStart"/>
            <w:r w:rsidR="002327BF" w:rsidRPr="002327BF">
              <w:t>ринимательства</w:t>
            </w:r>
            <w:proofErr w:type="spellEnd"/>
            <w:r w:rsidR="002327BF" w:rsidRPr="002327BF">
              <w:t xml:space="preserve"> (СМП) социально ориентированных некоммерческих организаций (СОНО</w:t>
            </w:r>
            <w:proofErr w:type="gramStart"/>
            <w:r w:rsidR="002327BF" w:rsidRPr="002327BF">
              <w:t>),%</w:t>
            </w:r>
            <w:proofErr w:type="gramEnd"/>
            <w:r w:rsidR="002327BF" w:rsidRPr="002327BF">
              <w:t>;</w:t>
            </w:r>
          </w:p>
          <w:p w:rsidR="002327BF" w:rsidRPr="002327BF" w:rsidRDefault="002327BF" w:rsidP="002327BF">
            <w:pPr>
              <w:spacing w:after="0" w:line="240" w:lineRule="auto"/>
            </w:pPr>
            <w:r w:rsidRPr="002327BF">
              <w:lastRenderedPageBreak/>
              <w:t>∑</w:t>
            </w:r>
            <w:proofErr w:type="spellStart"/>
            <w:r w:rsidRPr="002327BF">
              <w:t>смп</w:t>
            </w:r>
            <w:proofErr w:type="spellEnd"/>
            <w:r w:rsidRPr="002327BF">
              <w:t xml:space="preserve"> – сумма контрактов, заключенных с СМП, СОНО по объявленным среди СМП, СОНО закупкам, руб.;</w:t>
            </w:r>
          </w:p>
          <w:p w:rsidR="002327BF" w:rsidRPr="002327BF" w:rsidRDefault="002327BF" w:rsidP="002327BF">
            <w:pPr>
              <w:spacing w:after="0" w:line="240" w:lineRule="auto"/>
            </w:pPr>
            <w:r w:rsidRPr="002327BF">
              <w:t>∑</w:t>
            </w:r>
            <w:proofErr w:type="spellStart"/>
            <w:r w:rsidRPr="002327BF">
              <w:t>суб</w:t>
            </w:r>
            <w:proofErr w:type="spellEnd"/>
            <w:r w:rsidRPr="002327BF">
              <w:t xml:space="preserve"> –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Закона № 44-ФЗ, руб.;</w:t>
            </w:r>
          </w:p>
          <w:p w:rsidR="002327BF" w:rsidRPr="002327BF" w:rsidRDefault="002327BF" w:rsidP="002327BF">
            <w:pPr>
              <w:spacing w:after="0" w:line="240" w:lineRule="auto"/>
            </w:pPr>
            <w:r w:rsidRPr="002327BF">
              <w:t>СГО - совокупный годовой объём с учетом п.1.1 статьи 30 Закона № 44-ФЗ.</w:t>
            </w:r>
          </w:p>
        </w:tc>
      </w:tr>
      <w:tr w:rsidR="002327BF" w:rsidRPr="002327BF" w:rsidTr="009E3036">
        <w:tc>
          <w:tcPr>
            <w:tcW w:w="540"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lang w:eastAsia="ru-RU"/>
              </w:rPr>
            </w:pPr>
            <w:r w:rsidRPr="002327BF">
              <w:rPr>
                <w:rFonts w:eastAsia="Times New Roman"/>
                <w:lang w:eastAsia="ru-RU"/>
              </w:rPr>
              <w:lastRenderedPageBreak/>
              <w:t>6</w:t>
            </w:r>
          </w:p>
        </w:tc>
        <w:tc>
          <w:tcPr>
            <w:tcW w:w="2548" w:type="dxa"/>
            <w:shd w:val="clear" w:color="auto" w:fill="auto"/>
          </w:tcPr>
          <w:p w:rsidR="002327BF" w:rsidRPr="002327BF" w:rsidRDefault="002327BF" w:rsidP="002327BF">
            <w:pPr>
              <w:spacing w:after="0" w:line="240" w:lineRule="auto"/>
              <w:jc w:val="both"/>
            </w:pPr>
            <w:r w:rsidRPr="002327BF">
              <w:t>Количество реализованных требований Стандарта развития конкуренции в Московской области</w:t>
            </w:r>
          </w:p>
        </w:tc>
        <w:tc>
          <w:tcPr>
            <w:tcW w:w="1414" w:type="dxa"/>
            <w:shd w:val="clear" w:color="auto" w:fill="auto"/>
          </w:tcPr>
          <w:p w:rsidR="002327BF" w:rsidRPr="002327BF" w:rsidRDefault="002327BF" w:rsidP="002327BF">
            <w:pPr>
              <w:autoSpaceDE w:val="0"/>
              <w:autoSpaceDN w:val="0"/>
              <w:adjustRightInd w:val="0"/>
              <w:spacing w:after="0" w:line="240" w:lineRule="auto"/>
              <w:jc w:val="center"/>
              <w:outlineLvl w:val="1"/>
              <w:rPr>
                <w:rFonts w:eastAsia="Times New Roman"/>
                <w:lang w:eastAsia="ru-RU"/>
              </w:rPr>
            </w:pPr>
            <w:r w:rsidRPr="002327BF">
              <w:rPr>
                <w:rFonts w:eastAsia="Times New Roman"/>
                <w:lang w:eastAsia="ru-RU"/>
              </w:rPr>
              <w:t>единица</w:t>
            </w:r>
          </w:p>
        </w:tc>
        <w:tc>
          <w:tcPr>
            <w:tcW w:w="5126" w:type="dxa"/>
            <w:shd w:val="clear" w:color="auto" w:fill="auto"/>
          </w:tcPr>
          <w:p w:rsidR="002327BF" w:rsidRPr="002327BF" w:rsidRDefault="002327BF" w:rsidP="002327BF">
            <w:pPr>
              <w:spacing w:after="0" w:line="240" w:lineRule="auto"/>
            </w:pPr>
            <w:r w:rsidRPr="002327BF">
              <w:rPr>
                <w:lang w:val="en-US"/>
              </w:rPr>
              <w:t>K</w:t>
            </w:r>
            <w:r w:rsidRPr="002327BF">
              <w:t xml:space="preserve"> = </w:t>
            </w:r>
            <w:r w:rsidRPr="002327BF">
              <w:rPr>
                <w:lang w:val="en-US"/>
              </w:rPr>
              <w:t>T</w:t>
            </w:r>
            <w:r w:rsidRPr="002327BF">
              <w:t>1 + Т2 +…+ Т</w:t>
            </w:r>
            <w:proofErr w:type="spellStart"/>
            <w:r w:rsidRPr="002327BF">
              <w:rPr>
                <w:lang w:val="en-US"/>
              </w:rPr>
              <w:t>i</w:t>
            </w:r>
            <w:proofErr w:type="spellEnd"/>
          </w:p>
          <w:p w:rsidR="002327BF" w:rsidRPr="002327BF" w:rsidRDefault="002327BF" w:rsidP="002327BF">
            <w:pPr>
              <w:spacing w:after="0" w:line="240" w:lineRule="auto"/>
            </w:pPr>
            <w:r w:rsidRPr="002327BF">
              <w:t>где:</w:t>
            </w:r>
          </w:p>
          <w:p w:rsidR="002327BF" w:rsidRPr="002327BF" w:rsidRDefault="002327BF" w:rsidP="002327BF">
            <w:pPr>
              <w:spacing w:after="0" w:line="240" w:lineRule="auto"/>
            </w:pPr>
            <w:r w:rsidRPr="002327BF">
              <w:t>К – количество реализованных требований Стандарта развития конкуренции, единиц;</w:t>
            </w:r>
          </w:p>
          <w:p w:rsidR="002327BF" w:rsidRPr="002327BF" w:rsidRDefault="002327BF" w:rsidP="002327BF">
            <w:pPr>
              <w:spacing w:after="0" w:line="240" w:lineRule="auto"/>
            </w:pPr>
            <w:r w:rsidRPr="002327BF">
              <w:t>Т</w:t>
            </w:r>
            <w:proofErr w:type="spellStart"/>
            <w:r w:rsidRPr="002327BF">
              <w:rPr>
                <w:lang w:val="en-US"/>
              </w:rPr>
              <w:t>i</w:t>
            </w:r>
            <w:proofErr w:type="spellEnd"/>
            <w:r w:rsidRPr="002327BF">
              <w:t xml:space="preserve"> – единица реализованного требования Стандарта развития конкуренции;</w:t>
            </w:r>
          </w:p>
          <w:p w:rsidR="002327BF" w:rsidRPr="002327BF" w:rsidRDefault="002327BF" w:rsidP="002327BF">
            <w:pPr>
              <w:spacing w:after="0" w:line="240" w:lineRule="auto"/>
            </w:pPr>
            <w:r w:rsidRPr="002327BF">
              <w:t>Стандарт развития конкуренции содержит семь требований для внедрения, реализация каждого требования является единицей при расчете значения показателя:</w:t>
            </w:r>
          </w:p>
          <w:p w:rsidR="002327BF" w:rsidRPr="002327BF" w:rsidRDefault="002327BF" w:rsidP="002327BF">
            <w:pPr>
              <w:spacing w:after="0" w:line="240" w:lineRule="auto"/>
            </w:pPr>
            <w:r w:rsidRPr="002327BF">
              <w:t>одна единица числового значения показателя равна одному реализованному требованию.</w:t>
            </w:r>
          </w:p>
          <w:p w:rsidR="002327BF" w:rsidRPr="002327BF" w:rsidRDefault="002327BF" w:rsidP="002327BF">
            <w:pPr>
              <w:spacing w:after="0" w:line="240" w:lineRule="auto"/>
            </w:pPr>
            <w:r w:rsidRPr="002327BF">
              <w:t>Требование (</w:t>
            </w:r>
            <m:oMath>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1</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7</m:t>
                  </m:r>
                </m:sub>
              </m:sSub>
              <m:r>
                <m:rPr>
                  <m:sty m:val="p"/>
                </m:rPr>
                <w:rPr>
                  <w:rFonts w:ascii="Cambria Math" w:hAnsi="Cambria Math"/>
                  <w:sz w:val="16"/>
                  <w:szCs w:val="16"/>
                </w:rPr>
                <m:t>)</m:t>
              </m:r>
            </m:oMath>
            <w:r w:rsidRPr="002327BF">
              <w:t>:</w:t>
            </w:r>
          </w:p>
          <w:p w:rsidR="002327BF" w:rsidRPr="002327BF" w:rsidRDefault="002327BF" w:rsidP="002327BF">
            <w:pPr>
              <w:numPr>
                <w:ilvl w:val="0"/>
                <w:numId w:val="17"/>
              </w:numPr>
              <w:tabs>
                <w:tab w:val="left" w:pos="318"/>
              </w:tabs>
              <w:spacing w:after="0" w:line="240" w:lineRule="auto"/>
              <w:contextualSpacing/>
              <w:rPr>
                <w:lang w:eastAsia="ru-RU"/>
              </w:rPr>
            </w:pPr>
            <w:r w:rsidRPr="002327BF">
              <w:rPr>
                <w:lang w:eastAsia="ru-RU"/>
              </w:rPr>
              <w:t>Определение уполномоченного органа.</w:t>
            </w:r>
          </w:p>
          <w:p w:rsidR="002327BF" w:rsidRPr="002327BF" w:rsidRDefault="002327BF" w:rsidP="002327BF">
            <w:pPr>
              <w:numPr>
                <w:ilvl w:val="0"/>
                <w:numId w:val="17"/>
              </w:numPr>
              <w:tabs>
                <w:tab w:val="left" w:pos="318"/>
              </w:tabs>
              <w:spacing w:after="0" w:line="240" w:lineRule="auto"/>
              <w:contextualSpacing/>
              <w:rPr>
                <w:lang w:eastAsia="ru-RU"/>
              </w:rPr>
            </w:pPr>
            <w:r w:rsidRPr="002327BF">
              <w:rPr>
                <w:lang w:eastAsia="ru-RU"/>
              </w:rPr>
              <w:t>Создание коллегиального органа.</w:t>
            </w:r>
          </w:p>
          <w:p w:rsidR="002327BF" w:rsidRPr="002327BF" w:rsidRDefault="002327BF" w:rsidP="002327BF">
            <w:pPr>
              <w:numPr>
                <w:ilvl w:val="0"/>
                <w:numId w:val="17"/>
              </w:numPr>
              <w:tabs>
                <w:tab w:val="left" w:pos="318"/>
              </w:tabs>
              <w:spacing w:after="0" w:line="240" w:lineRule="auto"/>
              <w:contextualSpacing/>
              <w:rPr>
                <w:lang w:eastAsia="ru-RU"/>
              </w:rPr>
            </w:pPr>
            <w:r w:rsidRPr="002327BF">
              <w:rPr>
                <w:lang w:eastAsia="ru-RU"/>
              </w:rPr>
              <w:t>Утверждение перечня приоритетных и социально значимых рынков.</w:t>
            </w:r>
          </w:p>
          <w:p w:rsidR="002327BF" w:rsidRPr="002327BF" w:rsidRDefault="002327BF" w:rsidP="002327BF">
            <w:pPr>
              <w:numPr>
                <w:ilvl w:val="0"/>
                <w:numId w:val="17"/>
              </w:numPr>
              <w:tabs>
                <w:tab w:val="left" w:pos="318"/>
              </w:tabs>
              <w:spacing w:after="0" w:line="240" w:lineRule="auto"/>
              <w:contextualSpacing/>
              <w:rPr>
                <w:lang w:eastAsia="ru-RU"/>
              </w:rPr>
            </w:pPr>
            <w:r w:rsidRPr="002327BF">
              <w:rPr>
                <w:lang w:eastAsia="ru-RU"/>
              </w:rPr>
              <w:t>Разработка «дорожной карты».</w:t>
            </w:r>
          </w:p>
          <w:p w:rsidR="002327BF" w:rsidRPr="002327BF" w:rsidRDefault="002327BF" w:rsidP="002327BF">
            <w:pPr>
              <w:numPr>
                <w:ilvl w:val="0"/>
                <w:numId w:val="17"/>
              </w:numPr>
              <w:tabs>
                <w:tab w:val="left" w:pos="318"/>
              </w:tabs>
              <w:spacing w:after="0" w:line="240" w:lineRule="auto"/>
              <w:contextualSpacing/>
              <w:rPr>
                <w:lang w:eastAsia="ru-RU"/>
              </w:rPr>
            </w:pPr>
            <w:r w:rsidRPr="002327BF">
              <w:rPr>
                <w:lang w:eastAsia="ru-RU"/>
              </w:rPr>
              <w:t>Проведение мониторинга рынков.</w:t>
            </w:r>
          </w:p>
          <w:p w:rsidR="002327BF" w:rsidRPr="002327BF" w:rsidRDefault="002327BF" w:rsidP="002327BF">
            <w:pPr>
              <w:numPr>
                <w:ilvl w:val="0"/>
                <w:numId w:val="17"/>
              </w:numPr>
              <w:tabs>
                <w:tab w:val="left" w:pos="318"/>
              </w:tabs>
              <w:spacing w:after="0" w:line="240" w:lineRule="auto"/>
              <w:contextualSpacing/>
              <w:rPr>
                <w:lang w:eastAsia="ru-RU"/>
              </w:rPr>
            </w:pPr>
            <w:r w:rsidRPr="002327BF">
              <w:rPr>
                <w:lang w:eastAsia="ru-RU"/>
              </w:rPr>
              <w:t>Создание и реализация механизмов общественного контроля за деятельностью субъектов естественных монополий.</w:t>
            </w:r>
          </w:p>
          <w:p w:rsidR="002327BF" w:rsidRPr="002327BF" w:rsidRDefault="002327BF" w:rsidP="002327BF">
            <w:pPr>
              <w:numPr>
                <w:ilvl w:val="0"/>
                <w:numId w:val="17"/>
              </w:numPr>
              <w:spacing w:after="0" w:line="240" w:lineRule="auto"/>
              <w:contextualSpacing/>
              <w:rPr>
                <w:lang w:eastAsia="ru-RU"/>
              </w:rPr>
            </w:pPr>
            <w:r w:rsidRPr="002327BF">
              <w:rPr>
                <w:lang w:eastAsia="ru-RU"/>
              </w:rPr>
              <w:t>Повышение уровня информированности о состоянии конкурентной среды.</w:t>
            </w:r>
          </w:p>
        </w:tc>
      </w:tr>
    </w:tbl>
    <w:p w:rsidR="002327BF" w:rsidRPr="002327BF" w:rsidRDefault="002327BF" w:rsidP="002327BF">
      <w:pPr>
        <w:autoSpaceDE w:val="0"/>
        <w:autoSpaceDN w:val="0"/>
        <w:adjustRightInd w:val="0"/>
        <w:spacing w:after="0" w:line="240" w:lineRule="auto"/>
        <w:outlineLvl w:val="1"/>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709"/>
        <w:jc w:val="center"/>
        <w:rPr>
          <w:rFonts w:eastAsia="Times New Roman"/>
          <w:b/>
          <w:lang w:eastAsia="ru-RU"/>
        </w:rPr>
      </w:pPr>
    </w:p>
    <w:p w:rsidR="002327BF" w:rsidRPr="002327BF" w:rsidRDefault="002327BF" w:rsidP="002327BF">
      <w:pPr>
        <w:autoSpaceDE w:val="0"/>
        <w:autoSpaceDN w:val="0"/>
        <w:adjustRightInd w:val="0"/>
        <w:spacing w:after="0" w:line="240" w:lineRule="auto"/>
        <w:ind w:firstLine="709"/>
        <w:jc w:val="both"/>
        <w:rPr>
          <w:rFonts w:eastAsia="Times New Roman"/>
          <w:lang w:eastAsia="ru-RU"/>
        </w:rPr>
      </w:pPr>
      <w:r w:rsidRPr="002327BF">
        <w:rPr>
          <w:rFonts w:eastAsia="Times New Roman"/>
          <w:lang w:eastAsia="ru-RU"/>
        </w:rPr>
        <w:t xml:space="preserve">. </w:t>
      </w:r>
    </w:p>
    <w:p w:rsidR="002327BF" w:rsidRPr="002327BF" w:rsidRDefault="002327BF" w:rsidP="002327BF">
      <w:pPr>
        <w:widowControl w:val="0"/>
        <w:autoSpaceDE w:val="0"/>
        <w:autoSpaceDN w:val="0"/>
        <w:adjustRightInd w:val="0"/>
        <w:spacing w:after="0" w:line="240" w:lineRule="auto"/>
        <w:ind w:firstLine="709"/>
        <w:jc w:val="center"/>
        <w:rPr>
          <w:rFonts w:eastAsia="Times New Roman"/>
          <w:b/>
          <w:lang w:eastAsia="ru-RU"/>
        </w:rPr>
        <w:sectPr w:rsidR="002327BF" w:rsidRPr="002327BF" w:rsidSect="00582BF7">
          <w:type w:val="nextColumn"/>
          <w:pgSz w:w="11906" w:h="16838"/>
          <w:pgMar w:top="1134" w:right="567" w:bottom="1134" w:left="1701" w:header="709" w:footer="709" w:gutter="0"/>
          <w:cols w:space="708"/>
          <w:docGrid w:linePitch="360"/>
        </w:sectPr>
      </w:pPr>
    </w:p>
    <w:p w:rsidR="002327BF" w:rsidRPr="002327BF" w:rsidRDefault="002327BF" w:rsidP="002327BF">
      <w:pPr>
        <w:autoSpaceDE w:val="0"/>
        <w:autoSpaceDN w:val="0"/>
        <w:adjustRightInd w:val="0"/>
        <w:spacing w:after="0" w:line="240" w:lineRule="auto"/>
        <w:jc w:val="center"/>
        <w:rPr>
          <w:rFonts w:eastAsia="Times New Roman"/>
          <w:b/>
          <w:lang w:eastAsia="ru-RU"/>
        </w:rPr>
      </w:pPr>
      <w:r w:rsidRPr="002327BF">
        <w:rPr>
          <w:rFonts w:eastAsia="Times New Roman"/>
          <w:b/>
          <w:lang w:eastAsia="ru-RU"/>
        </w:rPr>
        <w:lastRenderedPageBreak/>
        <w:t xml:space="preserve">6. Перечень мероприятий муниципальной подпрограммы «Развитие конкуренции» </w:t>
      </w:r>
    </w:p>
    <w:p w:rsidR="002327BF" w:rsidRPr="002327BF" w:rsidRDefault="002327BF" w:rsidP="002327BF">
      <w:pPr>
        <w:autoSpaceDE w:val="0"/>
        <w:autoSpaceDN w:val="0"/>
        <w:adjustRightInd w:val="0"/>
        <w:spacing w:after="0" w:line="240" w:lineRule="auto"/>
        <w:jc w:val="center"/>
        <w:rPr>
          <w:rFonts w:eastAsia="Times New Roman"/>
          <w:b/>
          <w:lang w:eastAsia="ru-RU"/>
        </w:rPr>
      </w:pPr>
      <w:r w:rsidRPr="002327BF">
        <w:rPr>
          <w:rFonts w:eastAsia="Times New Roman"/>
          <w:b/>
          <w:lang w:eastAsia="ru-RU"/>
        </w:rPr>
        <w:t>программы «Предпринимательство городского округа Пущино» на 2017 – 2021 годы</w:t>
      </w:r>
    </w:p>
    <w:p w:rsidR="002327BF" w:rsidRPr="002327BF" w:rsidRDefault="002327BF" w:rsidP="002327BF">
      <w:pPr>
        <w:autoSpaceDE w:val="0"/>
        <w:autoSpaceDN w:val="0"/>
        <w:adjustRightInd w:val="0"/>
        <w:spacing w:after="0" w:line="240" w:lineRule="auto"/>
        <w:jc w:val="center"/>
        <w:rPr>
          <w:rFonts w:eastAsia="Times New Roman"/>
          <w:lang w:eastAsia="ru-RU"/>
        </w:rPr>
      </w:pPr>
    </w:p>
    <w:p w:rsidR="002327BF" w:rsidRPr="002327BF" w:rsidRDefault="002327BF" w:rsidP="002327BF">
      <w:pPr>
        <w:autoSpaceDE w:val="0"/>
        <w:autoSpaceDN w:val="0"/>
        <w:adjustRightInd w:val="0"/>
        <w:spacing w:after="0" w:line="240" w:lineRule="auto"/>
        <w:jc w:val="center"/>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58"/>
        <w:gridCol w:w="2239"/>
        <w:gridCol w:w="1374"/>
        <w:gridCol w:w="1709"/>
        <w:gridCol w:w="1709"/>
        <w:gridCol w:w="673"/>
        <w:gridCol w:w="569"/>
        <w:gridCol w:w="569"/>
        <w:gridCol w:w="569"/>
        <w:gridCol w:w="569"/>
        <w:gridCol w:w="569"/>
        <w:gridCol w:w="1994"/>
        <w:gridCol w:w="1541"/>
      </w:tblGrid>
      <w:tr w:rsidR="002327BF" w:rsidRPr="002327BF" w:rsidTr="00E30436">
        <w:tc>
          <w:tcPr>
            <w:tcW w:w="0" w:type="auto"/>
            <w:vMerge w:val="restart"/>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 п/п</w:t>
            </w:r>
          </w:p>
        </w:tc>
        <w:tc>
          <w:tcPr>
            <w:tcW w:w="0" w:type="auto"/>
            <w:vMerge w:val="restart"/>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Мероприятия по реализации подпрограммы</w:t>
            </w:r>
          </w:p>
        </w:tc>
        <w:tc>
          <w:tcPr>
            <w:tcW w:w="0" w:type="auto"/>
            <w:vMerge w:val="restart"/>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Сроки исполнения мероприятий</w:t>
            </w:r>
          </w:p>
        </w:tc>
        <w:tc>
          <w:tcPr>
            <w:tcW w:w="0" w:type="auto"/>
            <w:vMerge w:val="restart"/>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Источники финансирования</w:t>
            </w:r>
          </w:p>
        </w:tc>
        <w:tc>
          <w:tcPr>
            <w:tcW w:w="0" w:type="auto"/>
            <w:vMerge w:val="restart"/>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 xml:space="preserve">Объем финансирования мероприятия в текущем финансовом году (тыс. </w:t>
            </w:r>
            <w:proofErr w:type="gramStart"/>
            <w:r w:rsidRPr="002327BF">
              <w:rPr>
                <w:lang w:eastAsia="ru-RU"/>
              </w:rPr>
              <w:t>руб.)</w:t>
            </w:r>
            <w:hyperlink w:anchor="P1062" w:history="1">
              <w:r w:rsidRPr="002327BF">
                <w:rPr>
                  <w:lang w:eastAsia="ru-RU"/>
                </w:rPr>
                <w:t>*</w:t>
              </w:r>
              <w:proofErr w:type="gramEnd"/>
            </w:hyperlink>
          </w:p>
        </w:tc>
        <w:tc>
          <w:tcPr>
            <w:tcW w:w="0" w:type="auto"/>
            <w:vMerge w:val="restart"/>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 xml:space="preserve">Всего </w:t>
            </w:r>
          </w:p>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(тыс. руб.)</w:t>
            </w:r>
          </w:p>
        </w:tc>
        <w:tc>
          <w:tcPr>
            <w:tcW w:w="0" w:type="auto"/>
            <w:gridSpan w:val="5"/>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Объем финансирования по годам (тыс. руб.)</w:t>
            </w:r>
          </w:p>
        </w:tc>
        <w:tc>
          <w:tcPr>
            <w:tcW w:w="0" w:type="auto"/>
            <w:vMerge w:val="restart"/>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Ответственный за выполнение мероприятия программы</w:t>
            </w:r>
          </w:p>
        </w:tc>
        <w:tc>
          <w:tcPr>
            <w:tcW w:w="0" w:type="auto"/>
            <w:vMerge w:val="restart"/>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Результаты выполнения мероприятий подпрограммы</w:t>
            </w: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 xml:space="preserve">2017 </w:t>
            </w:r>
          </w:p>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год</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2018 год</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 xml:space="preserve">2019 </w:t>
            </w:r>
          </w:p>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год</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 xml:space="preserve">2020 </w:t>
            </w:r>
          </w:p>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год</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 xml:space="preserve">2021 </w:t>
            </w:r>
          </w:p>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год</w:t>
            </w: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r>
      <w:tr w:rsidR="002327BF" w:rsidRPr="002327BF" w:rsidTr="00E30436">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1</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2</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3</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4</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5</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6</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7</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8</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9</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10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11</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12</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13</w:t>
            </w:r>
          </w:p>
        </w:tc>
      </w:tr>
      <w:tr w:rsidR="002327BF" w:rsidRPr="002327BF" w:rsidTr="00E30436">
        <w:trPr>
          <w:trHeight w:val="414"/>
        </w:trPr>
        <w:tc>
          <w:tcPr>
            <w:tcW w:w="0" w:type="auto"/>
            <w:vMerge w:val="restart"/>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1.</w:t>
            </w:r>
          </w:p>
        </w:tc>
        <w:tc>
          <w:tcPr>
            <w:tcW w:w="0" w:type="auto"/>
            <w:vMerge w:val="restart"/>
          </w:tcPr>
          <w:p w:rsidR="002327BF" w:rsidRPr="002327BF" w:rsidRDefault="002327BF" w:rsidP="002327BF">
            <w:pPr>
              <w:autoSpaceDE w:val="0"/>
              <w:autoSpaceDN w:val="0"/>
              <w:adjustRightInd w:val="0"/>
              <w:spacing w:after="0" w:line="240" w:lineRule="auto"/>
              <w:jc w:val="center"/>
              <w:rPr>
                <w:u w:val="single"/>
                <w:lang w:eastAsia="ru-RU"/>
              </w:rPr>
            </w:pPr>
            <w:r w:rsidRPr="002327BF">
              <w:rPr>
                <w:u w:val="single"/>
                <w:lang w:eastAsia="ru-RU"/>
              </w:rPr>
              <w:t>Задача 1:</w:t>
            </w:r>
          </w:p>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Развитие сферы муниципальных закупок и внедрение Стандарта развития конкуренции на территории городского округа Пущино</w:t>
            </w:r>
          </w:p>
          <w:p w:rsidR="002327BF" w:rsidRPr="002327BF" w:rsidRDefault="002327BF" w:rsidP="002327BF">
            <w:pPr>
              <w:autoSpaceDE w:val="0"/>
              <w:autoSpaceDN w:val="0"/>
              <w:adjustRightInd w:val="0"/>
              <w:spacing w:after="0" w:line="240" w:lineRule="auto"/>
              <w:jc w:val="center"/>
              <w:rPr>
                <w:u w:val="single"/>
                <w:lang w:eastAsia="ru-RU"/>
              </w:rPr>
            </w:pPr>
          </w:p>
          <w:p w:rsidR="002327BF" w:rsidRPr="002327BF" w:rsidRDefault="002327BF" w:rsidP="002327BF">
            <w:pPr>
              <w:autoSpaceDE w:val="0"/>
              <w:autoSpaceDN w:val="0"/>
              <w:adjustRightInd w:val="0"/>
              <w:spacing w:after="0" w:line="240" w:lineRule="auto"/>
              <w:jc w:val="center"/>
              <w:rPr>
                <w:u w:val="single"/>
                <w:lang w:eastAsia="ru-RU"/>
              </w:rPr>
            </w:pPr>
          </w:p>
          <w:p w:rsidR="002327BF" w:rsidRPr="002327BF" w:rsidRDefault="002327BF" w:rsidP="002327BF">
            <w:pPr>
              <w:autoSpaceDE w:val="0"/>
              <w:autoSpaceDN w:val="0"/>
              <w:adjustRightInd w:val="0"/>
              <w:spacing w:after="0" w:line="240" w:lineRule="auto"/>
              <w:rPr>
                <w:u w:val="single"/>
                <w:lang w:eastAsia="ru-RU"/>
              </w:rPr>
            </w:pPr>
          </w:p>
          <w:p w:rsidR="002327BF" w:rsidRPr="002327BF" w:rsidRDefault="002327BF" w:rsidP="002327BF">
            <w:pPr>
              <w:autoSpaceDE w:val="0"/>
              <w:autoSpaceDN w:val="0"/>
              <w:adjustRightInd w:val="0"/>
              <w:spacing w:after="0" w:line="240" w:lineRule="auto"/>
              <w:rPr>
                <w:u w:val="single"/>
                <w:lang w:eastAsia="ru-RU"/>
              </w:rPr>
            </w:pPr>
          </w:p>
          <w:p w:rsidR="002327BF" w:rsidRPr="002327BF" w:rsidRDefault="002327BF" w:rsidP="002327BF">
            <w:pPr>
              <w:autoSpaceDE w:val="0"/>
              <w:autoSpaceDN w:val="0"/>
              <w:adjustRightInd w:val="0"/>
              <w:spacing w:after="0" w:line="240" w:lineRule="auto"/>
              <w:jc w:val="center"/>
              <w:rPr>
                <w:lang w:eastAsia="ru-RU"/>
              </w:rPr>
            </w:pPr>
          </w:p>
        </w:tc>
        <w:tc>
          <w:tcPr>
            <w:tcW w:w="0" w:type="auto"/>
            <w:vMerge w:val="restart"/>
          </w:tcPr>
          <w:p w:rsidR="002327BF" w:rsidRPr="002327BF" w:rsidRDefault="002327BF" w:rsidP="002327BF">
            <w:pPr>
              <w:autoSpaceDE w:val="0"/>
              <w:autoSpaceDN w:val="0"/>
              <w:adjustRightInd w:val="0"/>
              <w:spacing w:after="0" w:line="240" w:lineRule="auto"/>
              <w:jc w:val="center"/>
              <w:rPr>
                <w:lang w:eastAsia="ru-RU"/>
              </w:rPr>
            </w:pPr>
          </w:p>
          <w:p w:rsidR="002327BF" w:rsidRPr="002327BF" w:rsidRDefault="002327BF" w:rsidP="002327BF">
            <w:pPr>
              <w:autoSpaceDE w:val="0"/>
              <w:autoSpaceDN w:val="0"/>
              <w:adjustRightInd w:val="0"/>
              <w:spacing w:after="0" w:line="240" w:lineRule="auto"/>
              <w:jc w:val="center"/>
              <w:rPr>
                <w:lang w:eastAsia="ru-RU"/>
              </w:rPr>
            </w:pPr>
          </w:p>
          <w:p w:rsidR="002327BF" w:rsidRPr="002327BF" w:rsidRDefault="002327BF" w:rsidP="002327BF">
            <w:pPr>
              <w:autoSpaceDE w:val="0"/>
              <w:autoSpaceDN w:val="0"/>
              <w:adjustRightInd w:val="0"/>
              <w:spacing w:after="0" w:line="240" w:lineRule="auto"/>
              <w:jc w:val="center"/>
              <w:rPr>
                <w:lang w:eastAsia="ru-RU"/>
              </w:rPr>
            </w:pPr>
          </w:p>
          <w:p w:rsidR="002327BF" w:rsidRPr="002327BF" w:rsidRDefault="002327BF" w:rsidP="002327BF">
            <w:pPr>
              <w:autoSpaceDE w:val="0"/>
              <w:autoSpaceDN w:val="0"/>
              <w:adjustRightInd w:val="0"/>
              <w:spacing w:after="0" w:line="240" w:lineRule="auto"/>
              <w:jc w:val="center"/>
              <w:rPr>
                <w:lang w:eastAsia="ru-RU"/>
              </w:rPr>
            </w:pPr>
          </w:p>
          <w:p w:rsidR="002327BF" w:rsidRPr="002327BF" w:rsidRDefault="002327BF" w:rsidP="002327BF">
            <w:pPr>
              <w:autoSpaceDE w:val="0"/>
              <w:autoSpaceDN w:val="0"/>
              <w:adjustRightInd w:val="0"/>
              <w:spacing w:after="0" w:line="240" w:lineRule="auto"/>
              <w:jc w:val="center"/>
              <w:rPr>
                <w:lang w:eastAsia="ru-RU"/>
              </w:rPr>
            </w:pPr>
          </w:p>
          <w:p w:rsidR="002327BF" w:rsidRPr="002327BF" w:rsidRDefault="002327BF" w:rsidP="002327BF">
            <w:pPr>
              <w:autoSpaceDE w:val="0"/>
              <w:autoSpaceDN w:val="0"/>
              <w:adjustRightInd w:val="0"/>
              <w:spacing w:after="0" w:line="240" w:lineRule="auto"/>
              <w:jc w:val="center"/>
              <w:rPr>
                <w:lang w:eastAsia="ru-RU"/>
              </w:rPr>
            </w:pPr>
          </w:p>
          <w:p w:rsidR="002327BF" w:rsidRPr="002327BF" w:rsidRDefault="002327BF" w:rsidP="002327BF">
            <w:pPr>
              <w:autoSpaceDE w:val="0"/>
              <w:autoSpaceDN w:val="0"/>
              <w:adjustRightInd w:val="0"/>
              <w:spacing w:after="0" w:line="240" w:lineRule="auto"/>
              <w:jc w:val="center"/>
              <w:rPr>
                <w:lang w:eastAsia="ru-RU"/>
              </w:rPr>
            </w:pPr>
          </w:p>
          <w:p w:rsidR="002327BF" w:rsidRPr="002327BF" w:rsidRDefault="002327BF" w:rsidP="002327BF">
            <w:pPr>
              <w:autoSpaceDE w:val="0"/>
              <w:autoSpaceDN w:val="0"/>
              <w:adjustRightInd w:val="0"/>
              <w:spacing w:after="0" w:line="240" w:lineRule="auto"/>
              <w:jc w:val="center"/>
              <w:rPr>
                <w:lang w:eastAsia="ru-RU"/>
              </w:rPr>
            </w:pPr>
          </w:p>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2017-2021 годы</w:t>
            </w: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Итого</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vMerge w:val="restart"/>
          </w:tcPr>
          <w:p w:rsidR="002327BF" w:rsidRPr="002327BF" w:rsidRDefault="002327BF" w:rsidP="002327BF">
            <w:pPr>
              <w:spacing w:after="0" w:line="240" w:lineRule="auto"/>
              <w:jc w:val="center"/>
              <w:rPr>
                <w:rFonts w:eastAsia="Times New Roman"/>
              </w:rPr>
            </w:pPr>
            <w:r w:rsidRPr="002327BF">
              <w:rPr>
                <w:rFonts w:eastAsia="Times New Roman"/>
              </w:rPr>
              <w:t>Отдел экономики Администрации города Пущино</w:t>
            </w:r>
          </w:p>
        </w:tc>
        <w:tc>
          <w:tcPr>
            <w:tcW w:w="0" w:type="auto"/>
          </w:tcPr>
          <w:p w:rsidR="002327BF" w:rsidRPr="002327BF" w:rsidRDefault="002327BF" w:rsidP="002327BF">
            <w:pPr>
              <w:autoSpaceDE w:val="0"/>
              <w:autoSpaceDN w:val="0"/>
              <w:adjustRightInd w:val="0"/>
              <w:spacing w:after="0" w:line="240" w:lineRule="auto"/>
              <w:jc w:val="center"/>
              <w:rPr>
                <w:lang w:eastAsia="ru-RU"/>
              </w:rPr>
            </w:pPr>
          </w:p>
        </w:tc>
      </w:tr>
      <w:tr w:rsidR="002327BF" w:rsidRPr="002327BF" w:rsidTr="00E30436">
        <w:trPr>
          <w:trHeight w:val="777"/>
        </w:trPr>
        <w:tc>
          <w:tcPr>
            <w:tcW w:w="0" w:type="auto"/>
            <w:vMerge/>
          </w:tcPr>
          <w:p w:rsidR="002327BF" w:rsidRPr="002327BF" w:rsidRDefault="002327BF" w:rsidP="002327BF">
            <w:pPr>
              <w:autoSpaceDE w:val="0"/>
              <w:autoSpaceDN w:val="0"/>
              <w:adjustRightInd w:val="0"/>
              <w:spacing w:after="0" w:line="240" w:lineRule="auto"/>
              <w:jc w:val="center"/>
              <w:rPr>
                <w:lang w:eastAsia="ru-RU"/>
              </w:rPr>
            </w:pPr>
          </w:p>
        </w:tc>
        <w:tc>
          <w:tcPr>
            <w:tcW w:w="0" w:type="auto"/>
            <w:vMerge/>
          </w:tcPr>
          <w:p w:rsidR="002327BF" w:rsidRPr="002327BF" w:rsidRDefault="002327BF" w:rsidP="002327BF">
            <w:pPr>
              <w:autoSpaceDE w:val="0"/>
              <w:autoSpaceDN w:val="0"/>
              <w:adjustRightInd w:val="0"/>
              <w:spacing w:after="0" w:line="240" w:lineRule="auto"/>
              <w:jc w:val="center"/>
              <w:rPr>
                <w:lang w:eastAsia="ru-RU"/>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бюджета Московской области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p>
        </w:tc>
      </w:tr>
      <w:tr w:rsidR="002327BF" w:rsidRPr="002327BF" w:rsidTr="00E30436">
        <w:trPr>
          <w:trHeight w:val="793"/>
        </w:trPr>
        <w:tc>
          <w:tcPr>
            <w:tcW w:w="0" w:type="auto"/>
            <w:vMerge/>
          </w:tcPr>
          <w:p w:rsidR="002327BF" w:rsidRPr="002327BF" w:rsidRDefault="002327BF" w:rsidP="002327BF">
            <w:pPr>
              <w:autoSpaceDE w:val="0"/>
              <w:autoSpaceDN w:val="0"/>
              <w:adjustRightInd w:val="0"/>
              <w:spacing w:after="0" w:line="240" w:lineRule="auto"/>
              <w:jc w:val="center"/>
              <w:rPr>
                <w:lang w:eastAsia="ru-RU"/>
              </w:rPr>
            </w:pPr>
          </w:p>
        </w:tc>
        <w:tc>
          <w:tcPr>
            <w:tcW w:w="0" w:type="auto"/>
            <w:vMerge/>
          </w:tcPr>
          <w:p w:rsidR="002327BF" w:rsidRPr="002327BF" w:rsidRDefault="002327BF" w:rsidP="002327BF">
            <w:pPr>
              <w:autoSpaceDE w:val="0"/>
              <w:autoSpaceDN w:val="0"/>
              <w:adjustRightInd w:val="0"/>
              <w:spacing w:after="0" w:line="240" w:lineRule="auto"/>
              <w:jc w:val="center"/>
              <w:rPr>
                <w:lang w:eastAsia="ru-RU"/>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федерального бюджета</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rPr>
          <w:trHeight w:val="1161"/>
        </w:trPr>
        <w:tc>
          <w:tcPr>
            <w:tcW w:w="0" w:type="auto"/>
            <w:vMerge/>
          </w:tcPr>
          <w:p w:rsidR="002327BF" w:rsidRPr="002327BF" w:rsidRDefault="002327BF" w:rsidP="002327BF">
            <w:pPr>
              <w:autoSpaceDE w:val="0"/>
              <w:autoSpaceDN w:val="0"/>
              <w:adjustRightInd w:val="0"/>
              <w:spacing w:after="0" w:line="240" w:lineRule="auto"/>
              <w:jc w:val="center"/>
              <w:rPr>
                <w:lang w:eastAsia="ru-RU"/>
              </w:rPr>
            </w:pPr>
          </w:p>
        </w:tc>
        <w:tc>
          <w:tcPr>
            <w:tcW w:w="0" w:type="auto"/>
            <w:vMerge/>
          </w:tcPr>
          <w:p w:rsidR="002327BF" w:rsidRPr="002327BF" w:rsidRDefault="002327BF" w:rsidP="002327BF">
            <w:pPr>
              <w:autoSpaceDE w:val="0"/>
              <w:autoSpaceDN w:val="0"/>
              <w:adjustRightInd w:val="0"/>
              <w:spacing w:after="0" w:line="240" w:lineRule="auto"/>
              <w:jc w:val="center"/>
              <w:rPr>
                <w:u w:val="single"/>
                <w:lang w:eastAsia="ru-RU"/>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Средства бюджета городского округа Пущино </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Внебюджетные источники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val="restart"/>
          </w:tcPr>
          <w:p w:rsidR="002327BF" w:rsidRPr="002327BF" w:rsidRDefault="002327BF" w:rsidP="002327BF">
            <w:pPr>
              <w:spacing w:after="0" w:line="240" w:lineRule="auto"/>
              <w:rPr>
                <w:rFonts w:eastAsia="Times New Roman"/>
              </w:rPr>
            </w:pPr>
            <w:r w:rsidRPr="002327BF">
              <w:rPr>
                <w:rFonts w:eastAsia="Times New Roman"/>
              </w:rPr>
              <w:lastRenderedPageBreak/>
              <w:t>1.1.</w:t>
            </w:r>
          </w:p>
        </w:tc>
        <w:tc>
          <w:tcPr>
            <w:tcW w:w="0" w:type="auto"/>
            <w:vMerge w:val="restart"/>
          </w:tcPr>
          <w:p w:rsidR="002327BF" w:rsidRPr="002327BF" w:rsidRDefault="002327BF" w:rsidP="002327BF">
            <w:pPr>
              <w:autoSpaceDE w:val="0"/>
              <w:autoSpaceDN w:val="0"/>
              <w:adjustRightInd w:val="0"/>
              <w:spacing w:after="0" w:line="240" w:lineRule="auto"/>
              <w:rPr>
                <w:u w:val="single"/>
                <w:lang w:eastAsia="ru-RU"/>
              </w:rPr>
            </w:pPr>
            <w:r w:rsidRPr="002327BF">
              <w:rPr>
                <w:u w:val="single"/>
                <w:lang w:eastAsia="ru-RU"/>
              </w:rPr>
              <w:t>Мероприятие 1:</w:t>
            </w:r>
          </w:p>
          <w:p w:rsidR="002327BF" w:rsidRPr="002327BF" w:rsidRDefault="002327BF" w:rsidP="002327BF">
            <w:pPr>
              <w:autoSpaceDE w:val="0"/>
              <w:autoSpaceDN w:val="0"/>
              <w:adjustRightInd w:val="0"/>
              <w:spacing w:after="0" w:line="240" w:lineRule="auto"/>
              <w:rPr>
                <w:lang w:eastAsia="ru-RU"/>
              </w:rPr>
            </w:pPr>
            <w:r w:rsidRPr="002327BF">
              <w:rPr>
                <w:lang w:eastAsia="ru-RU"/>
              </w:rPr>
              <w:t>Утверждение перечня приоритетных и социально значимых рынков для развития конкуренции в муниципальном образовании</w:t>
            </w:r>
          </w:p>
        </w:tc>
        <w:tc>
          <w:tcPr>
            <w:tcW w:w="0" w:type="auto"/>
            <w:vMerge w:val="restart"/>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Итого</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vMerge w:val="restart"/>
          </w:tcPr>
          <w:p w:rsidR="002327BF" w:rsidRPr="002327BF" w:rsidRDefault="002327BF" w:rsidP="002327BF">
            <w:pPr>
              <w:spacing w:after="0" w:line="240" w:lineRule="auto"/>
              <w:jc w:val="center"/>
              <w:rPr>
                <w:rFonts w:eastAsia="Times New Roman"/>
                <w:lang w:eastAsia="ru-RU"/>
              </w:rPr>
            </w:pPr>
            <w:r w:rsidRPr="002327BF">
              <w:rPr>
                <w:rFonts w:eastAsia="Times New Roman"/>
              </w:rPr>
              <w:t>Отдел экономики Администрации города Пущино</w:t>
            </w: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бюджета Московской области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федерального бюджета</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Средства бюджета городского округа Пущино </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Внебюджетные источники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val="restart"/>
          </w:tcPr>
          <w:p w:rsidR="002327BF" w:rsidRPr="002327BF" w:rsidRDefault="002327BF" w:rsidP="002327BF">
            <w:pPr>
              <w:spacing w:after="0" w:line="240" w:lineRule="auto"/>
              <w:rPr>
                <w:rFonts w:eastAsia="Times New Roman"/>
              </w:rPr>
            </w:pPr>
            <w:r w:rsidRPr="002327BF">
              <w:rPr>
                <w:rFonts w:eastAsia="Times New Roman"/>
              </w:rPr>
              <w:t>1.2.</w:t>
            </w:r>
          </w:p>
        </w:tc>
        <w:tc>
          <w:tcPr>
            <w:tcW w:w="0" w:type="auto"/>
            <w:vMerge w:val="restart"/>
          </w:tcPr>
          <w:p w:rsidR="002327BF" w:rsidRPr="002327BF" w:rsidRDefault="002327BF" w:rsidP="002327BF">
            <w:pPr>
              <w:autoSpaceDE w:val="0"/>
              <w:autoSpaceDN w:val="0"/>
              <w:adjustRightInd w:val="0"/>
              <w:spacing w:after="0" w:line="240" w:lineRule="auto"/>
              <w:jc w:val="center"/>
              <w:rPr>
                <w:u w:val="single"/>
                <w:lang w:eastAsia="ru-RU"/>
              </w:rPr>
            </w:pPr>
            <w:r w:rsidRPr="002327BF">
              <w:rPr>
                <w:u w:val="single"/>
                <w:lang w:eastAsia="ru-RU"/>
              </w:rPr>
              <w:t>Мероприятие 2:</w:t>
            </w:r>
          </w:p>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Разработка плана мероприятий («дорожной карты») по развитию конкуренции в муниципальном образовании</w:t>
            </w:r>
          </w:p>
        </w:tc>
        <w:tc>
          <w:tcPr>
            <w:tcW w:w="0" w:type="auto"/>
            <w:vMerge w:val="restart"/>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Итого</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vMerge w:val="restart"/>
          </w:tcPr>
          <w:p w:rsidR="002327BF" w:rsidRPr="002327BF" w:rsidRDefault="002327BF" w:rsidP="002327BF">
            <w:pPr>
              <w:spacing w:after="0" w:line="240" w:lineRule="auto"/>
              <w:jc w:val="center"/>
              <w:rPr>
                <w:rFonts w:eastAsia="Times New Roman"/>
                <w:lang w:eastAsia="ru-RU"/>
              </w:rPr>
            </w:pPr>
            <w:r w:rsidRPr="002327BF">
              <w:rPr>
                <w:rFonts w:eastAsia="Times New Roman"/>
              </w:rPr>
              <w:t>Отдел экономики Администрации города Пущино</w:t>
            </w: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бюджета Московской области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федерального бюджета</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Средства бюджета городского </w:t>
            </w:r>
            <w:r w:rsidRPr="002327BF">
              <w:rPr>
                <w:lang w:eastAsia="ru-RU"/>
              </w:rPr>
              <w:lastRenderedPageBreak/>
              <w:t xml:space="preserve">округа Пущино </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Внебюджетные источники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val="restart"/>
          </w:tcPr>
          <w:p w:rsidR="002327BF" w:rsidRPr="002327BF" w:rsidRDefault="002327BF" w:rsidP="002327BF">
            <w:pPr>
              <w:spacing w:after="0" w:line="240" w:lineRule="auto"/>
              <w:rPr>
                <w:rFonts w:eastAsia="Times New Roman"/>
              </w:rPr>
            </w:pPr>
            <w:r w:rsidRPr="002327BF">
              <w:rPr>
                <w:rFonts w:eastAsia="Times New Roman"/>
              </w:rPr>
              <w:t>1.3.</w:t>
            </w:r>
          </w:p>
        </w:tc>
        <w:tc>
          <w:tcPr>
            <w:tcW w:w="0" w:type="auto"/>
            <w:vMerge w:val="restart"/>
          </w:tcPr>
          <w:p w:rsidR="002327BF" w:rsidRPr="002327BF" w:rsidRDefault="002327BF" w:rsidP="002327BF">
            <w:pPr>
              <w:autoSpaceDE w:val="0"/>
              <w:autoSpaceDN w:val="0"/>
              <w:adjustRightInd w:val="0"/>
              <w:spacing w:after="0" w:line="240" w:lineRule="auto"/>
              <w:jc w:val="center"/>
              <w:rPr>
                <w:u w:val="single"/>
                <w:lang w:eastAsia="ru-RU"/>
              </w:rPr>
            </w:pPr>
            <w:r w:rsidRPr="002327BF">
              <w:rPr>
                <w:u w:val="single"/>
                <w:lang w:eastAsia="ru-RU"/>
              </w:rPr>
              <w:t>Мероприятие 3:</w:t>
            </w:r>
          </w:p>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Проведение мониторинга состояния и развития конкурентной среды на рынках товаров и услуг муниципального образования</w:t>
            </w:r>
          </w:p>
        </w:tc>
        <w:tc>
          <w:tcPr>
            <w:tcW w:w="0" w:type="auto"/>
            <w:vMerge w:val="restart"/>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Итого</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vMerge w:val="restart"/>
          </w:tcPr>
          <w:p w:rsidR="002327BF" w:rsidRPr="002327BF" w:rsidRDefault="002327BF" w:rsidP="002327BF">
            <w:pPr>
              <w:spacing w:after="0" w:line="240" w:lineRule="auto"/>
              <w:jc w:val="center"/>
              <w:rPr>
                <w:rFonts w:eastAsia="Times New Roman"/>
                <w:lang w:eastAsia="ru-RU"/>
              </w:rPr>
            </w:pPr>
            <w:r w:rsidRPr="002327BF">
              <w:rPr>
                <w:rFonts w:eastAsia="Times New Roman"/>
              </w:rPr>
              <w:t>Отдел экономики Администрации города Пущино</w:t>
            </w: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бюджета Московской области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федерального бюджета</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Средства бюджета городского округа Пущино </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Внебюджетные источники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val="restart"/>
          </w:tcPr>
          <w:p w:rsidR="002327BF" w:rsidRPr="002327BF" w:rsidRDefault="002327BF" w:rsidP="002327BF">
            <w:pPr>
              <w:spacing w:after="0" w:line="240" w:lineRule="auto"/>
              <w:rPr>
                <w:rFonts w:eastAsia="Times New Roman"/>
              </w:rPr>
            </w:pPr>
            <w:r w:rsidRPr="002327BF">
              <w:rPr>
                <w:rFonts w:eastAsia="Times New Roman"/>
              </w:rPr>
              <w:t>1.4.</w:t>
            </w:r>
          </w:p>
        </w:tc>
        <w:tc>
          <w:tcPr>
            <w:tcW w:w="0" w:type="auto"/>
            <w:vMerge w:val="restart"/>
          </w:tcPr>
          <w:p w:rsidR="002327BF" w:rsidRPr="002327BF" w:rsidRDefault="002327BF" w:rsidP="002327BF">
            <w:pPr>
              <w:autoSpaceDE w:val="0"/>
              <w:autoSpaceDN w:val="0"/>
              <w:adjustRightInd w:val="0"/>
              <w:spacing w:after="0" w:line="240" w:lineRule="auto"/>
              <w:jc w:val="center"/>
              <w:rPr>
                <w:u w:val="single"/>
                <w:lang w:eastAsia="ru-RU"/>
              </w:rPr>
            </w:pPr>
            <w:r w:rsidRPr="002327BF">
              <w:rPr>
                <w:u w:val="single"/>
                <w:lang w:eastAsia="ru-RU"/>
              </w:rPr>
              <w:t>Мероприятие 4:</w:t>
            </w:r>
          </w:p>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 xml:space="preserve">Повышение уровня информированности субъектов предпринимательской деятельности и потребителей товаров и услуг о состоянии </w:t>
            </w:r>
            <w:r w:rsidRPr="002327BF">
              <w:rPr>
                <w:lang w:eastAsia="ru-RU"/>
              </w:rPr>
              <w:lastRenderedPageBreak/>
              <w:t>конкурентной среды и деятельности по развитию конкуренции в муниципальном образовании</w:t>
            </w:r>
          </w:p>
        </w:tc>
        <w:tc>
          <w:tcPr>
            <w:tcW w:w="0" w:type="auto"/>
            <w:vMerge w:val="restart"/>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Итого</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vMerge w:val="restart"/>
          </w:tcPr>
          <w:p w:rsidR="002327BF" w:rsidRPr="002327BF" w:rsidRDefault="002327BF" w:rsidP="002327BF">
            <w:pPr>
              <w:spacing w:after="0" w:line="240" w:lineRule="auto"/>
              <w:jc w:val="center"/>
              <w:rPr>
                <w:rFonts w:eastAsia="Times New Roman"/>
                <w:lang w:eastAsia="ru-RU"/>
              </w:rPr>
            </w:pPr>
            <w:r w:rsidRPr="002327BF">
              <w:rPr>
                <w:rFonts w:eastAsia="Times New Roman"/>
              </w:rPr>
              <w:t>Отдел экономики Администрации города Пущино</w:t>
            </w: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бюджета Московской области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федерального бюджета</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Средства бюджета городского округа Пущино </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Внебюджетные источники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val="restart"/>
          </w:tcPr>
          <w:p w:rsidR="002327BF" w:rsidRPr="002327BF" w:rsidRDefault="002327BF" w:rsidP="002327BF">
            <w:pPr>
              <w:spacing w:after="0" w:line="240" w:lineRule="auto"/>
              <w:rPr>
                <w:rFonts w:eastAsia="Times New Roman"/>
              </w:rPr>
            </w:pPr>
            <w:r w:rsidRPr="002327BF">
              <w:rPr>
                <w:rFonts w:eastAsia="Times New Roman"/>
              </w:rPr>
              <w:t>1.5.</w:t>
            </w:r>
          </w:p>
        </w:tc>
        <w:tc>
          <w:tcPr>
            <w:tcW w:w="0" w:type="auto"/>
            <w:vMerge w:val="restart"/>
          </w:tcPr>
          <w:p w:rsidR="002327BF" w:rsidRPr="002327BF" w:rsidRDefault="002327BF" w:rsidP="002327BF">
            <w:pPr>
              <w:autoSpaceDE w:val="0"/>
              <w:autoSpaceDN w:val="0"/>
              <w:adjustRightInd w:val="0"/>
              <w:spacing w:after="0" w:line="240" w:lineRule="auto"/>
              <w:jc w:val="center"/>
              <w:rPr>
                <w:lang w:eastAsia="ru-RU"/>
              </w:rPr>
            </w:pPr>
            <w:r w:rsidRPr="002327BF">
              <w:rPr>
                <w:u w:val="single"/>
                <w:lang w:eastAsia="ru-RU"/>
              </w:rPr>
              <w:t>Мероприятие 5:</w:t>
            </w:r>
            <w:r w:rsidRPr="002327BF">
              <w:rPr>
                <w:lang w:eastAsia="ru-RU"/>
              </w:rPr>
              <w:t xml:space="preserve"> Проверка и согласование документаций, составляемых заказчиками городского округа Пущино при подготовке к проведению конкурентных способов определения поставщика</w:t>
            </w:r>
          </w:p>
          <w:p w:rsidR="002327BF" w:rsidRPr="002327BF" w:rsidRDefault="002327BF" w:rsidP="002327BF">
            <w:pPr>
              <w:autoSpaceDE w:val="0"/>
              <w:autoSpaceDN w:val="0"/>
              <w:adjustRightInd w:val="0"/>
              <w:spacing w:after="0" w:line="240" w:lineRule="auto"/>
              <w:jc w:val="center"/>
              <w:rPr>
                <w:lang w:eastAsia="ru-RU"/>
              </w:rPr>
            </w:pPr>
          </w:p>
        </w:tc>
        <w:tc>
          <w:tcPr>
            <w:tcW w:w="0" w:type="auto"/>
            <w:vMerge w:val="restart"/>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Итого</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vMerge w:val="restart"/>
          </w:tcPr>
          <w:p w:rsidR="002327BF" w:rsidRPr="002327BF" w:rsidRDefault="002327BF" w:rsidP="002327BF">
            <w:pPr>
              <w:spacing w:after="0" w:line="240" w:lineRule="auto"/>
              <w:jc w:val="center"/>
              <w:rPr>
                <w:rFonts w:eastAsia="Times New Roman"/>
                <w:lang w:eastAsia="ru-RU"/>
              </w:rPr>
            </w:pPr>
            <w:r w:rsidRPr="002327BF">
              <w:rPr>
                <w:rFonts w:eastAsia="Times New Roman"/>
              </w:rPr>
              <w:t>МКУ «Централизованная бухгалтерия»</w:t>
            </w: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бюджета Московской области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федерального бюджета</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Средства бюджета городского округа Пущино </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Внебюджетные источники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val="restart"/>
          </w:tcPr>
          <w:p w:rsidR="002327BF" w:rsidRPr="002327BF" w:rsidRDefault="002327BF" w:rsidP="002327BF">
            <w:pPr>
              <w:spacing w:after="0" w:line="240" w:lineRule="auto"/>
              <w:rPr>
                <w:rFonts w:eastAsia="Times New Roman"/>
              </w:rPr>
            </w:pPr>
            <w:r w:rsidRPr="002327BF">
              <w:rPr>
                <w:rFonts w:eastAsia="Times New Roman"/>
              </w:rPr>
              <w:t>1.6.</w:t>
            </w:r>
          </w:p>
        </w:tc>
        <w:tc>
          <w:tcPr>
            <w:tcW w:w="0" w:type="auto"/>
            <w:vMerge w:val="restart"/>
          </w:tcPr>
          <w:p w:rsidR="002327BF" w:rsidRPr="002327BF" w:rsidRDefault="002327BF" w:rsidP="002327BF">
            <w:pPr>
              <w:spacing w:after="0" w:line="240" w:lineRule="auto"/>
              <w:rPr>
                <w:rFonts w:eastAsia="Times New Roman"/>
              </w:rPr>
            </w:pPr>
            <w:r w:rsidRPr="002327BF">
              <w:rPr>
                <w:rFonts w:eastAsia="Times New Roman"/>
                <w:u w:val="single"/>
              </w:rPr>
              <w:t>Мероприятие 6:</w:t>
            </w:r>
            <w:r w:rsidRPr="002327BF">
              <w:rPr>
                <w:rFonts w:eastAsia="Times New Roman"/>
              </w:rPr>
              <w:t xml:space="preserve"> </w:t>
            </w:r>
            <w:r w:rsidRPr="002327BF">
              <w:rPr>
                <w:rFonts w:eastAsia="Times New Roman"/>
                <w:lang w:eastAsia="ru-RU"/>
              </w:rPr>
              <w:t xml:space="preserve">Проведение мероприятий, направленных на повышение </w:t>
            </w:r>
            <w:r w:rsidRPr="002327BF">
              <w:rPr>
                <w:rFonts w:eastAsia="Times New Roman"/>
                <w:lang w:eastAsia="ru-RU"/>
              </w:rPr>
              <w:lastRenderedPageBreak/>
              <w:t>информированности заказчиков о текущих изменениях законодательства в сфере закупок</w:t>
            </w:r>
          </w:p>
        </w:tc>
        <w:tc>
          <w:tcPr>
            <w:tcW w:w="0" w:type="auto"/>
            <w:vMerge w:val="restart"/>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Итого</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tcPr>
          <w:p w:rsidR="002327BF" w:rsidRPr="002327BF" w:rsidRDefault="002327BF" w:rsidP="002327BF">
            <w:pPr>
              <w:autoSpaceDE w:val="0"/>
              <w:autoSpaceDN w:val="0"/>
              <w:adjustRightInd w:val="0"/>
              <w:spacing w:after="0" w:line="240" w:lineRule="auto"/>
              <w:jc w:val="center"/>
              <w:rPr>
                <w:b/>
                <w:lang w:eastAsia="ru-RU"/>
              </w:rPr>
            </w:pPr>
            <w:r w:rsidRPr="002327BF">
              <w:rPr>
                <w:b/>
                <w:lang w:eastAsia="ru-RU"/>
              </w:rPr>
              <w:t>0</w:t>
            </w:r>
          </w:p>
        </w:tc>
        <w:tc>
          <w:tcPr>
            <w:tcW w:w="0" w:type="auto"/>
            <w:vMerge w:val="restart"/>
          </w:tcPr>
          <w:p w:rsidR="002327BF" w:rsidRPr="002327BF" w:rsidRDefault="002327BF" w:rsidP="002327BF">
            <w:pPr>
              <w:spacing w:after="0" w:line="240" w:lineRule="auto"/>
              <w:jc w:val="center"/>
              <w:rPr>
                <w:rFonts w:eastAsia="Times New Roman"/>
                <w:lang w:eastAsia="ru-RU"/>
              </w:rPr>
            </w:pPr>
            <w:r w:rsidRPr="002327BF">
              <w:rPr>
                <w:rFonts w:eastAsia="Times New Roman"/>
              </w:rPr>
              <w:t>МКУ «Централизованная бухгалтерия»</w:t>
            </w: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rPr>
          <w:trHeight w:val="1061"/>
        </w:trPr>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бюджета Московской области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федерального бюджета</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Средства бюджета городского округа Пущино </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vMerge/>
          </w:tcPr>
          <w:p w:rsidR="002327BF" w:rsidRPr="002327BF" w:rsidRDefault="002327BF" w:rsidP="002327BF">
            <w:pPr>
              <w:spacing w:after="0" w:line="240" w:lineRule="auto"/>
              <w:rPr>
                <w:rFonts w:eastAsia="Times New Roman"/>
              </w:rPr>
            </w:pPr>
          </w:p>
        </w:tc>
        <w:tc>
          <w:tcPr>
            <w:tcW w:w="0" w:type="auto"/>
          </w:tcPr>
          <w:p w:rsidR="002327BF" w:rsidRPr="002327BF" w:rsidRDefault="002327BF" w:rsidP="002327BF">
            <w:pPr>
              <w:autoSpaceDE w:val="0"/>
              <w:autoSpaceDN w:val="0"/>
              <w:adjustRightInd w:val="0"/>
              <w:spacing w:after="0" w:line="240" w:lineRule="auto"/>
              <w:rPr>
                <w:lang w:eastAsia="ru-RU"/>
              </w:rPr>
            </w:pPr>
            <w:r w:rsidRPr="002327BF">
              <w:rPr>
                <w:lang w:eastAsia="ru-RU"/>
              </w:rPr>
              <w:t>Внебюджетные источники</w:t>
            </w:r>
          </w:p>
        </w:tc>
        <w:tc>
          <w:tcPr>
            <w:tcW w:w="0" w:type="auto"/>
          </w:tcPr>
          <w:p w:rsidR="002327BF" w:rsidRPr="002327BF" w:rsidRDefault="002327BF" w:rsidP="002327BF">
            <w:pPr>
              <w:autoSpaceDE w:val="0"/>
              <w:autoSpaceDN w:val="0"/>
              <w:adjustRightInd w:val="0"/>
              <w:spacing w:after="0" w:line="240" w:lineRule="auto"/>
              <w:rPr>
                <w:lang w:eastAsia="ru-RU"/>
              </w:rPr>
            </w:pP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0" w:type="auto"/>
            <w:vMerge/>
          </w:tcPr>
          <w:p w:rsidR="002327BF" w:rsidRPr="002327BF" w:rsidRDefault="002327BF" w:rsidP="002327BF">
            <w:pPr>
              <w:spacing w:after="0" w:line="240" w:lineRule="auto"/>
              <w:jc w:val="center"/>
              <w:rPr>
                <w:rFonts w:eastAsia="Times New Roman"/>
                <w:lang w:eastAsia="ru-RU"/>
              </w:rPr>
            </w:pPr>
          </w:p>
        </w:tc>
        <w:tc>
          <w:tcPr>
            <w:tcW w:w="0" w:type="auto"/>
          </w:tcPr>
          <w:p w:rsidR="002327BF" w:rsidRPr="002327BF" w:rsidRDefault="002327BF" w:rsidP="002327BF">
            <w:pPr>
              <w:autoSpaceDE w:val="0"/>
              <w:autoSpaceDN w:val="0"/>
              <w:adjustRightInd w:val="0"/>
              <w:spacing w:after="0" w:line="240" w:lineRule="auto"/>
              <w:rPr>
                <w:lang w:eastAsia="ru-RU"/>
              </w:rPr>
            </w:pPr>
          </w:p>
        </w:tc>
      </w:tr>
    </w:tbl>
    <w:p w:rsidR="002327BF" w:rsidRPr="002327BF" w:rsidRDefault="002327BF" w:rsidP="002327BF">
      <w:pPr>
        <w:autoSpaceDE w:val="0"/>
        <w:autoSpaceDN w:val="0"/>
        <w:adjustRightInd w:val="0"/>
        <w:spacing w:after="0" w:line="240" w:lineRule="auto"/>
        <w:outlineLvl w:val="2"/>
        <w:rPr>
          <w:rFonts w:eastAsia="Times New Roman"/>
        </w:rPr>
        <w:sectPr w:rsidR="002327BF" w:rsidRPr="002327BF" w:rsidSect="00582BF7">
          <w:type w:val="nextColumn"/>
          <w:pgSz w:w="16820" w:h="11900" w:orient="landscape"/>
          <w:pgMar w:top="1134" w:right="567" w:bottom="1134" w:left="1701" w:header="720" w:footer="720" w:gutter="0"/>
          <w:cols w:space="720"/>
          <w:noEndnote/>
        </w:sectPr>
      </w:pPr>
    </w:p>
    <w:p w:rsidR="002327BF" w:rsidRPr="002327BF" w:rsidRDefault="002327BF" w:rsidP="009E3036">
      <w:pPr>
        <w:spacing w:after="0" w:line="240" w:lineRule="auto"/>
        <w:ind w:firstLine="5954"/>
        <w:rPr>
          <w:rFonts w:eastAsia="Times New Roman"/>
          <w:bCs/>
          <w:lang w:eastAsia="ru-RU"/>
        </w:rPr>
      </w:pPr>
      <w:r w:rsidRPr="002327BF">
        <w:rPr>
          <w:rFonts w:eastAsia="Times New Roman"/>
          <w:bCs/>
          <w:lang w:eastAsia="ru-RU"/>
        </w:rPr>
        <w:lastRenderedPageBreak/>
        <w:t>Приложение 4</w:t>
      </w:r>
    </w:p>
    <w:p w:rsidR="002327BF" w:rsidRPr="002327BF" w:rsidRDefault="002327BF" w:rsidP="009E3036">
      <w:pPr>
        <w:spacing w:after="0" w:line="240" w:lineRule="auto"/>
        <w:ind w:firstLine="5954"/>
        <w:rPr>
          <w:rFonts w:eastAsia="Times New Roman"/>
          <w:bCs/>
          <w:lang w:eastAsia="ru-RU"/>
        </w:rPr>
      </w:pPr>
      <w:r w:rsidRPr="002327BF">
        <w:rPr>
          <w:rFonts w:eastAsia="Times New Roman"/>
          <w:bCs/>
          <w:lang w:eastAsia="ru-RU"/>
        </w:rPr>
        <w:t>к муниципальной программе</w:t>
      </w:r>
    </w:p>
    <w:p w:rsidR="002327BF" w:rsidRPr="002327BF" w:rsidRDefault="002327BF" w:rsidP="009E3036">
      <w:pPr>
        <w:spacing w:after="0" w:line="240" w:lineRule="auto"/>
        <w:ind w:firstLine="5954"/>
        <w:rPr>
          <w:rFonts w:eastAsia="Times New Roman"/>
          <w:bCs/>
          <w:lang w:eastAsia="ru-RU"/>
        </w:rPr>
      </w:pPr>
      <w:r w:rsidRPr="002327BF">
        <w:rPr>
          <w:rFonts w:eastAsia="Times New Roman"/>
          <w:bCs/>
          <w:lang w:eastAsia="ru-RU"/>
        </w:rPr>
        <w:t>«Предпринимательство городского</w:t>
      </w:r>
    </w:p>
    <w:p w:rsidR="002327BF" w:rsidRPr="002327BF" w:rsidRDefault="002327BF" w:rsidP="009E3036">
      <w:pPr>
        <w:spacing w:after="0" w:line="240" w:lineRule="auto"/>
        <w:ind w:firstLine="5954"/>
        <w:rPr>
          <w:rFonts w:eastAsia="Times New Roman"/>
          <w:bCs/>
          <w:lang w:eastAsia="ru-RU"/>
        </w:rPr>
      </w:pPr>
      <w:r w:rsidRPr="002327BF">
        <w:rPr>
          <w:rFonts w:eastAsia="Times New Roman"/>
          <w:bCs/>
          <w:lang w:eastAsia="ru-RU"/>
        </w:rPr>
        <w:t>округа Пущино» на 2017-2021 годы</w:t>
      </w:r>
    </w:p>
    <w:p w:rsidR="002327BF" w:rsidRPr="002327BF" w:rsidRDefault="002327BF" w:rsidP="009E3036">
      <w:pPr>
        <w:widowControl w:val="0"/>
        <w:autoSpaceDE w:val="0"/>
        <w:autoSpaceDN w:val="0"/>
        <w:adjustRightInd w:val="0"/>
        <w:spacing w:after="0" w:line="240" w:lineRule="auto"/>
        <w:ind w:firstLine="5954"/>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r w:rsidRPr="002327BF">
        <w:rPr>
          <w:rFonts w:eastAsia="Times New Roman"/>
          <w:b/>
          <w:lang w:eastAsia="ru-RU"/>
        </w:rPr>
        <w:t xml:space="preserve">Муниципальная подпрограмма  </w:t>
      </w: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r w:rsidRPr="002327BF">
        <w:rPr>
          <w:rFonts w:eastAsia="Times New Roman"/>
          <w:b/>
          <w:lang w:eastAsia="ru-RU"/>
        </w:rPr>
        <w:t>«Развитие потребительского рынка и услуг»</w:t>
      </w: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B526E9" w:rsidRDefault="00B526E9" w:rsidP="002327BF">
      <w:pPr>
        <w:widowControl w:val="0"/>
        <w:autoSpaceDE w:val="0"/>
        <w:autoSpaceDN w:val="0"/>
        <w:adjustRightInd w:val="0"/>
        <w:spacing w:after="0" w:line="240" w:lineRule="auto"/>
        <w:ind w:firstLine="540"/>
        <w:jc w:val="center"/>
        <w:rPr>
          <w:rFonts w:eastAsia="Times New Roman"/>
          <w:b/>
          <w:lang w:eastAsia="ru-RU"/>
        </w:rPr>
      </w:pPr>
    </w:p>
    <w:p w:rsidR="00B526E9" w:rsidRDefault="00B526E9" w:rsidP="002327BF">
      <w:pPr>
        <w:widowControl w:val="0"/>
        <w:autoSpaceDE w:val="0"/>
        <w:autoSpaceDN w:val="0"/>
        <w:adjustRightInd w:val="0"/>
        <w:spacing w:after="0" w:line="240" w:lineRule="auto"/>
        <w:ind w:firstLine="540"/>
        <w:jc w:val="center"/>
        <w:rPr>
          <w:rFonts w:eastAsia="Times New Roman"/>
          <w:b/>
          <w:lang w:eastAsia="ru-RU"/>
        </w:rPr>
      </w:pPr>
    </w:p>
    <w:p w:rsidR="00B526E9" w:rsidRDefault="00B526E9" w:rsidP="002327BF">
      <w:pPr>
        <w:widowControl w:val="0"/>
        <w:autoSpaceDE w:val="0"/>
        <w:autoSpaceDN w:val="0"/>
        <w:adjustRightInd w:val="0"/>
        <w:spacing w:after="0" w:line="240" w:lineRule="auto"/>
        <w:ind w:firstLine="540"/>
        <w:jc w:val="center"/>
        <w:rPr>
          <w:rFonts w:eastAsia="Times New Roman"/>
          <w:b/>
          <w:lang w:eastAsia="ru-RU"/>
        </w:rPr>
      </w:pPr>
    </w:p>
    <w:p w:rsidR="00B526E9" w:rsidRDefault="00B526E9" w:rsidP="002327BF">
      <w:pPr>
        <w:widowControl w:val="0"/>
        <w:autoSpaceDE w:val="0"/>
        <w:autoSpaceDN w:val="0"/>
        <w:adjustRightInd w:val="0"/>
        <w:spacing w:after="0" w:line="240" w:lineRule="auto"/>
        <w:ind w:firstLine="540"/>
        <w:jc w:val="center"/>
        <w:rPr>
          <w:rFonts w:eastAsia="Times New Roman"/>
          <w:b/>
          <w:lang w:eastAsia="ru-RU"/>
        </w:rPr>
      </w:pPr>
    </w:p>
    <w:p w:rsidR="00B526E9" w:rsidRDefault="00B526E9" w:rsidP="002327BF">
      <w:pPr>
        <w:widowControl w:val="0"/>
        <w:autoSpaceDE w:val="0"/>
        <w:autoSpaceDN w:val="0"/>
        <w:adjustRightInd w:val="0"/>
        <w:spacing w:after="0" w:line="240" w:lineRule="auto"/>
        <w:ind w:firstLine="540"/>
        <w:jc w:val="center"/>
        <w:rPr>
          <w:rFonts w:eastAsia="Times New Roman"/>
          <w:b/>
          <w:lang w:eastAsia="ru-RU"/>
        </w:rPr>
      </w:pPr>
    </w:p>
    <w:p w:rsidR="00B526E9" w:rsidRDefault="00B526E9" w:rsidP="002327BF">
      <w:pPr>
        <w:widowControl w:val="0"/>
        <w:autoSpaceDE w:val="0"/>
        <w:autoSpaceDN w:val="0"/>
        <w:adjustRightInd w:val="0"/>
        <w:spacing w:after="0" w:line="240" w:lineRule="auto"/>
        <w:ind w:firstLine="540"/>
        <w:jc w:val="center"/>
        <w:rPr>
          <w:rFonts w:eastAsia="Times New Roman"/>
          <w:b/>
          <w:lang w:eastAsia="ru-RU"/>
        </w:rPr>
      </w:pPr>
    </w:p>
    <w:p w:rsidR="00B526E9" w:rsidRDefault="00B526E9" w:rsidP="002327BF">
      <w:pPr>
        <w:widowControl w:val="0"/>
        <w:autoSpaceDE w:val="0"/>
        <w:autoSpaceDN w:val="0"/>
        <w:adjustRightInd w:val="0"/>
        <w:spacing w:after="0" w:line="240" w:lineRule="auto"/>
        <w:ind w:firstLine="540"/>
        <w:jc w:val="center"/>
        <w:rPr>
          <w:rFonts w:eastAsia="Times New Roman"/>
          <w:b/>
          <w:lang w:eastAsia="ru-RU"/>
        </w:rPr>
      </w:pPr>
    </w:p>
    <w:p w:rsidR="00B526E9" w:rsidRDefault="00B526E9" w:rsidP="002327BF">
      <w:pPr>
        <w:widowControl w:val="0"/>
        <w:autoSpaceDE w:val="0"/>
        <w:autoSpaceDN w:val="0"/>
        <w:adjustRightInd w:val="0"/>
        <w:spacing w:after="0" w:line="240" w:lineRule="auto"/>
        <w:ind w:firstLine="540"/>
        <w:jc w:val="center"/>
        <w:rPr>
          <w:rFonts w:eastAsia="Times New Roman"/>
          <w:b/>
          <w:lang w:eastAsia="ru-RU"/>
        </w:rPr>
      </w:pPr>
    </w:p>
    <w:p w:rsidR="00B526E9" w:rsidRPr="002327BF" w:rsidRDefault="00B526E9"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b/>
          <w:lang w:eastAsia="ru-RU"/>
        </w:rPr>
      </w:pPr>
    </w:p>
    <w:p w:rsidR="002327BF" w:rsidRPr="002327BF" w:rsidRDefault="002327BF" w:rsidP="002327BF">
      <w:pPr>
        <w:widowControl w:val="0"/>
        <w:autoSpaceDE w:val="0"/>
        <w:autoSpaceDN w:val="0"/>
        <w:adjustRightInd w:val="0"/>
        <w:spacing w:after="0" w:line="240" w:lineRule="auto"/>
        <w:ind w:firstLine="540"/>
        <w:jc w:val="center"/>
        <w:rPr>
          <w:rFonts w:eastAsia="Times New Roman"/>
          <w:lang w:eastAsia="ru-RU"/>
        </w:rPr>
      </w:pPr>
      <w:r w:rsidRPr="002327BF">
        <w:rPr>
          <w:rFonts w:eastAsia="Times New Roman"/>
          <w:b/>
          <w:lang w:eastAsia="ru-RU"/>
        </w:rPr>
        <w:t>2017</w:t>
      </w:r>
    </w:p>
    <w:p w:rsidR="002327BF" w:rsidRPr="002327BF" w:rsidRDefault="002327BF" w:rsidP="002327BF">
      <w:pPr>
        <w:tabs>
          <w:tab w:val="left" w:pos="930"/>
        </w:tabs>
        <w:autoSpaceDE w:val="0"/>
        <w:autoSpaceDN w:val="0"/>
        <w:adjustRightInd w:val="0"/>
        <w:spacing w:after="0" w:line="240" w:lineRule="auto"/>
        <w:ind w:firstLine="540"/>
        <w:jc w:val="both"/>
        <w:rPr>
          <w:b/>
          <w:lang w:eastAsia="ru-RU"/>
        </w:rPr>
        <w:sectPr w:rsidR="002327BF" w:rsidRPr="002327BF" w:rsidSect="00582BF7">
          <w:type w:val="nextColumn"/>
          <w:pgSz w:w="11907" w:h="16840"/>
          <w:pgMar w:top="1134" w:right="567" w:bottom="1134" w:left="1701" w:header="720" w:footer="720" w:gutter="0"/>
          <w:cols w:space="720"/>
          <w:noEndnote/>
          <w:docGrid w:linePitch="326"/>
        </w:sectPr>
      </w:pPr>
    </w:p>
    <w:p w:rsidR="002327BF" w:rsidRPr="002327BF" w:rsidRDefault="002327BF" w:rsidP="002327BF">
      <w:pPr>
        <w:widowControl w:val="0"/>
        <w:autoSpaceDE w:val="0"/>
        <w:autoSpaceDN w:val="0"/>
        <w:adjustRightInd w:val="0"/>
        <w:spacing w:after="0" w:line="240" w:lineRule="auto"/>
        <w:jc w:val="center"/>
        <w:rPr>
          <w:rFonts w:eastAsia="Times New Roman"/>
          <w:b/>
        </w:rPr>
      </w:pPr>
      <w:r w:rsidRPr="002327BF">
        <w:rPr>
          <w:rFonts w:eastAsia="Times New Roman"/>
          <w:b/>
        </w:rPr>
        <w:lastRenderedPageBreak/>
        <w:t xml:space="preserve">1. Паспорт подпрограммы «Развитие потребительского рынка и услуг» муниципальной программы </w:t>
      </w:r>
    </w:p>
    <w:p w:rsidR="002327BF" w:rsidRPr="002327BF" w:rsidRDefault="002327BF" w:rsidP="002327BF">
      <w:pPr>
        <w:widowControl w:val="0"/>
        <w:autoSpaceDE w:val="0"/>
        <w:autoSpaceDN w:val="0"/>
        <w:adjustRightInd w:val="0"/>
        <w:spacing w:after="0" w:line="240" w:lineRule="auto"/>
        <w:jc w:val="center"/>
        <w:rPr>
          <w:rFonts w:eastAsia="Times New Roman"/>
          <w:b/>
        </w:rPr>
      </w:pPr>
      <w:r w:rsidRPr="002327BF">
        <w:rPr>
          <w:rFonts w:eastAsia="Times New Roman"/>
          <w:b/>
        </w:rPr>
        <w:t>«Предпринимательство городского округа Пущино» на 2017-2021гг.</w:t>
      </w:r>
    </w:p>
    <w:p w:rsidR="002327BF" w:rsidRPr="002327BF" w:rsidRDefault="002327BF" w:rsidP="002327BF">
      <w:pPr>
        <w:autoSpaceDE w:val="0"/>
        <w:autoSpaceDN w:val="0"/>
        <w:adjustRightInd w:val="0"/>
        <w:spacing w:after="0" w:line="240" w:lineRule="auto"/>
        <w:jc w:val="both"/>
        <w:rPr>
          <w:lang w:eastAsia="ru-RU"/>
        </w:rPr>
      </w:pPr>
    </w:p>
    <w:tbl>
      <w:tblPr>
        <w:tblW w:w="14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7"/>
        <w:gridCol w:w="1276"/>
        <w:gridCol w:w="2126"/>
        <w:gridCol w:w="2410"/>
        <w:gridCol w:w="1275"/>
        <w:gridCol w:w="1134"/>
        <w:gridCol w:w="1134"/>
        <w:gridCol w:w="1134"/>
        <w:gridCol w:w="1134"/>
        <w:gridCol w:w="1152"/>
      </w:tblGrid>
      <w:tr w:rsidR="002327BF" w:rsidRPr="002327BF" w:rsidTr="00E30436">
        <w:tc>
          <w:tcPr>
            <w:tcW w:w="3323" w:type="dxa"/>
            <w:gridSpan w:val="2"/>
          </w:tcPr>
          <w:p w:rsidR="002327BF" w:rsidRPr="002327BF" w:rsidRDefault="002327BF" w:rsidP="002327BF">
            <w:pPr>
              <w:autoSpaceDE w:val="0"/>
              <w:autoSpaceDN w:val="0"/>
              <w:adjustRightInd w:val="0"/>
              <w:spacing w:after="0" w:line="240" w:lineRule="auto"/>
              <w:rPr>
                <w:lang w:eastAsia="ru-RU"/>
              </w:rPr>
            </w:pPr>
            <w:r w:rsidRPr="002327BF">
              <w:rPr>
                <w:lang w:eastAsia="ru-RU"/>
              </w:rPr>
              <w:t>Муниципальный заказчик подпрограммы</w:t>
            </w:r>
          </w:p>
        </w:tc>
        <w:tc>
          <w:tcPr>
            <w:tcW w:w="11499" w:type="dxa"/>
            <w:gridSpan w:val="8"/>
          </w:tcPr>
          <w:p w:rsidR="002327BF" w:rsidRPr="002327BF" w:rsidRDefault="002327BF" w:rsidP="002327BF">
            <w:pPr>
              <w:autoSpaceDE w:val="0"/>
              <w:autoSpaceDN w:val="0"/>
              <w:adjustRightInd w:val="0"/>
              <w:spacing w:after="0" w:line="240" w:lineRule="auto"/>
              <w:rPr>
                <w:lang w:eastAsia="ru-RU"/>
              </w:rPr>
            </w:pPr>
            <w:r w:rsidRPr="002327BF">
              <w:rPr>
                <w:lang w:eastAsia="ru-RU"/>
              </w:rPr>
              <w:t>Администрация города Пущино Московской области</w:t>
            </w:r>
          </w:p>
        </w:tc>
      </w:tr>
      <w:tr w:rsidR="002327BF" w:rsidRPr="002327BF" w:rsidTr="00E30436">
        <w:tc>
          <w:tcPr>
            <w:tcW w:w="3323" w:type="dxa"/>
            <w:gridSpan w:val="2"/>
          </w:tcPr>
          <w:p w:rsidR="002327BF" w:rsidRPr="002327BF" w:rsidRDefault="002327BF" w:rsidP="002327BF">
            <w:pPr>
              <w:spacing w:after="0"/>
              <w:rPr>
                <w:rFonts w:eastAsia="Times New Roman"/>
              </w:rPr>
            </w:pPr>
            <w:r w:rsidRPr="002327BF">
              <w:rPr>
                <w:rFonts w:eastAsia="Times New Roman"/>
              </w:rPr>
              <w:t>Задача 1 подпрограммы</w:t>
            </w:r>
          </w:p>
          <w:p w:rsidR="002327BF" w:rsidRPr="002327BF" w:rsidRDefault="002327BF" w:rsidP="002327BF">
            <w:pPr>
              <w:spacing w:after="0"/>
              <w:rPr>
                <w:rFonts w:eastAsia="Times New Roman"/>
              </w:rPr>
            </w:pPr>
          </w:p>
        </w:tc>
        <w:tc>
          <w:tcPr>
            <w:tcW w:w="11499" w:type="dxa"/>
            <w:gridSpan w:val="8"/>
          </w:tcPr>
          <w:p w:rsidR="002327BF" w:rsidRPr="002327BF" w:rsidRDefault="002327BF" w:rsidP="002327BF">
            <w:pPr>
              <w:spacing w:after="0" w:line="240" w:lineRule="auto"/>
              <w:rPr>
                <w:rFonts w:eastAsia="Times New Roman"/>
              </w:rPr>
            </w:pPr>
            <w:r w:rsidRPr="002327BF">
              <w:rPr>
                <w:rFonts w:eastAsia="Times New Roman"/>
              </w:rPr>
              <w:t>Развитие инфраструктуры потребительского рынка</w:t>
            </w:r>
          </w:p>
        </w:tc>
      </w:tr>
      <w:tr w:rsidR="002327BF" w:rsidRPr="002327BF" w:rsidTr="00E30436">
        <w:tc>
          <w:tcPr>
            <w:tcW w:w="3323" w:type="dxa"/>
            <w:gridSpan w:val="2"/>
          </w:tcPr>
          <w:p w:rsidR="002327BF" w:rsidRPr="002327BF" w:rsidRDefault="002327BF" w:rsidP="002327BF">
            <w:pPr>
              <w:autoSpaceDE w:val="0"/>
              <w:autoSpaceDN w:val="0"/>
              <w:adjustRightInd w:val="0"/>
              <w:spacing w:after="0" w:line="240" w:lineRule="auto"/>
              <w:rPr>
                <w:lang w:eastAsia="ru-RU"/>
              </w:rPr>
            </w:pPr>
            <w:r w:rsidRPr="002327BF">
              <w:rPr>
                <w:lang w:eastAsia="ru-RU"/>
              </w:rPr>
              <w:t>Задача 2 подпрограммы</w:t>
            </w:r>
          </w:p>
          <w:p w:rsidR="002327BF" w:rsidRPr="002327BF" w:rsidRDefault="002327BF" w:rsidP="002327BF">
            <w:pPr>
              <w:autoSpaceDE w:val="0"/>
              <w:autoSpaceDN w:val="0"/>
              <w:adjustRightInd w:val="0"/>
              <w:spacing w:after="0" w:line="240" w:lineRule="auto"/>
              <w:rPr>
                <w:lang w:eastAsia="ru-RU"/>
              </w:rPr>
            </w:pPr>
          </w:p>
        </w:tc>
        <w:tc>
          <w:tcPr>
            <w:tcW w:w="11499" w:type="dxa"/>
            <w:gridSpan w:val="8"/>
          </w:tcPr>
          <w:p w:rsidR="002327BF" w:rsidRPr="002327BF" w:rsidRDefault="002327BF" w:rsidP="00B526E9">
            <w:pPr>
              <w:spacing w:after="0" w:line="240" w:lineRule="auto"/>
              <w:rPr>
                <w:rFonts w:eastAsia="Times New Roman"/>
              </w:rPr>
            </w:pPr>
            <w:r w:rsidRPr="002327BF">
              <w:rPr>
                <w:rFonts w:eastAsia="Times New Roman"/>
              </w:rPr>
              <w:t>Развитие похоронного дела.</w:t>
            </w:r>
          </w:p>
        </w:tc>
      </w:tr>
      <w:tr w:rsidR="002327BF" w:rsidRPr="002327BF" w:rsidTr="00E30436">
        <w:tc>
          <w:tcPr>
            <w:tcW w:w="3323" w:type="dxa"/>
            <w:gridSpan w:val="2"/>
          </w:tcPr>
          <w:p w:rsidR="002327BF" w:rsidRPr="002327BF" w:rsidRDefault="002327BF" w:rsidP="002327BF">
            <w:pPr>
              <w:autoSpaceDE w:val="0"/>
              <w:autoSpaceDN w:val="0"/>
              <w:adjustRightInd w:val="0"/>
              <w:spacing w:after="0" w:line="240" w:lineRule="auto"/>
              <w:rPr>
                <w:lang w:eastAsia="ru-RU"/>
              </w:rPr>
            </w:pPr>
            <w:r w:rsidRPr="002327BF">
              <w:rPr>
                <w:lang w:eastAsia="ru-RU"/>
              </w:rPr>
              <w:t>Задача 3 подпрограммы</w:t>
            </w:r>
          </w:p>
        </w:tc>
        <w:tc>
          <w:tcPr>
            <w:tcW w:w="11499" w:type="dxa"/>
            <w:gridSpan w:val="8"/>
          </w:tcPr>
          <w:p w:rsidR="002327BF" w:rsidRPr="002327BF" w:rsidRDefault="002327BF" w:rsidP="002327BF">
            <w:pPr>
              <w:spacing w:after="0" w:line="240" w:lineRule="auto"/>
              <w:rPr>
                <w:rFonts w:eastAsia="Times New Roman"/>
              </w:rPr>
            </w:pPr>
            <w:r w:rsidRPr="002327BF">
              <w:rPr>
                <w:rFonts w:eastAsia="Times New Roman"/>
              </w:rPr>
              <w:t>Реализация некоторых мер по защите прав потребителей в сфере торговли, общественного питания и бытовых услуг.</w:t>
            </w:r>
          </w:p>
        </w:tc>
      </w:tr>
      <w:tr w:rsidR="002327BF" w:rsidRPr="002327BF" w:rsidTr="00E30436">
        <w:tc>
          <w:tcPr>
            <w:tcW w:w="2047" w:type="dxa"/>
            <w:vMerge w:val="restart"/>
          </w:tcPr>
          <w:p w:rsidR="002327BF" w:rsidRPr="002327BF" w:rsidRDefault="002327BF" w:rsidP="002327BF">
            <w:pPr>
              <w:autoSpaceDE w:val="0"/>
              <w:autoSpaceDN w:val="0"/>
              <w:adjustRightInd w:val="0"/>
              <w:spacing w:after="0" w:line="240" w:lineRule="auto"/>
              <w:rPr>
                <w:lang w:eastAsia="ru-RU"/>
              </w:rPr>
            </w:pPr>
            <w:r w:rsidRPr="002327BF">
              <w:rPr>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276" w:type="dxa"/>
            <w:vMerge w:val="restart"/>
          </w:tcPr>
          <w:p w:rsidR="002327BF" w:rsidRPr="002327BF" w:rsidRDefault="002327BF" w:rsidP="002327BF">
            <w:pPr>
              <w:autoSpaceDE w:val="0"/>
              <w:autoSpaceDN w:val="0"/>
              <w:adjustRightInd w:val="0"/>
              <w:spacing w:after="0" w:line="240" w:lineRule="auto"/>
              <w:rPr>
                <w:lang w:eastAsia="ru-RU"/>
              </w:rPr>
            </w:pPr>
            <w:r w:rsidRPr="002327BF">
              <w:rPr>
                <w:lang w:eastAsia="ru-RU"/>
              </w:rPr>
              <w:t>Наименование подпрограммы</w:t>
            </w:r>
          </w:p>
        </w:tc>
        <w:tc>
          <w:tcPr>
            <w:tcW w:w="2126" w:type="dxa"/>
            <w:vMerge w:val="restart"/>
          </w:tcPr>
          <w:p w:rsidR="002327BF" w:rsidRPr="002327BF" w:rsidRDefault="002327BF" w:rsidP="002327BF">
            <w:pPr>
              <w:autoSpaceDE w:val="0"/>
              <w:autoSpaceDN w:val="0"/>
              <w:adjustRightInd w:val="0"/>
              <w:spacing w:after="0" w:line="240" w:lineRule="auto"/>
              <w:rPr>
                <w:lang w:eastAsia="ru-RU"/>
              </w:rPr>
            </w:pPr>
            <w:r w:rsidRPr="002327BF">
              <w:rPr>
                <w:lang w:eastAsia="ru-RU"/>
              </w:rPr>
              <w:t>Главный распорядитель бюджетных средств</w:t>
            </w:r>
          </w:p>
        </w:tc>
        <w:tc>
          <w:tcPr>
            <w:tcW w:w="2410" w:type="dxa"/>
            <w:vMerge w:val="restart"/>
          </w:tcPr>
          <w:p w:rsidR="002327BF" w:rsidRPr="002327BF" w:rsidRDefault="002327BF" w:rsidP="002327BF">
            <w:pPr>
              <w:autoSpaceDE w:val="0"/>
              <w:autoSpaceDN w:val="0"/>
              <w:adjustRightInd w:val="0"/>
              <w:spacing w:after="0" w:line="240" w:lineRule="auto"/>
              <w:rPr>
                <w:lang w:eastAsia="ru-RU"/>
              </w:rPr>
            </w:pPr>
            <w:r w:rsidRPr="002327BF">
              <w:rPr>
                <w:lang w:eastAsia="ru-RU"/>
              </w:rPr>
              <w:t>Источник финансирования</w:t>
            </w:r>
          </w:p>
        </w:tc>
        <w:tc>
          <w:tcPr>
            <w:tcW w:w="6963" w:type="dxa"/>
            <w:gridSpan w:val="6"/>
          </w:tcPr>
          <w:p w:rsidR="002327BF" w:rsidRPr="002327BF" w:rsidRDefault="002327BF" w:rsidP="002327BF">
            <w:pPr>
              <w:autoSpaceDE w:val="0"/>
              <w:autoSpaceDN w:val="0"/>
              <w:adjustRightInd w:val="0"/>
              <w:spacing w:after="0" w:line="240" w:lineRule="auto"/>
              <w:rPr>
                <w:lang w:eastAsia="ru-RU"/>
              </w:rPr>
            </w:pPr>
            <w:r w:rsidRPr="002327BF">
              <w:rPr>
                <w:lang w:eastAsia="ru-RU"/>
              </w:rPr>
              <w:t>Расходы (тыс. рублей)</w:t>
            </w:r>
          </w:p>
        </w:tc>
      </w:tr>
      <w:tr w:rsidR="002327BF" w:rsidRPr="002327BF" w:rsidTr="00E30436">
        <w:tc>
          <w:tcPr>
            <w:tcW w:w="2047" w:type="dxa"/>
            <w:vMerge/>
          </w:tcPr>
          <w:p w:rsidR="002327BF" w:rsidRPr="002327BF" w:rsidRDefault="002327BF" w:rsidP="002327BF">
            <w:pPr>
              <w:rPr>
                <w:rFonts w:eastAsia="Times New Roman"/>
              </w:rPr>
            </w:pPr>
          </w:p>
        </w:tc>
        <w:tc>
          <w:tcPr>
            <w:tcW w:w="1276" w:type="dxa"/>
            <w:vMerge/>
          </w:tcPr>
          <w:p w:rsidR="002327BF" w:rsidRPr="002327BF" w:rsidRDefault="002327BF" w:rsidP="002327BF">
            <w:pPr>
              <w:rPr>
                <w:rFonts w:eastAsia="Times New Roman"/>
              </w:rPr>
            </w:pPr>
          </w:p>
        </w:tc>
        <w:tc>
          <w:tcPr>
            <w:tcW w:w="2126" w:type="dxa"/>
            <w:vMerge/>
          </w:tcPr>
          <w:p w:rsidR="002327BF" w:rsidRPr="002327BF" w:rsidRDefault="002327BF" w:rsidP="002327BF">
            <w:pPr>
              <w:rPr>
                <w:rFonts w:eastAsia="Times New Roman"/>
              </w:rPr>
            </w:pPr>
          </w:p>
        </w:tc>
        <w:tc>
          <w:tcPr>
            <w:tcW w:w="2410" w:type="dxa"/>
            <w:vMerge/>
          </w:tcPr>
          <w:p w:rsidR="002327BF" w:rsidRPr="002327BF" w:rsidRDefault="002327BF" w:rsidP="002327BF">
            <w:pPr>
              <w:rPr>
                <w:rFonts w:eastAsia="Times New Roman"/>
              </w:rPr>
            </w:pPr>
          </w:p>
        </w:tc>
        <w:tc>
          <w:tcPr>
            <w:tcW w:w="1275" w:type="dxa"/>
          </w:tcPr>
          <w:p w:rsidR="002327BF" w:rsidRPr="002327BF" w:rsidRDefault="002327BF" w:rsidP="00B526E9">
            <w:pPr>
              <w:autoSpaceDE w:val="0"/>
              <w:autoSpaceDN w:val="0"/>
              <w:adjustRightInd w:val="0"/>
              <w:spacing w:after="0" w:line="240" w:lineRule="auto"/>
              <w:rPr>
                <w:lang w:eastAsia="ru-RU"/>
              </w:rPr>
            </w:pPr>
            <w:r w:rsidRPr="002327BF">
              <w:rPr>
                <w:lang w:eastAsia="ru-RU"/>
              </w:rPr>
              <w:t xml:space="preserve">2017 год </w:t>
            </w:r>
          </w:p>
        </w:tc>
        <w:tc>
          <w:tcPr>
            <w:tcW w:w="1134" w:type="dxa"/>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2018 год </w:t>
            </w:r>
          </w:p>
        </w:tc>
        <w:tc>
          <w:tcPr>
            <w:tcW w:w="1134" w:type="dxa"/>
          </w:tcPr>
          <w:p w:rsidR="002327BF" w:rsidRPr="002327BF" w:rsidRDefault="002327BF" w:rsidP="00B526E9">
            <w:pPr>
              <w:autoSpaceDE w:val="0"/>
              <w:autoSpaceDN w:val="0"/>
              <w:adjustRightInd w:val="0"/>
              <w:spacing w:after="0" w:line="240" w:lineRule="auto"/>
              <w:rPr>
                <w:lang w:eastAsia="ru-RU"/>
              </w:rPr>
            </w:pPr>
            <w:r w:rsidRPr="002327BF">
              <w:rPr>
                <w:lang w:eastAsia="ru-RU"/>
              </w:rPr>
              <w:t xml:space="preserve">2019 год </w:t>
            </w:r>
          </w:p>
        </w:tc>
        <w:tc>
          <w:tcPr>
            <w:tcW w:w="1134" w:type="dxa"/>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2020 год </w:t>
            </w:r>
          </w:p>
        </w:tc>
        <w:tc>
          <w:tcPr>
            <w:tcW w:w="1134" w:type="dxa"/>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2021 год </w:t>
            </w:r>
          </w:p>
        </w:tc>
        <w:tc>
          <w:tcPr>
            <w:tcW w:w="1152" w:type="dxa"/>
          </w:tcPr>
          <w:p w:rsidR="002327BF" w:rsidRPr="002327BF" w:rsidRDefault="002327BF" w:rsidP="002327BF">
            <w:pPr>
              <w:autoSpaceDE w:val="0"/>
              <w:autoSpaceDN w:val="0"/>
              <w:adjustRightInd w:val="0"/>
              <w:spacing w:after="0" w:line="240" w:lineRule="auto"/>
              <w:rPr>
                <w:lang w:eastAsia="ru-RU"/>
              </w:rPr>
            </w:pPr>
            <w:r w:rsidRPr="002327BF">
              <w:rPr>
                <w:lang w:eastAsia="ru-RU"/>
              </w:rPr>
              <w:t>Итого</w:t>
            </w:r>
          </w:p>
        </w:tc>
      </w:tr>
      <w:tr w:rsidR="002327BF" w:rsidRPr="002327BF" w:rsidTr="00E30436">
        <w:tc>
          <w:tcPr>
            <w:tcW w:w="2047" w:type="dxa"/>
            <w:vMerge/>
          </w:tcPr>
          <w:p w:rsidR="002327BF" w:rsidRPr="002327BF" w:rsidRDefault="002327BF" w:rsidP="002327BF">
            <w:pPr>
              <w:rPr>
                <w:rFonts w:eastAsia="Times New Roman"/>
              </w:rPr>
            </w:pPr>
          </w:p>
        </w:tc>
        <w:tc>
          <w:tcPr>
            <w:tcW w:w="1276" w:type="dxa"/>
            <w:vMerge w:val="restart"/>
          </w:tcPr>
          <w:p w:rsidR="002327BF" w:rsidRPr="002327BF" w:rsidRDefault="002327BF" w:rsidP="002327BF">
            <w:pPr>
              <w:autoSpaceDE w:val="0"/>
              <w:autoSpaceDN w:val="0"/>
              <w:adjustRightInd w:val="0"/>
              <w:spacing w:after="0" w:line="240" w:lineRule="auto"/>
              <w:rPr>
                <w:lang w:eastAsia="ru-RU"/>
              </w:rPr>
            </w:pPr>
            <w:r w:rsidRPr="002327BF">
              <w:rPr>
                <w:lang w:eastAsia="ru-RU"/>
              </w:rPr>
              <w:t>«Развитие потребительского рынка и услуг»</w:t>
            </w:r>
          </w:p>
        </w:tc>
        <w:tc>
          <w:tcPr>
            <w:tcW w:w="2126" w:type="dxa"/>
            <w:vMerge w:val="restart"/>
          </w:tcPr>
          <w:p w:rsidR="002327BF" w:rsidRPr="002327BF" w:rsidRDefault="002327BF" w:rsidP="002327BF">
            <w:pPr>
              <w:autoSpaceDE w:val="0"/>
              <w:autoSpaceDN w:val="0"/>
              <w:adjustRightInd w:val="0"/>
              <w:spacing w:after="0" w:line="240" w:lineRule="auto"/>
              <w:rPr>
                <w:lang w:eastAsia="ru-RU"/>
              </w:rPr>
            </w:pPr>
            <w:r w:rsidRPr="002327BF">
              <w:rPr>
                <w:lang w:eastAsia="ru-RU"/>
              </w:rPr>
              <w:t>Администрация города Пущино Московской области</w:t>
            </w:r>
          </w:p>
        </w:tc>
        <w:tc>
          <w:tcPr>
            <w:tcW w:w="2410" w:type="dxa"/>
          </w:tcPr>
          <w:p w:rsidR="002327BF" w:rsidRPr="002327BF" w:rsidRDefault="002327BF" w:rsidP="002327BF">
            <w:pPr>
              <w:autoSpaceDE w:val="0"/>
              <w:autoSpaceDN w:val="0"/>
              <w:adjustRightInd w:val="0"/>
              <w:spacing w:after="0" w:line="240" w:lineRule="auto"/>
              <w:rPr>
                <w:lang w:eastAsia="ru-RU"/>
              </w:rPr>
            </w:pPr>
            <w:r w:rsidRPr="002327BF">
              <w:rPr>
                <w:lang w:eastAsia="ru-RU"/>
              </w:rPr>
              <w:t>Всего:</w:t>
            </w:r>
          </w:p>
          <w:p w:rsidR="002327BF" w:rsidRPr="002327BF" w:rsidRDefault="002327BF" w:rsidP="002327BF">
            <w:pPr>
              <w:autoSpaceDE w:val="0"/>
              <w:autoSpaceDN w:val="0"/>
              <w:adjustRightInd w:val="0"/>
              <w:spacing w:after="0" w:line="240" w:lineRule="auto"/>
              <w:rPr>
                <w:lang w:eastAsia="ru-RU"/>
              </w:rPr>
            </w:pPr>
            <w:r w:rsidRPr="002327BF">
              <w:rPr>
                <w:lang w:eastAsia="ru-RU"/>
              </w:rPr>
              <w:t>в том числе:</w:t>
            </w:r>
          </w:p>
        </w:tc>
        <w:tc>
          <w:tcPr>
            <w:tcW w:w="1275" w:type="dxa"/>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2405,0</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14194,59</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3582,05</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3600,00</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3618,05</w:t>
            </w:r>
          </w:p>
        </w:tc>
        <w:tc>
          <w:tcPr>
            <w:tcW w:w="1152" w:type="dxa"/>
          </w:tcPr>
          <w:p w:rsidR="002327BF" w:rsidRPr="002327BF" w:rsidRDefault="002327BF" w:rsidP="002327BF">
            <w:pPr>
              <w:spacing w:after="0" w:line="240" w:lineRule="auto"/>
              <w:jc w:val="center"/>
              <w:rPr>
                <w:rFonts w:eastAsia="Times New Roman"/>
                <w:b/>
                <w:lang w:eastAsia="ru-RU"/>
              </w:rPr>
            </w:pPr>
            <w:r w:rsidRPr="002327BF">
              <w:rPr>
                <w:rFonts w:eastAsia="Times New Roman"/>
                <w:b/>
              </w:rPr>
              <w:t>27399,69</w:t>
            </w:r>
          </w:p>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2047" w:type="dxa"/>
            <w:vMerge/>
          </w:tcPr>
          <w:p w:rsidR="002327BF" w:rsidRPr="002327BF" w:rsidRDefault="002327BF" w:rsidP="002327BF">
            <w:pPr>
              <w:rPr>
                <w:rFonts w:eastAsia="Times New Roman"/>
              </w:rPr>
            </w:pPr>
          </w:p>
        </w:tc>
        <w:tc>
          <w:tcPr>
            <w:tcW w:w="1276" w:type="dxa"/>
            <w:vMerge/>
          </w:tcPr>
          <w:p w:rsidR="002327BF" w:rsidRPr="002327BF" w:rsidRDefault="002327BF" w:rsidP="002327BF">
            <w:pPr>
              <w:rPr>
                <w:rFonts w:eastAsia="Times New Roman"/>
              </w:rPr>
            </w:pPr>
          </w:p>
        </w:tc>
        <w:tc>
          <w:tcPr>
            <w:tcW w:w="2126" w:type="dxa"/>
            <w:vMerge/>
          </w:tcPr>
          <w:p w:rsidR="002327BF" w:rsidRPr="002327BF" w:rsidRDefault="002327BF" w:rsidP="002327BF">
            <w:pPr>
              <w:rPr>
                <w:rFonts w:eastAsia="Times New Roman"/>
              </w:rPr>
            </w:pPr>
          </w:p>
        </w:tc>
        <w:tc>
          <w:tcPr>
            <w:tcW w:w="2410" w:type="dxa"/>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федерального бюджета</w:t>
            </w:r>
          </w:p>
        </w:tc>
        <w:tc>
          <w:tcPr>
            <w:tcW w:w="1275" w:type="dxa"/>
          </w:tcPr>
          <w:p w:rsidR="002327BF" w:rsidRPr="002327BF" w:rsidRDefault="002327BF" w:rsidP="002327BF">
            <w:pPr>
              <w:tabs>
                <w:tab w:val="left" w:pos="705"/>
              </w:tabs>
              <w:autoSpaceDE w:val="0"/>
              <w:autoSpaceDN w:val="0"/>
              <w:adjustRightInd w:val="0"/>
              <w:spacing w:after="0" w:line="240" w:lineRule="auto"/>
              <w:jc w:val="center"/>
              <w:rPr>
                <w:lang w:eastAsia="ru-RU"/>
              </w:rPr>
            </w:pPr>
            <w:r w:rsidRPr="002327BF">
              <w:rPr>
                <w:lang w:eastAsia="ru-RU"/>
              </w:rPr>
              <w:t>0</w:t>
            </w:r>
          </w:p>
        </w:tc>
        <w:tc>
          <w:tcPr>
            <w:tcW w:w="1134"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1134"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1134"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1134"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1152"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r>
      <w:tr w:rsidR="002327BF" w:rsidRPr="002327BF" w:rsidTr="00E30436">
        <w:tc>
          <w:tcPr>
            <w:tcW w:w="2047" w:type="dxa"/>
            <w:vMerge/>
          </w:tcPr>
          <w:p w:rsidR="002327BF" w:rsidRPr="002327BF" w:rsidRDefault="002327BF" w:rsidP="002327BF">
            <w:pPr>
              <w:rPr>
                <w:rFonts w:eastAsia="Times New Roman"/>
              </w:rPr>
            </w:pPr>
          </w:p>
        </w:tc>
        <w:tc>
          <w:tcPr>
            <w:tcW w:w="1276" w:type="dxa"/>
            <w:vMerge/>
          </w:tcPr>
          <w:p w:rsidR="002327BF" w:rsidRPr="002327BF" w:rsidRDefault="002327BF" w:rsidP="002327BF">
            <w:pPr>
              <w:rPr>
                <w:rFonts w:eastAsia="Times New Roman"/>
              </w:rPr>
            </w:pPr>
          </w:p>
        </w:tc>
        <w:tc>
          <w:tcPr>
            <w:tcW w:w="2126" w:type="dxa"/>
            <w:vMerge/>
          </w:tcPr>
          <w:p w:rsidR="002327BF" w:rsidRPr="002327BF" w:rsidRDefault="002327BF" w:rsidP="002327BF">
            <w:pPr>
              <w:rPr>
                <w:rFonts w:eastAsia="Times New Roman"/>
              </w:rPr>
            </w:pPr>
          </w:p>
        </w:tc>
        <w:tc>
          <w:tcPr>
            <w:tcW w:w="2410" w:type="dxa"/>
          </w:tcPr>
          <w:p w:rsidR="002327BF" w:rsidRPr="002327BF" w:rsidRDefault="002327BF" w:rsidP="002327BF">
            <w:pPr>
              <w:autoSpaceDE w:val="0"/>
              <w:autoSpaceDN w:val="0"/>
              <w:adjustRightInd w:val="0"/>
              <w:spacing w:after="0" w:line="240" w:lineRule="auto"/>
              <w:rPr>
                <w:lang w:eastAsia="ru-RU"/>
              </w:rPr>
            </w:pPr>
            <w:r w:rsidRPr="002327BF">
              <w:rPr>
                <w:lang w:eastAsia="ru-RU"/>
              </w:rPr>
              <w:t>Средства бюджета Московской области</w:t>
            </w:r>
          </w:p>
        </w:tc>
        <w:tc>
          <w:tcPr>
            <w:tcW w:w="1275" w:type="dxa"/>
          </w:tcPr>
          <w:p w:rsidR="002327BF" w:rsidRPr="002327BF" w:rsidRDefault="002327BF" w:rsidP="002327BF">
            <w:pPr>
              <w:tabs>
                <w:tab w:val="left" w:pos="705"/>
              </w:tabs>
              <w:autoSpaceDE w:val="0"/>
              <w:autoSpaceDN w:val="0"/>
              <w:adjustRightInd w:val="0"/>
              <w:spacing w:after="0" w:line="240" w:lineRule="auto"/>
              <w:jc w:val="center"/>
              <w:rPr>
                <w:lang w:eastAsia="ru-RU"/>
              </w:rPr>
            </w:pPr>
            <w:r w:rsidRPr="002327BF">
              <w:rPr>
                <w:lang w:eastAsia="ru-RU"/>
              </w:rPr>
              <w:t>0</w:t>
            </w:r>
          </w:p>
        </w:tc>
        <w:tc>
          <w:tcPr>
            <w:tcW w:w="1134"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1134"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1134"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1134"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1152"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r>
      <w:tr w:rsidR="002327BF" w:rsidRPr="002327BF" w:rsidTr="00E30436">
        <w:tc>
          <w:tcPr>
            <w:tcW w:w="2047" w:type="dxa"/>
            <w:vMerge/>
          </w:tcPr>
          <w:p w:rsidR="002327BF" w:rsidRPr="002327BF" w:rsidRDefault="002327BF" w:rsidP="002327BF">
            <w:pPr>
              <w:rPr>
                <w:rFonts w:eastAsia="Times New Roman"/>
              </w:rPr>
            </w:pPr>
          </w:p>
        </w:tc>
        <w:tc>
          <w:tcPr>
            <w:tcW w:w="1276" w:type="dxa"/>
            <w:vMerge/>
          </w:tcPr>
          <w:p w:rsidR="002327BF" w:rsidRPr="002327BF" w:rsidRDefault="002327BF" w:rsidP="002327BF">
            <w:pPr>
              <w:rPr>
                <w:rFonts w:eastAsia="Times New Roman"/>
              </w:rPr>
            </w:pPr>
          </w:p>
        </w:tc>
        <w:tc>
          <w:tcPr>
            <w:tcW w:w="2126" w:type="dxa"/>
            <w:vMerge/>
          </w:tcPr>
          <w:p w:rsidR="002327BF" w:rsidRPr="002327BF" w:rsidRDefault="002327BF" w:rsidP="002327BF">
            <w:pPr>
              <w:rPr>
                <w:rFonts w:eastAsia="Times New Roman"/>
              </w:rPr>
            </w:pPr>
          </w:p>
        </w:tc>
        <w:tc>
          <w:tcPr>
            <w:tcW w:w="2410" w:type="dxa"/>
          </w:tcPr>
          <w:p w:rsidR="002327BF" w:rsidRPr="002327BF" w:rsidRDefault="002327BF" w:rsidP="002327BF">
            <w:pPr>
              <w:autoSpaceDE w:val="0"/>
              <w:autoSpaceDN w:val="0"/>
              <w:adjustRightInd w:val="0"/>
              <w:spacing w:after="0" w:line="240" w:lineRule="auto"/>
              <w:rPr>
                <w:lang w:eastAsia="ru-RU"/>
              </w:rPr>
            </w:pPr>
            <w:r w:rsidRPr="002327BF">
              <w:rPr>
                <w:lang w:eastAsia="ru-RU"/>
              </w:rPr>
              <w:t>Внебюджетные источники</w:t>
            </w:r>
          </w:p>
        </w:tc>
        <w:tc>
          <w:tcPr>
            <w:tcW w:w="1275"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1134"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10764,0</w:t>
            </w:r>
          </w:p>
        </w:tc>
        <w:tc>
          <w:tcPr>
            <w:tcW w:w="1134" w:type="dxa"/>
          </w:tcPr>
          <w:p w:rsidR="002327BF" w:rsidRPr="002327BF" w:rsidRDefault="002327BF" w:rsidP="002327BF">
            <w:pPr>
              <w:autoSpaceDE w:val="0"/>
              <w:autoSpaceDN w:val="0"/>
              <w:adjustRightInd w:val="0"/>
              <w:spacing w:after="0" w:line="240" w:lineRule="auto"/>
              <w:jc w:val="center"/>
              <w:rPr>
                <w:lang w:val="en-US" w:eastAsia="ru-RU"/>
              </w:rPr>
            </w:pPr>
            <w:r w:rsidRPr="002327BF">
              <w:rPr>
                <w:lang w:val="en-US" w:eastAsia="ru-RU"/>
              </w:rPr>
              <w:t>0</w:t>
            </w:r>
          </w:p>
        </w:tc>
        <w:tc>
          <w:tcPr>
            <w:tcW w:w="1134"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1134"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0</w:t>
            </w:r>
          </w:p>
        </w:tc>
        <w:tc>
          <w:tcPr>
            <w:tcW w:w="1152" w:type="dxa"/>
          </w:tcPr>
          <w:p w:rsidR="002327BF" w:rsidRPr="002327BF" w:rsidRDefault="002327BF" w:rsidP="002327BF">
            <w:pPr>
              <w:autoSpaceDE w:val="0"/>
              <w:autoSpaceDN w:val="0"/>
              <w:adjustRightInd w:val="0"/>
              <w:spacing w:after="0" w:line="240" w:lineRule="auto"/>
              <w:jc w:val="center"/>
              <w:rPr>
                <w:lang w:eastAsia="ru-RU"/>
              </w:rPr>
            </w:pPr>
            <w:r w:rsidRPr="002327BF">
              <w:rPr>
                <w:lang w:eastAsia="ru-RU"/>
              </w:rPr>
              <w:t>10764,0</w:t>
            </w:r>
          </w:p>
        </w:tc>
      </w:tr>
      <w:tr w:rsidR="002327BF" w:rsidRPr="002327BF" w:rsidTr="00E30436">
        <w:tc>
          <w:tcPr>
            <w:tcW w:w="2047" w:type="dxa"/>
            <w:vMerge/>
          </w:tcPr>
          <w:p w:rsidR="002327BF" w:rsidRPr="002327BF" w:rsidRDefault="002327BF" w:rsidP="002327BF">
            <w:pPr>
              <w:rPr>
                <w:rFonts w:eastAsia="Times New Roman"/>
              </w:rPr>
            </w:pPr>
          </w:p>
        </w:tc>
        <w:tc>
          <w:tcPr>
            <w:tcW w:w="1276" w:type="dxa"/>
            <w:vMerge/>
          </w:tcPr>
          <w:p w:rsidR="002327BF" w:rsidRPr="002327BF" w:rsidRDefault="002327BF" w:rsidP="002327BF">
            <w:pPr>
              <w:rPr>
                <w:rFonts w:eastAsia="Times New Roman"/>
              </w:rPr>
            </w:pPr>
          </w:p>
        </w:tc>
        <w:tc>
          <w:tcPr>
            <w:tcW w:w="2126" w:type="dxa"/>
            <w:vMerge/>
          </w:tcPr>
          <w:p w:rsidR="002327BF" w:rsidRPr="002327BF" w:rsidRDefault="002327BF" w:rsidP="002327BF">
            <w:pPr>
              <w:rPr>
                <w:rFonts w:eastAsia="Times New Roman"/>
              </w:rPr>
            </w:pPr>
          </w:p>
        </w:tc>
        <w:tc>
          <w:tcPr>
            <w:tcW w:w="2410" w:type="dxa"/>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Средства бюджета городского округа Пущино </w:t>
            </w:r>
          </w:p>
        </w:tc>
        <w:tc>
          <w:tcPr>
            <w:tcW w:w="1275" w:type="dxa"/>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2405,0</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3430,59</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3582,05</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3600,00</w:t>
            </w:r>
          </w:p>
        </w:tc>
        <w:tc>
          <w:tcPr>
            <w:tcW w:w="1134" w:type="dxa"/>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3618,05</w:t>
            </w:r>
          </w:p>
        </w:tc>
        <w:tc>
          <w:tcPr>
            <w:tcW w:w="1152" w:type="dxa"/>
          </w:tcPr>
          <w:p w:rsidR="002327BF" w:rsidRPr="002327BF" w:rsidRDefault="002327BF" w:rsidP="002327BF">
            <w:pPr>
              <w:spacing w:after="0" w:line="240" w:lineRule="auto"/>
              <w:jc w:val="center"/>
              <w:rPr>
                <w:rFonts w:eastAsia="Times New Roman"/>
                <w:lang w:eastAsia="ru-RU"/>
              </w:rPr>
            </w:pPr>
            <w:r w:rsidRPr="002327BF">
              <w:rPr>
                <w:rFonts w:eastAsia="Times New Roman"/>
              </w:rPr>
              <w:t>16635,69</w:t>
            </w:r>
          </w:p>
          <w:p w:rsidR="002327BF" w:rsidRPr="002327BF" w:rsidRDefault="002327BF" w:rsidP="002327BF">
            <w:pPr>
              <w:widowControl w:val="0"/>
              <w:autoSpaceDE w:val="0"/>
              <w:autoSpaceDN w:val="0"/>
              <w:adjustRightInd w:val="0"/>
              <w:spacing w:after="0" w:line="240" w:lineRule="auto"/>
              <w:jc w:val="center"/>
              <w:rPr>
                <w:rFonts w:eastAsia="Times New Roman"/>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Основные показатели реализации мероприятий подпрограммы</w:t>
            </w:r>
          </w:p>
        </w:tc>
        <w:tc>
          <w:tcPr>
            <w:tcW w:w="1275" w:type="dxa"/>
          </w:tcPr>
          <w:p w:rsidR="002327BF" w:rsidRPr="002327BF" w:rsidRDefault="002327BF" w:rsidP="006D5AD9">
            <w:pPr>
              <w:autoSpaceDE w:val="0"/>
              <w:autoSpaceDN w:val="0"/>
              <w:adjustRightInd w:val="0"/>
              <w:spacing w:after="0" w:line="240" w:lineRule="auto"/>
              <w:jc w:val="center"/>
              <w:rPr>
                <w:lang w:eastAsia="ru-RU"/>
              </w:rPr>
            </w:pPr>
            <w:r w:rsidRPr="002327BF">
              <w:rPr>
                <w:lang w:eastAsia="ru-RU"/>
              </w:rPr>
              <w:t>2017 год</w:t>
            </w:r>
          </w:p>
        </w:tc>
        <w:tc>
          <w:tcPr>
            <w:tcW w:w="1134" w:type="dxa"/>
          </w:tcPr>
          <w:p w:rsidR="002327BF" w:rsidRPr="002327BF" w:rsidRDefault="002327BF" w:rsidP="006D5AD9">
            <w:pPr>
              <w:autoSpaceDE w:val="0"/>
              <w:autoSpaceDN w:val="0"/>
              <w:adjustRightInd w:val="0"/>
              <w:spacing w:after="0" w:line="240" w:lineRule="auto"/>
              <w:jc w:val="center"/>
              <w:rPr>
                <w:lang w:eastAsia="ru-RU"/>
              </w:rPr>
            </w:pPr>
            <w:r w:rsidRPr="002327BF">
              <w:rPr>
                <w:lang w:eastAsia="ru-RU"/>
              </w:rPr>
              <w:t>2018 год</w:t>
            </w:r>
          </w:p>
        </w:tc>
        <w:tc>
          <w:tcPr>
            <w:tcW w:w="1134" w:type="dxa"/>
          </w:tcPr>
          <w:p w:rsidR="002327BF" w:rsidRPr="002327BF" w:rsidRDefault="002327BF" w:rsidP="006D5AD9">
            <w:pPr>
              <w:autoSpaceDE w:val="0"/>
              <w:autoSpaceDN w:val="0"/>
              <w:adjustRightInd w:val="0"/>
              <w:spacing w:after="0" w:line="240" w:lineRule="auto"/>
              <w:jc w:val="center"/>
              <w:rPr>
                <w:lang w:eastAsia="ru-RU"/>
              </w:rPr>
            </w:pPr>
            <w:r w:rsidRPr="002327BF">
              <w:rPr>
                <w:lang w:eastAsia="ru-RU"/>
              </w:rPr>
              <w:t>2019 год</w:t>
            </w:r>
          </w:p>
        </w:tc>
        <w:tc>
          <w:tcPr>
            <w:tcW w:w="1134" w:type="dxa"/>
          </w:tcPr>
          <w:p w:rsidR="002327BF" w:rsidRPr="002327BF" w:rsidRDefault="002327BF" w:rsidP="006D5AD9">
            <w:pPr>
              <w:autoSpaceDE w:val="0"/>
              <w:autoSpaceDN w:val="0"/>
              <w:adjustRightInd w:val="0"/>
              <w:spacing w:after="0" w:line="240" w:lineRule="auto"/>
              <w:jc w:val="center"/>
              <w:rPr>
                <w:lang w:eastAsia="ru-RU"/>
              </w:rPr>
            </w:pPr>
            <w:r w:rsidRPr="002327BF">
              <w:rPr>
                <w:lang w:eastAsia="ru-RU"/>
              </w:rPr>
              <w:t>2020 год</w:t>
            </w:r>
          </w:p>
        </w:tc>
        <w:tc>
          <w:tcPr>
            <w:tcW w:w="2286" w:type="dxa"/>
            <w:gridSpan w:val="2"/>
          </w:tcPr>
          <w:p w:rsidR="002327BF" w:rsidRPr="002327BF" w:rsidRDefault="002327BF" w:rsidP="006D5AD9">
            <w:pPr>
              <w:autoSpaceDE w:val="0"/>
              <w:autoSpaceDN w:val="0"/>
              <w:adjustRightInd w:val="0"/>
              <w:spacing w:after="0" w:line="240" w:lineRule="auto"/>
              <w:jc w:val="center"/>
              <w:rPr>
                <w:lang w:eastAsia="ru-RU"/>
              </w:rPr>
            </w:pPr>
            <w:r w:rsidRPr="002327BF">
              <w:rPr>
                <w:lang w:eastAsia="ru-RU"/>
              </w:rPr>
              <w:t>2021 год</w:t>
            </w: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1.Обеспеченность населения площадью торговых объектов</w:t>
            </w:r>
          </w:p>
        </w:tc>
        <w:tc>
          <w:tcPr>
            <w:tcW w:w="1275" w:type="dxa"/>
          </w:tcPr>
          <w:p w:rsidR="002327BF" w:rsidRPr="002327BF" w:rsidRDefault="002327BF" w:rsidP="006D5AD9">
            <w:pPr>
              <w:spacing w:after="0" w:line="240" w:lineRule="auto"/>
              <w:jc w:val="center"/>
              <w:rPr>
                <w:rFonts w:eastAsia="Times New Roman"/>
                <w:lang w:val="en-US"/>
              </w:rPr>
            </w:pPr>
            <w:r w:rsidRPr="002327BF">
              <w:rPr>
                <w:rFonts w:eastAsia="Times New Roman"/>
                <w:lang w:val="en-US"/>
              </w:rPr>
              <w:t>1051</w:t>
            </w:r>
          </w:p>
        </w:tc>
        <w:tc>
          <w:tcPr>
            <w:tcW w:w="1134" w:type="dxa"/>
          </w:tcPr>
          <w:p w:rsidR="002327BF" w:rsidRPr="002327BF" w:rsidRDefault="002327BF" w:rsidP="006D5AD9">
            <w:pPr>
              <w:spacing w:after="0" w:line="240" w:lineRule="auto"/>
              <w:jc w:val="center"/>
              <w:rPr>
                <w:rFonts w:eastAsia="Times New Roman"/>
                <w:lang w:val="en-US"/>
              </w:rPr>
            </w:pPr>
            <w:r w:rsidRPr="002327BF">
              <w:rPr>
                <w:rFonts w:eastAsia="Times New Roman"/>
                <w:lang w:val="en-US"/>
              </w:rPr>
              <w:t>1052</w:t>
            </w:r>
            <w:r w:rsidRPr="002327BF">
              <w:rPr>
                <w:rFonts w:eastAsia="Times New Roman"/>
              </w:rPr>
              <w:t>,</w:t>
            </w:r>
            <w:r w:rsidRPr="002327BF">
              <w:rPr>
                <w:rFonts w:eastAsia="Times New Roman"/>
                <w:lang w:val="en-US"/>
              </w:rPr>
              <w:t>2</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1052,5</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1053,4</w:t>
            </w:r>
          </w:p>
        </w:tc>
        <w:tc>
          <w:tcPr>
            <w:tcW w:w="1134" w:type="dxa"/>
            <w:tcBorders>
              <w:right w:val="nil"/>
            </w:tcBorders>
          </w:tcPr>
          <w:p w:rsidR="002327BF" w:rsidRPr="002327BF" w:rsidRDefault="002327BF" w:rsidP="006D5AD9">
            <w:pPr>
              <w:spacing w:after="0" w:line="240" w:lineRule="auto"/>
              <w:jc w:val="center"/>
              <w:rPr>
                <w:rFonts w:eastAsia="Times New Roman"/>
              </w:rPr>
            </w:pPr>
            <w:r w:rsidRPr="002327BF">
              <w:rPr>
                <w:rFonts w:eastAsia="Times New Roman"/>
              </w:rPr>
              <w:t>1054,0</w:t>
            </w:r>
          </w:p>
        </w:tc>
        <w:tc>
          <w:tcPr>
            <w:tcW w:w="1152" w:type="dxa"/>
            <w:tcBorders>
              <w:left w:val="nil"/>
            </w:tcBorders>
          </w:tcPr>
          <w:p w:rsidR="002327BF" w:rsidRPr="002327BF" w:rsidRDefault="002327BF" w:rsidP="006D5AD9">
            <w:pPr>
              <w:autoSpaceDE w:val="0"/>
              <w:autoSpaceDN w:val="0"/>
              <w:adjustRightInd w:val="0"/>
              <w:spacing w:after="0" w:line="240" w:lineRule="auto"/>
              <w:jc w:val="center"/>
              <w:rPr>
                <w:lang w:eastAsia="ru-RU"/>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2.Обеспеченность предприятиями бытового обслуживания услугами</w:t>
            </w:r>
          </w:p>
        </w:tc>
        <w:tc>
          <w:tcPr>
            <w:tcW w:w="1275" w:type="dxa"/>
          </w:tcPr>
          <w:p w:rsidR="002327BF" w:rsidRPr="002327BF" w:rsidRDefault="002327BF" w:rsidP="006D5AD9">
            <w:pPr>
              <w:spacing w:after="0" w:line="240" w:lineRule="auto"/>
              <w:jc w:val="center"/>
              <w:rPr>
                <w:rFonts w:eastAsia="Times New Roman"/>
              </w:rPr>
            </w:pPr>
            <w:r w:rsidRPr="002327BF">
              <w:rPr>
                <w:rFonts w:eastAsia="Times New Roman"/>
              </w:rPr>
              <w:t>10,2</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10,5</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10,7</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11,0</w:t>
            </w:r>
          </w:p>
        </w:tc>
        <w:tc>
          <w:tcPr>
            <w:tcW w:w="1134" w:type="dxa"/>
            <w:tcBorders>
              <w:right w:val="nil"/>
            </w:tcBorders>
          </w:tcPr>
          <w:p w:rsidR="002327BF" w:rsidRPr="002327BF" w:rsidRDefault="002327BF" w:rsidP="006D5AD9">
            <w:pPr>
              <w:spacing w:after="0" w:line="240" w:lineRule="auto"/>
              <w:jc w:val="center"/>
              <w:rPr>
                <w:rFonts w:eastAsia="Times New Roman"/>
              </w:rPr>
            </w:pPr>
            <w:r w:rsidRPr="002327BF">
              <w:rPr>
                <w:rFonts w:eastAsia="Times New Roman"/>
              </w:rPr>
              <w:t>11,3</w:t>
            </w:r>
          </w:p>
        </w:tc>
        <w:tc>
          <w:tcPr>
            <w:tcW w:w="1152" w:type="dxa"/>
            <w:tcBorders>
              <w:left w:val="nil"/>
            </w:tcBorders>
          </w:tcPr>
          <w:p w:rsidR="002327BF" w:rsidRPr="002327BF" w:rsidRDefault="002327BF" w:rsidP="006D5AD9">
            <w:pPr>
              <w:autoSpaceDE w:val="0"/>
              <w:autoSpaceDN w:val="0"/>
              <w:adjustRightInd w:val="0"/>
              <w:spacing w:after="0" w:line="240" w:lineRule="auto"/>
              <w:jc w:val="center"/>
              <w:rPr>
                <w:lang w:eastAsia="ru-RU"/>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3.Прирост рабочих мест на объектах бытовых услуг</w:t>
            </w:r>
          </w:p>
        </w:tc>
        <w:tc>
          <w:tcPr>
            <w:tcW w:w="1275" w:type="dxa"/>
          </w:tcPr>
          <w:p w:rsidR="002327BF" w:rsidRPr="002327BF" w:rsidRDefault="002327BF" w:rsidP="006D5AD9">
            <w:pPr>
              <w:spacing w:after="0" w:line="240" w:lineRule="auto"/>
              <w:jc w:val="center"/>
              <w:rPr>
                <w:rFonts w:eastAsia="Times New Roman"/>
              </w:rPr>
            </w:pPr>
            <w:r w:rsidRPr="002327BF">
              <w:rPr>
                <w:rFonts w:eastAsia="Times New Roman"/>
              </w:rPr>
              <w:t>6</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6</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8</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8</w:t>
            </w:r>
          </w:p>
        </w:tc>
        <w:tc>
          <w:tcPr>
            <w:tcW w:w="1134" w:type="dxa"/>
            <w:tcBorders>
              <w:right w:val="nil"/>
            </w:tcBorders>
          </w:tcPr>
          <w:p w:rsidR="002327BF" w:rsidRPr="002327BF" w:rsidRDefault="002327BF" w:rsidP="006D5AD9">
            <w:pPr>
              <w:spacing w:after="0" w:line="240" w:lineRule="auto"/>
              <w:jc w:val="center"/>
              <w:rPr>
                <w:rFonts w:eastAsia="Times New Roman"/>
              </w:rPr>
            </w:pPr>
            <w:r w:rsidRPr="002327BF">
              <w:rPr>
                <w:rFonts w:eastAsia="Times New Roman"/>
              </w:rPr>
              <w:t>8</w:t>
            </w:r>
          </w:p>
        </w:tc>
        <w:tc>
          <w:tcPr>
            <w:tcW w:w="1152" w:type="dxa"/>
            <w:tcBorders>
              <w:left w:val="nil"/>
            </w:tcBorders>
          </w:tcPr>
          <w:p w:rsidR="002327BF" w:rsidRPr="002327BF" w:rsidRDefault="002327BF" w:rsidP="006D5AD9">
            <w:pPr>
              <w:autoSpaceDE w:val="0"/>
              <w:autoSpaceDN w:val="0"/>
              <w:adjustRightInd w:val="0"/>
              <w:spacing w:after="0" w:line="240" w:lineRule="auto"/>
              <w:jc w:val="center"/>
              <w:rPr>
                <w:lang w:eastAsia="ru-RU"/>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4.Обеспеченность населения услугами общественного питания            </w:t>
            </w:r>
          </w:p>
        </w:tc>
        <w:tc>
          <w:tcPr>
            <w:tcW w:w="1275" w:type="dxa"/>
          </w:tcPr>
          <w:p w:rsidR="002327BF" w:rsidRPr="002327BF" w:rsidRDefault="002327BF" w:rsidP="006D5AD9">
            <w:pPr>
              <w:spacing w:after="0" w:line="240" w:lineRule="auto"/>
              <w:jc w:val="center"/>
              <w:rPr>
                <w:rFonts w:eastAsia="Times New Roman"/>
              </w:rPr>
            </w:pPr>
            <w:r w:rsidRPr="002327BF">
              <w:rPr>
                <w:rFonts w:eastAsia="Times New Roman"/>
              </w:rPr>
              <w:t>2</w:t>
            </w:r>
            <w:r w:rsidRPr="002327BF">
              <w:rPr>
                <w:rFonts w:eastAsia="Times New Roman"/>
                <w:lang w:val="en-US"/>
              </w:rPr>
              <w:t>9</w:t>
            </w:r>
            <w:r w:rsidRPr="002327BF">
              <w:rPr>
                <w:rFonts w:eastAsia="Times New Roman"/>
              </w:rPr>
              <w:t>,7</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29,8</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29,9</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30,2</w:t>
            </w:r>
          </w:p>
        </w:tc>
        <w:tc>
          <w:tcPr>
            <w:tcW w:w="1134" w:type="dxa"/>
            <w:tcBorders>
              <w:right w:val="nil"/>
            </w:tcBorders>
          </w:tcPr>
          <w:p w:rsidR="002327BF" w:rsidRPr="002327BF" w:rsidRDefault="002327BF" w:rsidP="006D5AD9">
            <w:pPr>
              <w:spacing w:after="0" w:line="240" w:lineRule="auto"/>
              <w:jc w:val="center"/>
              <w:rPr>
                <w:rFonts w:eastAsia="Times New Roman"/>
              </w:rPr>
            </w:pPr>
            <w:r w:rsidRPr="002327BF">
              <w:rPr>
                <w:rFonts w:eastAsia="Times New Roman"/>
              </w:rPr>
              <w:t>30,3</w:t>
            </w:r>
          </w:p>
        </w:tc>
        <w:tc>
          <w:tcPr>
            <w:tcW w:w="1152" w:type="dxa"/>
            <w:tcBorders>
              <w:left w:val="nil"/>
            </w:tcBorders>
          </w:tcPr>
          <w:p w:rsidR="002327BF" w:rsidRPr="002327BF" w:rsidRDefault="002327BF" w:rsidP="006D5AD9">
            <w:pPr>
              <w:autoSpaceDE w:val="0"/>
              <w:autoSpaceDN w:val="0"/>
              <w:adjustRightInd w:val="0"/>
              <w:spacing w:after="0" w:line="240" w:lineRule="auto"/>
              <w:jc w:val="center"/>
              <w:rPr>
                <w:lang w:eastAsia="ru-RU"/>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5.Прирост посадочных мест на объектах общественного питания</w:t>
            </w:r>
          </w:p>
        </w:tc>
        <w:tc>
          <w:tcPr>
            <w:tcW w:w="1275" w:type="dxa"/>
          </w:tcPr>
          <w:p w:rsidR="002327BF" w:rsidRPr="002327BF" w:rsidRDefault="002327BF" w:rsidP="006D5AD9">
            <w:pPr>
              <w:spacing w:after="0" w:line="240" w:lineRule="auto"/>
              <w:jc w:val="center"/>
              <w:rPr>
                <w:rFonts w:eastAsia="Times New Roman"/>
                <w:lang w:val="en-US"/>
              </w:rPr>
            </w:pPr>
            <w:r w:rsidRPr="002327BF">
              <w:rPr>
                <w:rFonts w:eastAsia="Times New Roman"/>
                <w:lang w:val="en-US"/>
              </w:rPr>
              <w:t>4</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6</w:t>
            </w:r>
          </w:p>
        </w:tc>
        <w:tc>
          <w:tcPr>
            <w:tcW w:w="1134" w:type="dxa"/>
          </w:tcPr>
          <w:p w:rsidR="002327BF" w:rsidRPr="002327BF" w:rsidRDefault="002327BF" w:rsidP="006D5AD9">
            <w:pPr>
              <w:spacing w:after="0" w:line="240" w:lineRule="auto"/>
              <w:jc w:val="center"/>
              <w:rPr>
                <w:rFonts w:eastAsia="Times New Roman"/>
                <w:lang w:val="en-US"/>
              </w:rPr>
            </w:pPr>
            <w:r w:rsidRPr="002327BF">
              <w:rPr>
                <w:rFonts w:eastAsia="Times New Roman"/>
                <w:lang w:val="en-US"/>
              </w:rPr>
              <w:t>8</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8</w:t>
            </w:r>
          </w:p>
        </w:tc>
        <w:tc>
          <w:tcPr>
            <w:tcW w:w="1134" w:type="dxa"/>
            <w:tcBorders>
              <w:right w:val="nil"/>
            </w:tcBorders>
          </w:tcPr>
          <w:p w:rsidR="002327BF" w:rsidRPr="002327BF" w:rsidRDefault="002327BF" w:rsidP="006D5AD9">
            <w:pPr>
              <w:spacing w:after="0" w:line="240" w:lineRule="auto"/>
              <w:jc w:val="center"/>
              <w:rPr>
                <w:rFonts w:eastAsia="Times New Roman"/>
              </w:rPr>
            </w:pPr>
            <w:r w:rsidRPr="002327BF">
              <w:rPr>
                <w:rFonts w:eastAsia="Times New Roman"/>
              </w:rPr>
              <w:t>8</w:t>
            </w:r>
          </w:p>
        </w:tc>
        <w:tc>
          <w:tcPr>
            <w:tcW w:w="1152" w:type="dxa"/>
            <w:tcBorders>
              <w:left w:val="nil"/>
            </w:tcBorders>
          </w:tcPr>
          <w:p w:rsidR="002327BF" w:rsidRPr="002327BF" w:rsidRDefault="002327BF" w:rsidP="006D5AD9">
            <w:pPr>
              <w:autoSpaceDE w:val="0"/>
              <w:autoSpaceDN w:val="0"/>
              <w:adjustRightInd w:val="0"/>
              <w:spacing w:after="0" w:line="240" w:lineRule="auto"/>
              <w:jc w:val="center"/>
              <w:rPr>
                <w:lang w:eastAsia="ru-RU"/>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6.Объем инвестиций в основной капитал в услуги бань по программе «100 бань Подмосковья»</w:t>
            </w:r>
          </w:p>
        </w:tc>
        <w:tc>
          <w:tcPr>
            <w:tcW w:w="1275" w:type="dxa"/>
          </w:tcPr>
          <w:p w:rsidR="002327BF" w:rsidRPr="002327BF" w:rsidRDefault="002327BF" w:rsidP="006D5AD9">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6D5AD9">
            <w:pPr>
              <w:spacing w:after="0" w:line="240" w:lineRule="auto"/>
              <w:jc w:val="center"/>
              <w:rPr>
                <w:rFonts w:eastAsia="Times New Roman"/>
                <w:lang w:val="en-US"/>
              </w:rPr>
            </w:pPr>
            <w:r w:rsidRPr="002327BF">
              <w:rPr>
                <w:rFonts w:eastAsia="Times New Roman"/>
                <w:lang w:val="en-US"/>
              </w:rPr>
              <w:t>10764</w:t>
            </w:r>
            <w:r w:rsidRPr="002327BF">
              <w:rPr>
                <w:rFonts w:eastAsia="Times New Roman"/>
              </w:rPr>
              <w:t>,</w:t>
            </w:r>
            <w:r w:rsidRPr="002327BF">
              <w:rPr>
                <w:rFonts w:eastAsia="Times New Roman"/>
                <w:lang w:val="en-US"/>
              </w:rPr>
              <w:t>0</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0</w:t>
            </w:r>
          </w:p>
        </w:tc>
        <w:tc>
          <w:tcPr>
            <w:tcW w:w="1134" w:type="dxa"/>
            <w:tcBorders>
              <w:right w:val="nil"/>
            </w:tcBorders>
          </w:tcPr>
          <w:p w:rsidR="002327BF" w:rsidRPr="002327BF" w:rsidRDefault="002327BF" w:rsidP="006D5AD9">
            <w:pPr>
              <w:spacing w:after="0" w:line="240" w:lineRule="auto"/>
              <w:jc w:val="center"/>
              <w:rPr>
                <w:rFonts w:eastAsia="Times New Roman"/>
              </w:rPr>
            </w:pPr>
            <w:r w:rsidRPr="002327BF">
              <w:rPr>
                <w:rFonts w:eastAsia="Times New Roman"/>
              </w:rPr>
              <w:t>0</w:t>
            </w:r>
          </w:p>
        </w:tc>
        <w:tc>
          <w:tcPr>
            <w:tcW w:w="1152" w:type="dxa"/>
            <w:tcBorders>
              <w:left w:val="nil"/>
            </w:tcBorders>
          </w:tcPr>
          <w:p w:rsidR="002327BF" w:rsidRPr="002327BF" w:rsidRDefault="002327BF" w:rsidP="006D5AD9">
            <w:pPr>
              <w:autoSpaceDE w:val="0"/>
              <w:autoSpaceDN w:val="0"/>
              <w:adjustRightInd w:val="0"/>
              <w:spacing w:after="0" w:line="240" w:lineRule="auto"/>
              <w:jc w:val="center"/>
              <w:rPr>
                <w:lang w:eastAsia="ru-RU"/>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7.Прирост площадей торговых объектов</w:t>
            </w:r>
          </w:p>
        </w:tc>
        <w:tc>
          <w:tcPr>
            <w:tcW w:w="1275" w:type="dxa"/>
          </w:tcPr>
          <w:p w:rsidR="002327BF" w:rsidRPr="002327BF" w:rsidRDefault="002327BF" w:rsidP="006D5AD9">
            <w:pPr>
              <w:spacing w:after="0" w:line="240" w:lineRule="auto"/>
              <w:jc w:val="center"/>
              <w:rPr>
                <w:rFonts w:eastAsia="Times New Roman"/>
              </w:rPr>
            </w:pPr>
            <w:r w:rsidRPr="002327BF">
              <w:rPr>
                <w:rFonts w:eastAsia="Times New Roman"/>
              </w:rPr>
              <w:t>0,2</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0,15</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0,18</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0,08</w:t>
            </w:r>
          </w:p>
        </w:tc>
        <w:tc>
          <w:tcPr>
            <w:tcW w:w="1134" w:type="dxa"/>
            <w:tcBorders>
              <w:right w:val="nil"/>
            </w:tcBorders>
          </w:tcPr>
          <w:p w:rsidR="002327BF" w:rsidRPr="002327BF" w:rsidRDefault="002327BF" w:rsidP="006D5AD9">
            <w:pPr>
              <w:spacing w:after="0" w:line="240" w:lineRule="auto"/>
              <w:jc w:val="center"/>
              <w:rPr>
                <w:rFonts w:eastAsia="Times New Roman"/>
              </w:rPr>
            </w:pPr>
            <w:r w:rsidRPr="002327BF">
              <w:rPr>
                <w:rFonts w:eastAsia="Times New Roman"/>
              </w:rPr>
              <w:t>0,19</w:t>
            </w:r>
          </w:p>
        </w:tc>
        <w:tc>
          <w:tcPr>
            <w:tcW w:w="1152" w:type="dxa"/>
            <w:tcBorders>
              <w:left w:val="nil"/>
            </w:tcBorders>
          </w:tcPr>
          <w:p w:rsidR="002327BF" w:rsidRPr="002327BF" w:rsidRDefault="002327BF" w:rsidP="006D5AD9">
            <w:pPr>
              <w:autoSpaceDE w:val="0"/>
              <w:autoSpaceDN w:val="0"/>
              <w:adjustRightInd w:val="0"/>
              <w:spacing w:after="0" w:line="240" w:lineRule="auto"/>
              <w:jc w:val="center"/>
              <w:rPr>
                <w:lang w:eastAsia="ru-RU"/>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8.Количество введенных банных объектов по программе «100 бань Подмосковья»</w:t>
            </w:r>
          </w:p>
        </w:tc>
        <w:tc>
          <w:tcPr>
            <w:tcW w:w="1275" w:type="dxa"/>
          </w:tcPr>
          <w:p w:rsidR="002327BF" w:rsidRPr="002327BF" w:rsidRDefault="002327BF" w:rsidP="006D5AD9">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1</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6D5AD9">
            <w:pPr>
              <w:spacing w:after="0" w:line="240" w:lineRule="auto"/>
              <w:jc w:val="center"/>
              <w:rPr>
                <w:rFonts w:eastAsia="Times New Roman"/>
                <w:lang w:val="en-US"/>
              </w:rPr>
            </w:pPr>
            <w:r w:rsidRPr="002327BF">
              <w:rPr>
                <w:rFonts w:eastAsia="Times New Roman"/>
                <w:lang w:val="en-US"/>
              </w:rPr>
              <w:t>0</w:t>
            </w:r>
          </w:p>
        </w:tc>
        <w:tc>
          <w:tcPr>
            <w:tcW w:w="1134" w:type="dxa"/>
            <w:tcBorders>
              <w:right w:val="nil"/>
            </w:tcBorders>
          </w:tcPr>
          <w:p w:rsidR="002327BF" w:rsidRPr="002327BF" w:rsidRDefault="002327BF" w:rsidP="006D5AD9">
            <w:pPr>
              <w:spacing w:after="0" w:line="240" w:lineRule="auto"/>
              <w:jc w:val="center"/>
              <w:rPr>
                <w:rFonts w:eastAsia="Times New Roman"/>
                <w:lang w:val="en-US"/>
              </w:rPr>
            </w:pPr>
            <w:r w:rsidRPr="002327BF">
              <w:rPr>
                <w:rFonts w:eastAsia="Times New Roman"/>
                <w:lang w:val="en-US"/>
              </w:rPr>
              <w:t>0</w:t>
            </w:r>
          </w:p>
        </w:tc>
        <w:tc>
          <w:tcPr>
            <w:tcW w:w="1152" w:type="dxa"/>
            <w:tcBorders>
              <w:left w:val="nil"/>
            </w:tcBorders>
          </w:tcPr>
          <w:p w:rsidR="002327BF" w:rsidRPr="002327BF" w:rsidRDefault="002327BF" w:rsidP="006D5AD9">
            <w:pPr>
              <w:autoSpaceDE w:val="0"/>
              <w:autoSpaceDN w:val="0"/>
              <w:adjustRightInd w:val="0"/>
              <w:spacing w:after="0" w:line="240" w:lineRule="auto"/>
              <w:jc w:val="center"/>
              <w:rPr>
                <w:lang w:eastAsia="ru-RU"/>
              </w:rPr>
            </w:pPr>
          </w:p>
        </w:tc>
      </w:tr>
      <w:tr w:rsidR="002327BF" w:rsidRPr="002327BF" w:rsidTr="00E30436">
        <w:tc>
          <w:tcPr>
            <w:tcW w:w="7859" w:type="dxa"/>
            <w:gridSpan w:val="4"/>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9.Количество введенных объектов по продаже отечественной сельхозпродукции «Подмосковный фермер»</w:t>
            </w:r>
          </w:p>
          <w:p w:rsidR="002327BF" w:rsidRPr="002327BF" w:rsidRDefault="002327BF" w:rsidP="002327BF">
            <w:pPr>
              <w:autoSpaceDE w:val="0"/>
              <w:autoSpaceDN w:val="0"/>
              <w:adjustRightInd w:val="0"/>
              <w:spacing w:after="0" w:line="240" w:lineRule="auto"/>
              <w:rPr>
                <w:lang w:eastAsia="ru-RU"/>
              </w:rPr>
            </w:pPr>
          </w:p>
        </w:tc>
        <w:tc>
          <w:tcPr>
            <w:tcW w:w="1275" w:type="dxa"/>
          </w:tcPr>
          <w:p w:rsidR="002327BF" w:rsidRPr="002327BF" w:rsidRDefault="002327BF" w:rsidP="006D5AD9">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6D5AD9">
            <w:pPr>
              <w:spacing w:after="0" w:line="240" w:lineRule="auto"/>
              <w:jc w:val="center"/>
              <w:rPr>
                <w:rFonts w:eastAsia="Times New Roman"/>
              </w:rPr>
            </w:pPr>
            <w:r w:rsidRPr="002327BF">
              <w:rPr>
                <w:rFonts w:eastAsia="Times New Roman"/>
              </w:rPr>
              <w:t>1</w:t>
            </w:r>
          </w:p>
        </w:tc>
        <w:tc>
          <w:tcPr>
            <w:tcW w:w="1134" w:type="dxa"/>
            <w:tcBorders>
              <w:right w:val="nil"/>
            </w:tcBorders>
          </w:tcPr>
          <w:p w:rsidR="002327BF" w:rsidRPr="002327BF" w:rsidRDefault="002327BF" w:rsidP="006D5AD9">
            <w:pPr>
              <w:spacing w:after="0" w:line="240" w:lineRule="auto"/>
              <w:jc w:val="center"/>
              <w:rPr>
                <w:rFonts w:eastAsia="Times New Roman"/>
              </w:rPr>
            </w:pPr>
            <w:r w:rsidRPr="002327BF">
              <w:rPr>
                <w:rFonts w:eastAsia="Times New Roman"/>
              </w:rPr>
              <w:t>0</w:t>
            </w:r>
          </w:p>
        </w:tc>
        <w:tc>
          <w:tcPr>
            <w:tcW w:w="1152" w:type="dxa"/>
            <w:tcBorders>
              <w:left w:val="nil"/>
            </w:tcBorders>
          </w:tcPr>
          <w:p w:rsidR="002327BF" w:rsidRPr="002327BF" w:rsidRDefault="002327BF" w:rsidP="006D5AD9">
            <w:pPr>
              <w:autoSpaceDE w:val="0"/>
              <w:autoSpaceDN w:val="0"/>
              <w:adjustRightInd w:val="0"/>
              <w:spacing w:after="0" w:line="240" w:lineRule="auto"/>
              <w:jc w:val="center"/>
              <w:rPr>
                <w:lang w:eastAsia="ru-RU"/>
              </w:rPr>
            </w:pPr>
          </w:p>
        </w:tc>
      </w:tr>
      <w:tr w:rsidR="002327BF" w:rsidRPr="002327BF" w:rsidTr="00E30436">
        <w:trPr>
          <w:trHeight w:val="1009"/>
        </w:trPr>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10.Доля ликвидированных розничных рынков, несоответствующих требованиям законодательства, от общего количества выявленных несанкционированных</w:t>
            </w:r>
          </w:p>
        </w:tc>
        <w:tc>
          <w:tcPr>
            <w:tcW w:w="1275" w:type="dxa"/>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34" w:type="dxa"/>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34" w:type="dxa"/>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34" w:type="dxa"/>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34" w:type="dxa"/>
            <w:tcBorders>
              <w:right w:val="nil"/>
            </w:tcBorders>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52" w:type="dxa"/>
            <w:tcBorders>
              <w:left w:val="nil"/>
            </w:tcBorders>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7859" w:type="dxa"/>
            <w:gridSpan w:val="4"/>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11.Доля ликвидированных нестационарных объектов, несоответствующих требованиям законодательства, от общего количества выявленных </w:t>
            </w:r>
            <w:r w:rsidRPr="002327BF">
              <w:rPr>
                <w:rFonts w:eastAsia="Times New Roman"/>
              </w:rPr>
              <w:lastRenderedPageBreak/>
              <w:t>несанкционированных</w:t>
            </w:r>
          </w:p>
        </w:tc>
        <w:tc>
          <w:tcPr>
            <w:tcW w:w="1275" w:type="dxa"/>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34" w:type="dxa"/>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34" w:type="dxa"/>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34" w:type="dxa"/>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34" w:type="dxa"/>
            <w:tcBorders>
              <w:right w:val="nil"/>
            </w:tcBorders>
          </w:tcPr>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p>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52" w:type="dxa"/>
            <w:tcBorders>
              <w:left w:val="nil"/>
            </w:tcBorders>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lastRenderedPageBreak/>
              <w:t>12.Количество проведенных ярмарок на одно место, включенное в сводный перечень мест для проведения ярмарок</w:t>
            </w:r>
          </w:p>
        </w:tc>
        <w:tc>
          <w:tcPr>
            <w:tcW w:w="1275" w:type="dxa"/>
          </w:tcPr>
          <w:p w:rsidR="002327BF" w:rsidRPr="002327BF" w:rsidRDefault="002327BF" w:rsidP="002327BF">
            <w:pPr>
              <w:spacing w:after="0" w:line="240" w:lineRule="auto"/>
              <w:jc w:val="center"/>
              <w:rPr>
                <w:rFonts w:eastAsia="Times New Roman"/>
              </w:rPr>
            </w:pPr>
            <w:r w:rsidRPr="002327BF">
              <w:rPr>
                <w:rFonts w:eastAsia="Times New Roman"/>
              </w:rPr>
              <w:t>5</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5</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5</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5</w:t>
            </w:r>
          </w:p>
        </w:tc>
        <w:tc>
          <w:tcPr>
            <w:tcW w:w="1134" w:type="dxa"/>
            <w:tcBorders>
              <w:right w:val="nil"/>
            </w:tcBorders>
          </w:tcPr>
          <w:p w:rsidR="002327BF" w:rsidRPr="002327BF" w:rsidRDefault="002327BF" w:rsidP="002327BF">
            <w:pPr>
              <w:spacing w:after="0" w:line="240" w:lineRule="auto"/>
              <w:jc w:val="center"/>
              <w:rPr>
                <w:rFonts w:eastAsia="Times New Roman"/>
              </w:rPr>
            </w:pPr>
            <w:r w:rsidRPr="002327BF">
              <w:rPr>
                <w:rFonts w:eastAsia="Times New Roman"/>
              </w:rPr>
              <w:t>5</w:t>
            </w:r>
          </w:p>
        </w:tc>
        <w:tc>
          <w:tcPr>
            <w:tcW w:w="1152" w:type="dxa"/>
            <w:tcBorders>
              <w:left w:val="nil"/>
            </w:tcBorders>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7859" w:type="dxa"/>
            <w:gridSpan w:val="4"/>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13.Количество введенных объектов общественного питания, устанавливаемых в весенне-летний период</w:t>
            </w:r>
          </w:p>
        </w:tc>
        <w:tc>
          <w:tcPr>
            <w:tcW w:w="1275" w:type="dxa"/>
          </w:tcPr>
          <w:p w:rsidR="002327BF" w:rsidRPr="002327BF" w:rsidRDefault="002327BF" w:rsidP="002327BF">
            <w:pPr>
              <w:spacing w:after="0" w:line="240" w:lineRule="auto"/>
              <w:jc w:val="center"/>
              <w:rPr>
                <w:rFonts w:eastAsia="Times New Roman"/>
                <w:lang w:val="en-US"/>
              </w:rPr>
            </w:pPr>
            <w:r w:rsidRPr="002327BF">
              <w:rPr>
                <w:rFonts w:eastAsia="Times New Roman"/>
                <w:lang w:val="en-US"/>
              </w:rPr>
              <w:t>1</w:t>
            </w:r>
          </w:p>
        </w:tc>
        <w:tc>
          <w:tcPr>
            <w:tcW w:w="1134" w:type="dxa"/>
          </w:tcPr>
          <w:p w:rsidR="002327BF" w:rsidRPr="002327BF" w:rsidRDefault="002327BF" w:rsidP="002327BF">
            <w:pPr>
              <w:spacing w:after="0" w:line="240" w:lineRule="auto"/>
              <w:jc w:val="center"/>
              <w:rPr>
                <w:rFonts w:eastAsia="Times New Roman"/>
                <w:lang w:val="en-US"/>
              </w:rPr>
            </w:pPr>
            <w:r w:rsidRPr="002327BF">
              <w:rPr>
                <w:rFonts w:eastAsia="Times New Roman"/>
                <w:lang w:val="en-US"/>
              </w:rPr>
              <w:t>1</w:t>
            </w:r>
          </w:p>
        </w:tc>
        <w:tc>
          <w:tcPr>
            <w:tcW w:w="1134" w:type="dxa"/>
          </w:tcPr>
          <w:p w:rsidR="002327BF" w:rsidRPr="002327BF" w:rsidRDefault="002327BF" w:rsidP="002327BF">
            <w:pPr>
              <w:spacing w:after="0" w:line="240" w:lineRule="auto"/>
              <w:jc w:val="center"/>
              <w:rPr>
                <w:rFonts w:eastAsia="Times New Roman"/>
                <w:lang w:val="en-US"/>
              </w:rPr>
            </w:pPr>
            <w:r w:rsidRPr="002327BF">
              <w:rPr>
                <w:rFonts w:eastAsia="Times New Roman"/>
                <w:lang w:val="en-US"/>
              </w:rPr>
              <w:t>1</w:t>
            </w:r>
          </w:p>
        </w:tc>
        <w:tc>
          <w:tcPr>
            <w:tcW w:w="1134" w:type="dxa"/>
          </w:tcPr>
          <w:p w:rsidR="002327BF" w:rsidRPr="002327BF" w:rsidRDefault="002327BF" w:rsidP="002327BF">
            <w:pPr>
              <w:spacing w:after="0" w:line="240" w:lineRule="auto"/>
              <w:jc w:val="center"/>
              <w:rPr>
                <w:rFonts w:eastAsia="Times New Roman"/>
                <w:lang w:val="en-US"/>
              </w:rPr>
            </w:pPr>
            <w:r w:rsidRPr="002327BF">
              <w:rPr>
                <w:rFonts w:eastAsia="Times New Roman"/>
                <w:lang w:val="en-US"/>
              </w:rPr>
              <w:t>1</w:t>
            </w:r>
          </w:p>
        </w:tc>
        <w:tc>
          <w:tcPr>
            <w:tcW w:w="1134" w:type="dxa"/>
            <w:tcBorders>
              <w:right w:val="nil"/>
            </w:tcBorders>
          </w:tcPr>
          <w:p w:rsidR="002327BF" w:rsidRPr="002327BF" w:rsidRDefault="002327BF" w:rsidP="002327BF">
            <w:pPr>
              <w:spacing w:after="0" w:line="240" w:lineRule="auto"/>
              <w:jc w:val="center"/>
              <w:rPr>
                <w:rFonts w:eastAsia="Times New Roman"/>
                <w:lang w:val="en-US"/>
              </w:rPr>
            </w:pPr>
            <w:r w:rsidRPr="002327BF">
              <w:rPr>
                <w:rFonts w:eastAsia="Times New Roman"/>
                <w:lang w:val="en-US"/>
              </w:rPr>
              <w:t>1</w:t>
            </w:r>
          </w:p>
        </w:tc>
        <w:tc>
          <w:tcPr>
            <w:tcW w:w="1152" w:type="dxa"/>
            <w:tcBorders>
              <w:left w:val="nil"/>
            </w:tcBorders>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rPr>
          <w:trHeight w:val="639"/>
        </w:trPr>
        <w:tc>
          <w:tcPr>
            <w:tcW w:w="7859" w:type="dxa"/>
            <w:gridSpan w:val="4"/>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14.Количество введенных объектов общественного питания в формате нестационарного торгового объекта</w:t>
            </w:r>
          </w:p>
          <w:p w:rsidR="002327BF" w:rsidRPr="002327BF" w:rsidRDefault="002327BF" w:rsidP="002327BF">
            <w:pPr>
              <w:autoSpaceDE w:val="0"/>
              <w:autoSpaceDN w:val="0"/>
              <w:adjustRightInd w:val="0"/>
              <w:spacing w:after="0" w:line="240" w:lineRule="auto"/>
              <w:rPr>
                <w:lang w:eastAsia="ru-RU"/>
              </w:rPr>
            </w:pPr>
          </w:p>
        </w:tc>
        <w:tc>
          <w:tcPr>
            <w:tcW w:w="1275" w:type="dxa"/>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2327BF">
            <w:pPr>
              <w:spacing w:after="0" w:line="240" w:lineRule="auto"/>
              <w:jc w:val="center"/>
              <w:rPr>
                <w:rFonts w:eastAsia="Times New Roman"/>
                <w:lang w:val="en-US"/>
              </w:rPr>
            </w:pPr>
            <w:r w:rsidRPr="002327BF">
              <w:rPr>
                <w:rFonts w:eastAsia="Times New Roman"/>
                <w:lang w:val="en-US"/>
              </w:rPr>
              <w:t>0</w:t>
            </w:r>
          </w:p>
        </w:tc>
        <w:tc>
          <w:tcPr>
            <w:tcW w:w="1134" w:type="dxa"/>
            <w:tcBorders>
              <w:right w:val="nil"/>
            </w:tcBorders>
          </w:tcPr>
          <w:p w:rsidR="002327BF" w:rsidRPr="002327BF" w:rsidRDefault="002327BF" w:rsidP="002327BF">
            <w:pPr>
              <w:spacing w:after="0" w:line="240" w:lineRule="auto"/>
              <w:jc w:val="center"/>
              <w:rPr>
                <w:rFonts w:eastAsia="Times New Roman"/>
                <w:lang w:val="en-US"/>
              </w:rPr>
            </w:pPr>
            <w:r w:rsidRPr="002327BF">
              <w:rPr>
                <w:rFonts w:eastAsia="Times New Roman"/>
                <w:lang w:val="en-US"/>
              </w:rPr>
              <w:t>1</w:t>
            </w:r>
          </w:p>
        </w:tc>
        <w:tc>
          <w:tcPr>
            <w:tcW w:w="1152" w:type="dxa"/>
            <w:tcBorders>
              <w:left w:val="nil"/>
            </w:tcBorders>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7859" w:type="dxa"/>
            <w:gridSpan w:val="4"/>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15.Количество введённых нестационарных комплексов бытовых услуг (</w:t>
            </w:r>
            <w:proofErr w:type="spellStart"/>
            <w:r w:rsidRPr="002327BF">
              <w:rPr>
                <w:rFonts w:eastAsia="Times New Roman"/>
              </w:rPr>
              <w:t>мультисервис</w:t>
            </w:r>
            <w:proofErr w:type="spellEnd"/>
            <w:r w:rsidRPr="002327BF">
              <w:rPr>
                <w:rFonts w:eastAsia="Times New Roman"/>
              </w:rPr>
              <w:t>)</w:t>
            </w:r>
          </w:p>
        </w:tc>
        <w:tc>
          <w:tcPr>
            <w:tcW w:w="1275" w:type="dxa"/>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0</w:t>
            </w:r>
          </w:p>
        </w:tc>
        <w:tc>
          <w:tcPr>
            <w:tcW w:w="1134" w:type="dxa"/>
            <w:tcBorders>
              <w:right w:val="nil"/>
            </w:tcBorders>
          </w:tcPr>
          <w:p w:rsidR="002327BF" w:rsidRPr="002327BF" w:rsidRDefault="002327BF" w:rsidP="002327BF">
            <w:pPr>
              <w:spacing w:after="0" w:line="240" w:lineRule="auto"/>
              <w:jc w:val="center"/>
              <w:rPr>
                <w:rFonts w:eastAsia="Times New Roman"/>
                <w:lang w:val="en-US"/>
              </w:rPr>
            </w:pPr>
            <w:r w:rsidRPr="002327BF">
              <w:rPr>
                <w:rFonts w:eastAsia="Times New Roman"/>
                <w:lang w:val="en-US"/>
              </w:rPr>
              <w:t>1</w:t>
            </w:r>
          </w:p>
        </w:tc>
        <w:tc>
          <w:tcPr>
            <w:tcW w:w="1152" w:type="dxa"/>
            <w:tcBorders>
              <w:left w:val="nil"/>
            </w:tcBorders>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16.Обеспечение 100% содержание мест захоронений (кладбищ) по нормативу, установленному Законом Московской области </w:t>
            </w:r>
          </w:p>
        </w:tc>
        <w:tc>
          <w:tcPr>
            <w:tcW w:w="1275" w:type="dxa"/>
          </w:tcPr>
          <w:p w:rsidR="002327BF" w:rsidRPr="002327BF" w:rsidRDefault="002327BF" w:rsidP="002327BF">
            <w:pPr>
              <w:spacing w:after="0" w:line="240" w:lineRule="auto"/>
              <w:jc w:val="center"/>
              <w:rPr>
                <w:rFonts w:eastAsia="Times New Roman"/>
              </w:rPr>
            </w:pPr>
            <w:r w:rsidRPr="002327BF">
              <w:rPr>
                <w:rFonts w:eastAsia="Times New Roman"/>
              </w:rPr>
              <w:t>70,6</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75,8</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82,7</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93,5</w:t>
            </w:r>
          </w:p>
        </w:tc>
        <w:tc>
          <w:tcPr>
            <w:tcW w:w="1134" w:type="dxa"/>
            <w:tcBorders>
              <w:right w:val="nil"/>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52" w:type="dxa"/>
            <w:tcBorders>
              <w:left w:val="nil"/>
            </w:tcBorders>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17.Доля кладбищ, соответствующих требованиям порядка деятельности общественных кладбищ и крематориев на территории Московской области</w:t>
            </w:r>
          </w:p>
        </w:tc>
        <w:tc>
          <w:tcPr>
            <w:tcW w:w="1275" w:type="dxa"/>
          </w:tcPr>
          <w:p w:rsidR="002327BF" w:rsidRPr="002327BF" w:rsidRDefault="002327BF" w:rsidP="002327BF">
            <w:pPr>
              <w:spacing w:after="0" w:line="240" w:lineRule="auto"/>
              <w:jc w:val="center"/>
              <w:rPr>
                <w:rFonts w:eastAsia="Times New Roman"/>
                <w:lang w:val="en-US"/>
              </w:rPr>
            </w:pPr>
            <w:r w:rsidRPr="002327BF">
              <w:rPr>
                <w:rFonts w:eastAsia="Times New Roman"/>
                <w:lang w:val="en-US"/>
              </w:rPr>
              <w:t>100</w:t>
            </w:r>
          </w:p>
        </w:tc>
        <w:tc>
          <w:tcPr>
            <w:tcW w:w="1134" w:type="dxa"/>
          </w:tcPr>
          <w:p w:rsidR="002327BF" w:rsidRPr="002327BF" w:rsidRDefault="002327BF" w:rsidP="002327BF">
            <w:pPr>
              <w:spacing w:after="0" w:line="240" w:lineRule="auto"/>
              <w:jc w:val="center"/>
              <w:rPr>
                <w:rFonts w:eastAsia="Times New Roman"/>
                <w:lang w:val="en-US"/>
              </w:rPr>
            </w:pPr>
            <w:r w:rsidRPr="002327BF">
              <w:rPr>
                <w:rFonts w:eastAsia="Times New Roman"/>
                <w:lang w:val="en-US"/>
              </w:rPr>
              <w:t>100</w:t>
            </w:r>
          </w:p>
        </w:tc>
        <w:tc>
          <w:tcPr>
            <w:tcW w:w="1134" w:type="dxa"/>
          </w:tcPr>
          <w:p w:rsidR="002327BF" w:rsidRPr="002327BF" w:rsidRDefault="002327BF" w:rsidP="002327BF">
            <w:pPr>
              <w:spacing w:after="0" w:line="240" w:lineRule="auto"/>
              <w:jc w:val="center"/>
              <w:rPr>
                <w:rFonts w:eastAsia="Times New Roman"/>
                <w:lang w:val="en-US"/>
              </w:rPr>
            </w:pPr>
            <w:r w:rsidRPr="002327BF">
              <w:rPr>
                <w:rFonts w:eastAsia="Times New Roman"/>
                <w:lang w:val="en-US"/>
              </w:rPr>
              <w:t>100</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34" w:type="dxa"/>
            <w:tcBorders>
              <w:right w:val="nil"/>
            </w:tcBorders>
          </w:tcPr>
          <w:p w:rsidR="002327BF" w:rsidRPr="002327BF" w:rsidRDefault="002327BF" w:rsidP="002327BF">
            <w:pPr>
              <w:spacing w:after="0" w:line="240" w:lineRule="auto"/>
              <w:jc w:val="center"/>
              <w:rPr>
                <w:rFonts w:eastAsia="Times New Roman"/>
              </w:rPr>
            </w:pPr>
            <w:r w:rsidRPr="002327BF">
              <w:rPr>
                <w:rFonts w:eastAsia="Times New Roman"/>
              </w:rPr>
              <w:t>100</w:t>
            </w:r>
          </w:p>
        </w:tc>
        <w:tc>
          <w:tcPr>
            <w:tcW w:w="1152" w:type="dxa"/>
            <w:tcBorders>
              <w:left w:val="nil"/>
            </w:tcBorders>
          </w:tcPr>
          <w:p w:rsidR="002327BF" w:rsidRPr="002327BF" w:rsidRDefault="002327BF" w:rsidP="002327BF">
            <w:pPr>
              <w:autoSpaceDE w:val="0"/>
              <w:autoSpaceDN w:val="0"/>
              <w:adjustRightInd w:val="0"/>
              <w:spacing w:after="0" w:line="240" w:lineRule="auto"/>
              <w:rPr>
                <w:lang w:eastAsia="ru-RU"/>
              </w:rPr>
            </w:pPr>
          </w:p>
        </w:tc>
      </w:tr>
      <w:tr w:rsidR="002327BF" w:rsidRPr="002327BF" w:rsidTr="00E30436">
        <w:tc>
          <w:tcPr>
            <w:tcW w:w="7859" w:type="dxa"/>
            <w:gridSpan w:val="4"/>
          </w:tcPr>
          <w:p w:rsidR="002327BF" w:rsidRPr="002327BF" w:rsidRDefault="002327BF" w:rsidP="002327BF">
            <w:pPr>
              <w:autoSpaceDE w:val="0"/>
              <w:autoSpaceDN w:val="0"/>
              <w:adjustRightInd w:val="0"/>
              <w:spacing w:after="0" w:line="240" w:lineRule="auto"/>
              <w:rPr>
                <w:lang w:eastAsia="ru-RU"/>
              </w:rPr>
            </w:pPr>
            <w:r w:rsidRPr="002327BF">
              <w:rPr>
                <w:lang w:eastAsia="ru-RU"/>
              </w:rPr>
              <w:t xml:space="preserve">18.Доля хозяйствующих субъектов негосударственных и немуниципальных форм собственности, оказывающих ритуальные услуги на территории муниципального </w:t>
            </w:r>
            <w:proofErr w:type="gramStart"/>
            <w:r w:rsidRPr="002327BF">
              <w:rPr>
                <w:lang w:eastAsia="ru-RU"/>
              </w:rPr>
              <w:t>образования  Московской</w:t>
            </w:r>
            <w:proofErr w:type="gramEnd"/>
            <w:r w:rsidRPr="002327BF">
              <w:rPr>
                <w:lang w:eastAsia="ru-RU"/>
              </w:rPr>
              <w:t xml:space="preserve"> области</w:t>
            </w:r>
          </w:p>
        </w:tc>
        <w:tc>
          <w:tcPr>
            <w:tcW w:w="1275" w:type="dxa"/>
          </w:tcPr>
          <w:p w:rsidR="002327BF" w:rsidRPr="002327BF" w:rsidRDefault="002327BF" w:rsidP="002327BF">
            <w:pPr>
              <w:spacing w:after="0" w:line="240" w:lineRule="auto"/>
              <w:jc w:val="center"/>
              <w:rPr>
                <w:rFonts w:eastAsia="Times New Roman"/>
              </w:rPr>
            </w:pPr>
            <w:r w:rsidRPr="002327BF">
              <w:rPr>
                <w:rFonts w:eastAsia="Times New Roman"/>
                <w:lang w:val="en-US"/>
              </w:rPr>
              <w:t>66</w:t>
            </w:r>
            <w:r w:rsidRPr="002327BF">
              <w:rPr>
                <w:rFonts w:eastAsia="Times New Roman"/>
              </w:rPr>
              <w:t>,6</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lang w:val="en-US"/>
              </w:rPr>
              <w:t>66</w:t>
            </w:r>
            <w:r w:rsidRPr="002327BF">
              <w:rPr>
                <w:rFonts w:eastAsia="Times New Roman"/>
              </w:rPr>
              <w:t>,6</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lang w:val="en-US"/>
              </w:rPr>
              <w:t>66</w:t>
            </w:r>
            <w:r w:rsidRPr="002327BF">
              <w:rPr>
                <w:rFonts w:eastAsia="Times New Roman"/>
              </w:rPr>
              <w:t>,6</w:t>
            </w:r>
          </w:p>
        </w:tc>
        <w:tc>
          <w:tcPr>
            <w:tcW w:w="1134" w:type="dxa"/>
          </w:tcPr>
          <w:p w:rsidR="002327BF" w:rsidRPr="002327BF" w:rsidRDefault="002327BF" w:rsidP="002327BF">
            <w:pPr>
              <w:spacing w:after="0" w:line="240" w:lineRule="auto"/>
              <w:jc w:val="center"/>
              <w:rPr>
                <w:rFonts w:eastAsia="Times New Roman"/>
              </w:rPr>
            </w:pPr>
            <w:r w:rsidRPr="002327BF">
              <w:rPr>
                <w:rFonts w:eastAsia="Times New Roman"/>
                <w:lang w:val="en-US"/>
              </w:rPr>
              <w:t>66</w:t>
            </w:r>
            <w:r w:rsidRPr="002327BF">
              <w:rPr>
                <w:rFonts w:eastAsia="Times New Roman"/>
              </w:rPr>
              <w:t>,6</w:t>
            </w:r>
          </w:p>
        </w:tc>
        <w:tc>
          <w:tcPr>
            <w:tcW w:w="1134" w:type="dxa"/>
            <w:tcBorders>
              <w:right w:val="nil"/>
            </w:tcBorders>
          </w:tcPr>
          <w:p w:rsidR="002327BF" w:rsidRPr="002327BF" w:rsidRDefault="002327BF" w:rsidP="002327BF">
            <w:pPr>
              <w:spacing w:after="0" w:line="240" w:lineRule="auto"/>
              <w:jc w:val="center"/>
              <w:rPr>
                <w:rFonts w:eastAsia="Times New Roman"/>
              </w:rPr>
            </w:pPr>
            <w:r w:rsidRPr="002327BF">
              <w:rPr>
                <w:rFonts w:eastAsia="Times New Roman"/>
                <w:lang w:val="en-US"/>
              </w:rPr>
              <w:t>66</w:t>
            </w:r>
            <w:r w:rsidRPr="002327BF">
              <w:rPr>
                <w:rFonts w:eastAsia="Times New Roman"/>
              </w:rPr>
              <w:t>,6</w:t>
            </w:r>
          </w:p>
        </w:tc>
        <w:tc>
          <w:tcPr>
            <w:tcW w:w="1152" w:type="dxa"/>
            <w:tcBorders>
              <w:left w:val="nil"/>
            </w:tcBorders>
          </w:tcPr>
          <w:p w:rsidR="002327BF" w:rsidRPr="002327BF" w:rsidRDefault="002327BF" w:rsidP="002327BF">
            <w:pPr>
              <w:autoSpaceDE w:val="0"/>
              <w:autoSpaceDN w:val="0"/>
              <w:adjustRightInd w:val="0"/>
              <w:spacing w:after="0" w:line="240" w:lineRule="auto"/>
              <w:rPr>
                <w:lang w:eastAsia="ru-RU"/>
              </w:rPr>
            </w:pPr>
          </w:p>
        </w:tc>
      </w:tr>
    </w:tbl>
    <w:p w:rsidR="002327BF" w:rsidRPr="002327BF" w:rsidRDefault="002327BF" w:rsidP="002327BF">
      <w:pPr>
        <w:widowControl w:val="0"/>
        <w:autoSpaceDE w:val="0"/>
        <w:autoSpaceDN w:val="0"/>
        <w:adjustRightInd w:val="0"/>
        <w:spacing w:after="0" w:line="240" w:lineRule="auto"/>
        <w:jc w:val="center"/>
        <w:rPr>
          <w:rFonts w:eastAsia="Times New Roman"/>
        </w:rPr>
      </w:pPr>
    </w:p>
    <w:p w:rsidR="002327BF" w:rsidRPr="002327BF" w:rsidRDefault="002327BF" w:rsidP="002327BF">
      <w:pPr>
        <w:widowControl w:val="0"/>
        <w:autoSpaceDE w:val="0"/>
        <w:autoSpaceDN w:val="0"/>
        <w:adjustRightInd w:val="0"/>
        <w:spacing w:after="0" w:line="240" w:lineRule="auto"/>
        <w:jc w:val="center"/>
        <w:rPr>
          <w:rFonts w:eastAsia="Times New Roman"/>
        </w:rPr>
      </w:pPr>
    </w:p>
    <w:p w:rsidR="002327BF" w:rsidRPr="002327BF" w:rsidRDefault="002327BF" w:rsidP="002327BF">
      <w:pPr>
        <w:widowControl w:val="0"/>
        <w:autoSpaceDE w:val="0"/>
        <w:autoSpaceDN w:val="0"/>
        <w:adjustRightInd w:val="0"/>
        <w:spacing w:after="0" w:line="240" w:lineRule="auto"/>
        <w:jc w:val="center"/>
        <w:rPr>
          <w:rFonts w:eastAsia="Times New Roman"/>
        </w:rPr>
      </w:pPr>
    </w:p>
    <w:p w:rsidR="002327BF" w:rsidRPr="002327BF" w:rsidRDefault="002327BF" w:rsidP="002327BF">
      <w:pPr>
        <w:widowControl w:val="0"/>
        <w:autoSpaceDE w:val="0"/>
        <w:autoSpaceDN w:val="0"/>
        <w:adjustRightInd w:val="0"/>
        <w:spacing w:after="0" w:line="240" w:lineRule="auto"/>
        <w:jc w:val="center"/>
        <w:rPr>
          <w:rFonts w:eastAsia="Times New Roman"/>
        </w:rPr>
      </w:pPr>
    </w:p>
    <w:p w:rsidR="002327BF" w:rsidRPr="002327BF" w:rsidRDefault="002327BF" w:rsidP="002327BF">
      <w:pPr>
        <w:widowControl w:val="0"/>
        <w:autoSpaceDE w:val="0"/>
        <w:autoSpaceDN w:val="0"/>
        <w:adjustRightInd w:val="0"/>
        <w:jc w:val="both"/>
        <w:rPr>
          <w:rFonts w:eastAsia="Times New Roman"/>
        </w:rPr>
      </w:pPr>
    </w:p>
    <w:p w:rsidR="002327BF" w:rsidRPr="002327BF" w:rsidRDefault="002327BF" w:rsidP="002327BF">
      <w:pPr>
        <w:widowControl w:val="0"/>
        <w:autoSpaceDE w:val="0"/>
        <w:autoSpaceDN w:val="0"/>
        <w:adjustRightInd w:val="0"/>
        <w:jc w:val="both"/>
        <w:rPr>
          <w:rFonts w:eastAsia="Times New Roman"/>
        </w:rPr>
        <w:sectPr w:rsidR="002327BF" w:rsidRPr="002327BF" w:rsidSect="00582BF7">
          <w:type w:val="nextColumn"/>
          <w:pgSz w:w="16840" w:h="11907" w:orient="landscape"/>
          <w:pgMar w:top="1134" w:right="567" w:bottom="1134" w:left="1701" w:header="720" w:footer="720" w:gutter="0"/>
          <w:cols w:space="720"/>
          <w:noEndnote/>
          <w:docGrid w:linePitch="326"/>
        </w:sectPr>
      </w:pPr>
    </w:p>
    <w:p w:rsidR="002327BF" w:rsidRPr="002327BF" w:rsidRDefault="002327BF" w:rsidP="006D3B95">
      <w:pPr>
        <w:spacing w:after="0" w:line="240" w:lineRule="auto"/>
        <w:ind w:left="720"/>
        <w:jc w:val="center"/>
        <w:rPr>
          <w:b/>
          <w:lang w:eastAsia="ru-RU"/>
        </w:rPr>
      </w:pPr>
      <w:r w:rsidRPr="002327BF">
        <w:rPr>
          <w:b/>
          <w:lang w:eastAsia="ru-RU"/>
        </w:rPr>
        <w:lastRenderedPageBreak/>
        <w:t>2. Характеристика сферы реализации Подпрограммы</w:t>
      </w:r>
    </w:p>
    <w:p w:rsidR="002327BF" w:rsidRPr="002327BF" w:rsidRDefault="002327BF" w:rsidP="006D3B95">
      <w:pPr>
        <w:autoSpaceDE w:val="0"/>
        <w:autoSpaceDN w:val="0"/>
        <w:adjustRightInd w:val="0"/>
        <w:spacing w:after="0" w:line="240" w:lineRule="auto"/>
        <w:ind w:firstLine="360"/>
        <w:jc w:val="both"/>
        <w:rPr>
          <w:rFonts w:eastAsia="Times New Roman"/>
        </w:rPr>
      </w:pPr>
      <w:r w:rsidRPr="002327BF">
        <w:rPr>
          <w:rFonts w:eastAsia="Times New Roman"/>
        </w:rPr>
        <w:t xml:space="preserve">Потребительский рынок городского округа Пущино, это отрасль экономики города, работающая на население, состоящая из сети продовольственных и непродовольственных предприятий торговли, общественного питания, а также сферы услуг. </w:t>
      </w:r>
    </w:p>
    <w:p w:rsidR="002327BF" w:rsidRPr="002327BF" w:rsidRDefault="002327BF" w:rsidP="006D3B95">
      <w:pPr>
        <w:autoSpaceDE w:val="0"/>
        <w:autoSpaceDN w:val="0"/>
        <w:adjustRightInd w:val="0"/>
        <w:spacing w:after="0" w:line="240" w:lineRule="auto"/>
        <w:ind w:firstLine="360"/>
        <w:jc w:val="both"/>
        <w:rPr>
          <w:rFonts w:eastAsia="Times New Roman"/>
        </w:rPr>
      </w:pPr>
      <w:r w:rsidRPr="002327BF">
        <w:rPr>
          <w:rFonts w:eastAsia="Times New Roman"/>
        </w:rPr>
        <w:t>Важнейшим направлением развития потребительского рынка и услуг является дальнейшее формирование его инфраструктуры, предусматривающее создание комфортных условий проживания населения, повышение качества и культуры обслуживания.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облегчение доступа к товарам и услугам для всех жителей городского округа.</w:t>
      </w:r>
    </w:p>
    <w:p w:rsidR="002327BF" w:rsidRPr="002327BF" w:rsidRDefault="002327BF" w:rsidP="006D3B95">
      <w:pPr>
        <w:autoSpaceDE w:val="0"/>
        <w:autoSpaceDN w:val="0"/>
        <w:adjustRightInd w:val="0"/>
        <w:spacing w:after="0" w:line="240" w:lineRule="auto"/>
        <w:ind w:firstLine="360"/>
        <w:jc w:val="both"/>
        <w:rPr>
          <w:rFonts w:eastAsia="Times New Roman"/>
        </w:rPr>
      </w:pPr>
      <w:r w:rsidRPr="002327BF">
        <w:rPr>
          <w:rFonts w:eastAsia="Times New Roman"/>
        </w:rPr>
        <w:t>В городском округе Пущино сформирована рыночная инфраструктура отрасли, позволяющая обеспечить насыщение потребительского рынка города продовольственными и непродовольственными товарами широкого ассортимента.</w:t>
      </w:r>
    </w:p>
    <w:p w:rsidR="002327BF" w:rsidRPr="002327BF" w:rsidRDefault="002327BF" w:rsidP="006D3B95">
      <w:pPr>
        <w:autoSpaceDE w:val="0"/>
        <w:autoSpaceDN w:val="0"/>
        <w:adjustRightInd w:val="0"/>
        <w:spacing w:after="0" w:line="240" w:lineRule="auto"/>
        <w:ind w:firstLine="360"/>
        <w:jc w:val="both"/>
        <w:rPr>
          <w:rFonts w:eastAsia="Times New Roman"/>
        </w:rPr>
      </w:pPr>
      <w:r w:rsidRPr="002327BF">
        <w:rPr>
          <w:rFonts w:eastAsia="Times New Roman"/>
        </w:rPr>
        <w:t>Существующая структура розничной торговли городского округа Пущино сложилась в результате рыночных преобразований, которые привели к появлению большого количества индивидуальных предпринимателей и торговых организаций различных форм собственности.</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Показатели объемов товарооборота и платных услуг наиболее интегрировано показывают уровень развития инфраструктуры и благосостояния населения в городском округе Пущино.</w:t>
      </w:r>
    </w:p>
    <w:p w:rsidR="002327BF" w:rsidRPr="002327BF" w:rsidRDefault="002327BF" w:rsidP="006D3B95">
      <w:pPr>
        <w:widowControl w:val="0"/>
        <w:autoSpaceDE w:val="0"/>
        <w:autoSpaceDN w:val="0"/>
        <w:adjustRightInd w:val="0"/>
        <w:spacing w:after="0" w:line="240" w:lineRule="auto"/>
        <w:ind w:firstLine="567"/>
        <w:jc w:val="both"/>
        <w:rPr>
          <w:rFonts w:eastAsia="Times New Roman"/>
        </w:rPr>
      </w:pPr>
      <w:r w:rsidRPr="002327BF">
        <w:rPr>
          <w:rFonts w:eastAsia="Times New Roman"/>
        </w:rPr>
        <w:t xml:space="preserve">Оборот розничной торговли городского округа Пущино в 2015 году составил 1329,2 млн. руб., объём бытовых услуг – 7890,1 млн. руб.  Увеличение данного показателя связано с вводом в эксплуатацию новых площадей торговых объектов, а также за счет увеличения уровня цен. </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Одним из главных приоритетов развития всех секторов потребительского рынка и сферы услуг города Пущино остается практическое решение вопросов по обеспечению всех социальных групп населения города качественными товарами и услугами по доступным ценам.</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На территории городского округа Пущино открываются магазины шаговой доступности, развивая инфраструктуру округа. За 2013 - 2016 годы открылись 17 магазинов (филиалов) федеральных сетей:</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четыре магазина «Магнит»;</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пять магазинов «Пятёрочка»;</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 xml:space="preserve">два магазина «Магнит </w:t>
      </w:r>
      <w:proofErr w:type="spellStart"/>
      <w:r w:rsidRPr="002327BF">
        <w:rPr>
          <w:rFonts w:eastAsia="Times New Roman"/>
        </w:rPr>
        <w:t>Костетик</w:t>
      </w:r>
      <w:proofErr w:type="spellEnd"/>
      <w:r w:rsidRPr="002327BF">
        <w:rPr>
          <w:rFonts w:eastAsia="Times New Roman"/>
        </w:rPr>
        <w:t>»;</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три магазина «</w:t>
      </w:r>
      <w:proofErr w:type="spellStart"/>
      <w:r w:rsidRPr="002327BF">
        <w:rPr>
          <w:rFonts w:eastAsia="Times New Roman"/>
        </w:rPr>
        <w:t>Дикси</w:t>
      </w:r>
      <w:proofErr w:type="spellEnd"/>
      <w:r w:rsidRPr="002327BF">
        <w:rPr>
          <w:rFonts w:eastAsia="Times New Roman"/>
        </w:rPr>
        <w:t>»;</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магазин «Кораблик»;</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магазин «Красное и белое»;</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магазин «Атак».</w:t>
      </w:r>
    </w:p>
    <w:p w:rsidR="002327BF" w:rsidRPr="002327BF" w:rsidRDefault="002327BF" w:rsidP="006D3B95">
      <w:pPr>
        <w:spacing w:after="0" w:line="240" w:lineRule="auto"/>
        <w:ind w:firstLine="708"/>
        <w:jc w:val="both"/>
        <w:rPr>
          <w:rFonts w:eastAsia="Times New Roman"/>
        </w:rPr>
      </w:pPr>
      <w:r w:rsidRPr="002327BF">
        <w:rPr>
          <w:rFonts w:eastAsia="Times New Roman"/>
        </w:rPr>
        <w:t xml:space="preserve">Обеспеченность торговыми площадями в 2016 году составила 1049,8 </w:t>
      </w:r>
      <w:proofErr w:type="spellStart"/>
      <w:r w:rsidRPr="002327BF">
        <w:rPr>
          <w:rFonts w:eastAsia="Times New Roman"/>
        </w:rPr>
        <w:t>кв.м</w:t>
      </w:r>
      <w:proofErr w:type="spellEnd"/>
      <w:r w:rsidRPr="002327BF">
        <w:rPr>
          <w:rFonts w:eastAsia="Times New Roman"/>
        </w:rPr>
        <w:t>. на 1000 жителей.</w:t>
      </w:r>
    </w:p>
    <w:p w:rsidR="002327BF" w:rsidRPr="002327BF" w:rsidRDefault="002327BF" w:rsidP="006D3B95">
      <w:pPr>
        <w:spacing w:after="0" w:line="240" w:lineRule="auto"/>
        <w:ind w:firstLine="708"/>
        <w:jc w:val="both"/>
        <w:rPr>
          <w:rFonts w:eastAsia="Times New Roman"/>
        </w:rPr>
      </w:pPr>
      <w:r w:rsidRPr="002327BF">
        <w:rPr>
          <w:rFonts w:eastAsia="Times New Roman"/>
        </w:rPr>
        <w:t>Оборот розничной торговли торгующих организаций и индивидуальных предпринимателей, осуществляющих деятельность в стационарной торговой сети, составил 98 процентов.</w:t>
      </w:r>
    </w:p>
    <w:p w:rsidR="002327BF" w:rsidRPr="002327BF" w:rsidRDefault="002327BF" w:rsidP="006D3B95">
      <w:pPr>
        <w:spacing w:after="0" w:line="240" w:lineRule="auto"/>
        <w:ind w:firstLine="708"/>
        <w:jc w:val="both"/>
        <w:rPr>
          <w:rFonts w:eastAsia="Times New Roman"/>
        </w:rPr>
      </w:pPr>
      <w:r w:rsidRPr="002327BF">
        <w:rPr>
          <w:rFonts w:eastAsia="Times New Roman"/>
        </w:rPr>
        <w:t>Обеспеченность услугами общественного питания в 2016 году составила 29,69 посадочных мест на 1000 жителей, бытовыми услугами – 10,0 рабочих места на 1000 жителей. </w:t>
      </w:r>
    </w:p>
    <w:p w:rsidR="002327BF" w:rsidRPr="002327BF" w:rsidRDefault="002327BF" w:rsidP="006D3B95">
      <w:pPr>
        <w:shd w:val="clear" w:color="auto" w:fill="FFFFFF"/>
        <w:spacing w:after="0" w:line="240" w:lineRule="auto"/>
        <w:ind w:firstLine="540"/>
        <w:jc w:val="both"/>
        <w:rPr>
          <w:lang w:eastAsia="ru-RU"/>
        </w:rPr>
      </w:pPr>
      <w:r w:rsidRPr="002327BF">
        <w:rPr>
          <w:lang w:eastAsia="ru-RU"/>
        </w:rPr>
        <w:t>На территории городского округа Пущино расположен городской универсальный рынок.</w:t>
      </w:r>
    </w:p>
    <w:p w:rsidR="002327BF" w:rsidRPr="002327BF" w:rsidRDefault="002327BF" w:rsidP="006D3B95">
      <w:pPr>
        <w:shd w:val="clear" w:color="auto" w:fill="FFFFFF"/>
        <w:spacing w:after="0" w:line="240" w:lineRule="auto"/>
        <w:ind w:firstLine="540"/>
        <w:jc w:val="both"/>
        <w:rPr>
          <w:lang w:eastAsia="ru-RU"/>
        </w:rPr>
      </w:pPr>
      <w:r w:rsidRPr="002327BF">
        <w:rPr>
          <w:lang w:eastAsia="ru-RU"/>
        </w:rPr>
        <w:t xml:space="preserve">В соответствии с требованиями Федерального закона от 30.12.2006 № 271-ФЗ «О розничных рынках и о внесении изменений в Трудовой кодекс Российской Федерации» </w:t>
      </w:r>
      <w:proofErr w:type="gramStart"/>
      <w:r w:rsidRPr="002327BF">
        <w:rPr>
          <w:lang w:eastAsia="ru-RU"/>
        </w:rPr>
        <w:t>с  1</w:t>
      </w:r>
      <w:proofErr w:type="gramEnd"/>
      <w:r w:rsidRPr="002327BF">
        <w:rPr>
          <w:lang w:eastAsia="ru-RU"/>
        </w:rPr>
        <w:t xml:space="preserve"> января 2013 года для организации деятельности по продаже товаров на рынке,  управляющая рынком компания использует  капитальное здание. </w:t>
      </w:r>
    </w:p>
    <w:p w:rsidR="002327BF" w:rsidRPr="002327BF" w:rsidRDefault="002327BF" w:rsidP="006D3B95">
      <w:pPr>
        <w:shd w:val="clear" w:color="auto" w:fill="FFFFFF"/>
        <w:spacing w:after="0" w:line="240" w:lineRule="auto"/>
        <w:ind w:firstLine="540"/>
        <w:jc w:val="both"/>
        <w:rPr>
          <w:lang w:eastAsia="ru-RU"/>
        </w:rPr>
      </w:pPr>
      <w:r w:rsidRPr="002327BF">
        <w:rPr>
          <w:lang w:eastAsia="ru-RU"/>
        </w:rPr>
        <w:t xml:space="preserve">Помимо розничной торговли в стационарных объектах, торговое обслуживание жителей городского округа Пущино осуществляется посредством нестационарной и </w:t>
      </w:r>
      <w:r w:rsidRPr="002327BF">
        <w:rPr>
          <w:lang w:eastAsia="ru-RU"/>
        </w:rPr>
        <w:lastRenderedPageBreak/>
        <w:t xml:space="preserve">ярмарочной торговли. В 2016 году на территории городского округа Пущино организовано и проведено 5 ярмарок. Из них 4 - тематические </w:t>
      </w:r>
      <w:proofErr w:type="gramStart"/>
      <w:r w:rsidRPr="002327BF">
        <w:rPr>
          <w:lang w:eastAsia="ru-RU"/>
        </w:rPr>
        <w:t>и  1</w:t>
      </w:r>
      <w:proofErr w:type="gramEnd"/>
      <w:r w:rsidRPr="002327BF">
        <w:rPr>
          <w:lang w:eastAsia="ru-RU"/>
        </w:rPr>
        <w:t>- универсальная.</w:t>
      </w:r>
    </w:p>
    <w:p w:rsidR="002327BF" w:rsidRPr="002327BF" w:rsidRDefault="002327BF" w:rsidP="006D3B95">
      <w:pPr>
        <w:shd w:val="clear" w:color="auto" w:fill="FFFFFF"/>
        <w:spacing w:after="0" w:line="240" w:lineRule="auto"/>
        <w:ind w:firstLine="540"/>
        <w:jc w:val="both"/>
        <w:rPr>
          <w:lang w:eastAsia="ru-RU"/>
        </w:rPr>
      </w:pPr>
      <w:r w:rsidRPr="002327BF">
        <w:rPr>
          <w:lang w:eastAsia="ru-RU"/>
        </w:rPr>
        <w:t>В соответствии со Схемой размещения нестационарных торговых объектов на территории городского округе Пущино функционирует 9 объектов нестационарной торговли, это павильоны, киоски и объект мобильной торговли «Корзинка».  В 2016 году утверждены варианты архитектурно - художественных решений нестационарных торговых объектов для размещения на территории города Пущино.</w:t>
      </w:r>
    </w:p>
    <w:p w:rsidR="002327BF" w:rsidRPr="002327BF" w:rsidRDefault="002327BF" w:rsidP="006D3B95">
      <w:pPr>
        <w:spacing w:after="0" w:line="240" w:lineRule="auto"/>
        <w:ind w:firstLine="709"/>
        <w:jc w:val="both"/>
        <w:rPr>
          <w:rFonts w:eastAsia="Times New Roman"/>
        </w:rPr>
      </w:pPr>
      <w:r w:rsidRPr="002327BF">
        <w:rPr>
          <w:rFonts w:eastAsia="Times New Roman"/>
        </w:rPr>
        <w:t>На территории г. Пущино осуществляют деятельность социально-ориентированные предприятия потребительского рынка: сетевые магазины, организующие еженедельные акции; магазины «Магнит», «Пятерочка», «</w:t>
      </w:r>
      <w:proofErr w:type="spellStart"/>
      <w:r w:rsidRPr="002327BF">
        <w:rPr>
          <w:rFonts w:eastAsia="Times New Roman"/>
        </w:rPr>
        <w:t>Дикси</w:t>
      </w:r>
      <w:proofErr w:type="spellEnd"/>
      <w:r w:rsidRPr="002327BF">
        <w:rPr>
          <w:rFonts w:eastAsia="Times New Roman"/>
        </w:rPr>
        <w:t xml:space="preserve">», «Атак» предоставляют 5% скидку пенсионерам ежедневно. На предприятиях бытовых услуг: в парикмахерских и бане для социально незащищенных слоев населения применяются льготные тарифы. </w:t>
      </w:r>
    </w:p>
    <w:p w:rsidR="002327BF" w:rsidRPr="002327BF" w:rsidRDefault="002327BF" w:rsidP="006D3B95">
      <w:pPr>
        <w:spacing w:after="0" w:line="240" w:lineRule="auto"/>
        <w:ind w:firstLine="709"/>
        <w:jc w:val="both"/>
        <w:rPr>
          <w:rFonts w:eastAsia="Times New Roman"/>
        </w:rPr>
      </w:pPr>
      <w:r w:rsidRPr="002327BF">
        <w:rPr>
          <w:rFonts w:eastAsia="Times New Roman"/>
        </w:rPr>
        <w:t xml:space="preserve">На территории городского округа Пущино, размещено муниципальное кладбище на площади 9,9 га. Земельный участок, под которым оформлен в муниципальную собственность. </w:t>
      </w:r>
    </w:p>
    <w:p w:rsidR="002327BF" w:rsidRPr="002327BF" w:rsidRDefault="002327BF" w:rsidP="006D3B95">
      <w:pPr>
        <w:spacing w:after="0" w:line="240" w:lineRule="auto"/>
        <w:ind w:firstLine="539"/>
        <w:jc w:val="both"/>
        <w:rPr>
          <w:rFonts w:eastAsia="Times New Roman"/>
        </w:rPr>
      </w:pPr>
      <w:r w:rsidRPr="002327BF">
        <w:rPr>
          <w:rFonts w:eastAsia="Times New Roman"/>
        </w:rPr>
        <w:t xml:space="preserve">Ритуальные услуги занимают в сфере бытовых услуг особый социальный статус. Деятельность в сфере похоронного дела на территории </w:t>
      </w:r>
      <w:proofErr w:type="spellStart"/>
      <w:r w:rsidRPr="002327BF">
        <w:rPr>
          <w:rFonts w:eastAsia="Times New Roman"/>
        </w:rPr>
        <w:t>г.Пущино</w:t>
      </w:r>
      <w:proofErr w:type="spellEnd"/>
      <w:r w:rsidRPr="002327BF">
        <w:rPr>
          <w:rFonts w:eastAsia="Times New Roman"/>
        </w:rPr>
        <w:t xml:space="preserve"> осуществляют два индивидуальных предпринимателя и МКУ «Ритуал». Эти организации занимаются изготовлением венков, крестов, оград, памятников и прочих принадлежностей похоронного назначения. Оказывают услуги по копке могил, установке памятников, оград и по предоставлению катафалков.    </w:t>
      </w:r>
    </w:p>
    <w:p w:rsidR="002327BF" w:rsidRPr="002327BF" w:rsidRDefault="002327BF" w:rsidP="006D3B95">
      <w:pPr>
        <w:shd w:val="clear" w:color="auto" w:fill="FFFFFF"/>
        <w:spacing w:after="0" w:line="240" w:lineRule="auto"/>
        <w:ind w:firstLine="539"/>
        <w:jc w:val="both"/>
        <w:rPr>
          <w:rFonts w:eastAsia="Times New Roman"/>
          <w:bCs/>
          <w:lang w:eastAsia="ru-RU"/>
        </w:rPr>
      </w:pPr>
      <w:r w:rsidRPr="002327BF">
        <w:rPr>
          <w:rFonts w:eastAsia="Times New Roman"/>
          <w:bCs/>
          <w:lang w:eastAsia="ru-RU"/>
        </w:rPr>
        <w:t>Несмотря на динамичное развитие потребительского рынка на территории городского Пущино, сохраняется ряд проблем, которые необходимо решать программными методами, к ним относятся:</w:t>
      </w:r>
    </w:p>
    <w:p w:rsidR="002327BF" w:rsidRPr="002327BF" w:rsidRDefault="002327BF" w:rsidP="006D3B95">
      <w:pPr>
        <w:shd w:val="clear" w:color="auto" w:fill="FFFFFF"/>
        <w:spacing w:after="0" w:line="240" w:lineRule="auto"/>
        <w:ind w:firstLine="539"/>
        <w:jc w:val="both"/>
        <w:rPr>
          <w:rFonts w:eastAsia="Times New Roman"/>
          <w:bCs/>
          <w:lang w:eastAsia="ru-RU"/>
        </w:rPr>
      </w:pPr>
      <w:r w:rsidRPr="002327BF">
        <w:rPr>
          <w:rFonts w:eastAsia="Times New Roman"/>
          <w:bCs/>
          <w:lang w:eastAsia="ru-RU"/>
        </w:rPr>
        <w:t>- недостаточное количество социально-ориентированных объектов общественного питания и бытовых услуг;</w:t>
      </w:r>
    </w:p>
    <w:p w:rsidR="002327BF" w:rsidRPr="002327BF" w:rsidRDefault="002327BF" w:rsidP="006D3B95">
      <w:pPr>
        <w:shd w:val="clear" w:color="auto" w:fill="FFFFFF"/>
        <w:spacing w:after="0" w:line="240" w:lineRule="auto"/>
        <w:ind w:firstLine="539"/>
        <w:jc w:val="both"/>
        <w:rPr>
          <w:rFonts w:eastAsia="Times New Roman"/>
          <w:bCs/>
          <w:lang w:eastAsia="ru-RU"/>
        </w:rPr>
      </w:pPr>
      <w:r w:rsidRPr="002327BF">
        <w:rPr>
          <w:rFonts w:eastAsia="Times New Roman"/>
          <w:bCs/>
          <w:lang w:eastAsia="ru-RU"/>
        </w:rPr>
        <w:t>- недостаточное развитие фирменных торговых объектов, реализующих продукцию предприятий пищевой, перерабатывающей промышленности и сельхозпроизводителей Московской области;</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 xml:space="preserve">В результате реализации программы, в городском округе Пущино должны быть достигнуты установленные нормативы минимальной обеспеченности населения площадью торговых объектов, общественного питания и бытовых услуг. </w:t>
      </w:r>
    </w:p>
    <w:p w:rsidR="006D5AD9" w:rsidRDefault="006D5AD9" w:rsidP="006D3B95">
      <w:pPr>
        <w:autoSpaceDE w:val="0"/>
        <w:autoSpaceDN w:val="0"/>
        <w:adjustRightInd w:val="0"/>
        <w:spacing w:after="0" w:line="240" w:lineRule="auto"/>
        <w:ind w:left="60"/>
        <w:jc w:val="center"/>
        <w:outlineLvl w:val="1"/>
        <w:rPr>
          <w:rFonts w:eastAsia="Times New Roman"/>
          <w:b/>
        </w:rPr>
      </w:pPr>
    </w:p>
    <w:p w:rsidR="002327BF" w:rsidRPr="002327BF" w:rsidRDefault="002327BF" w:rsidP="006D3B95">
      <w:pPr>
        <w:autoSpaceDE w:val="0"/>
        <w:autoSpaceDN w:val="0"/>
        <w:adjustRightInd w:val="0"/>
        <w:spacing w:after="0" w:line="240" w:lineRule="auto"/>
        <w:ind w:left="60"/>
        <w:jc w:val="center"/>
        <w:outlineLvl w:val="1"/>
        <w:rPr>
          <w:rFonts w:eastAsia="Times New Roman"/>
        </w:rPr>
      </w:pPr>
      <w:r w:rsidRPr="002327BF">
        <w:rPr>
          <w:rFonts w:eastAsia="Times New Roman"/>
          <w:b/>
        </w:rPr>
        <w:t>3. Цели и задачи Подпрограммы</w:t>
      </w:r>
    </w:p>
    <w:p w:rsidR="002327BF" w:rsidRPr="002327BF" w:rsidRDefault="002327BF" w:rsidP="006D3B95">
      <w:pPr>
        <w:spacing w:after="0" w:line="240" w:lineRule="auto"/>
        <w:ind w:firstLine="567"/>
        <w:jc w:val="both"/>
        <w:rPr>
          <w:rFonts w:eastAsia="Times New Roman"/>
          <w:b/>
        </w:rPr>
      </w:pPr>
      <w:r w:rsidRPr="002327BF">
        <w:rPr>
          <w:rFonts w:eastAsia="Times New Roman"/>
        </w:rPr>
        <w:t xml:space="preserve">Основной целью Подпрограммы является повышение социально-экономической эффективности потребительского рынка городского округа Пущино посредством создания условий для наиболее полного удовлетворения потребностей населения в </w:t>
      </w:r>
      <w:proofErr w:type="gramStart"/>
      <w:r w:rsidRPr="002327BF">
        <w:rPr>
          <w:rFonts w:eastAsia="Times New Roman"/>
        </w:rPr>
        <w:t>качественных  товарах</w:t>
      </w:r>
      <w:proofErr w:type="gramEnd"/>
      <w:r w:rsidRPr="002327BF">
        <w:rPr>
          <w:rFonts w:eastAsia="Times New Roman"/>
        </w:rPr>
        <w:t xml:space="preserve"> и услугах, обеспечение устойчивого функционирования и сбалансированного развития различных видов, типов и способов торговли, общественного питания и бытового обслуживания населения. </w:t>
      </w:r>
    </w:p>
    <w:p w:rsidR="002327BF" w:rsidRPr="002327BF" w:rsidRDefault="002327BF" w:rsidP="006D3B95">
      <w:pPr>
        <w:autoSpaceDE w:val="0"/>
        <w:autoSpaceDN w:val="0"/>
        <w:adjustRightInd w:val="0"/>
        <w:spacing w:after="0" w:line="240" w:lineRule="auto"/>
        <w:jc w:val="both"/>
        <w:outlineLvl w:val="1"/>
        <w:rPr>
          <w:rFonts w:eastAsia="Times New Roman"/>
        </w:rPr>
      </w:pPr>
      <w:r w:rsidRPr="002327BF">
        <w:rPr>
          <w:rFonts w:eastAsia="Times New Roman"/>
        </w:rPr>
        <w:t>Для достижения указанной цели Подпрограммой предусматривается решение следующих задач:</w:t>
      </w:r>
    </w:p>
    <w:p w:rsidR="002327BF" w:rsidRPr="002327BF" w:rsidRDefault="002327BF" w:rsidP="006D3B95">
      <w:pPr>
        <w:widowControl w:val="0"/>
        <w:autoSpaceDE w:val="0"/>
        <w:autoSpaceDN w:val="0"/>
        <w:adjustRightInd w:val="0"/>
        <w:spacing w:after="0" w:line="240" w:lineRule="auto"/>
        <w:ind w:firstLine="567"/>
        <w:jc w:val="both"/>
        <w:rPr>
          <w:rFonts w:eastAsia="Times New Roman"/>
        </w:rPr>
      </w:pPr>
      <w:r w:rsidRPr="002327BF">
        <w:rPr>
          <w:rFonts w:eastAsia="Times New Roman"/>
        </w:rPr>
        <w:t>1.   Развитие инфраструктуры потребительского рынка городского округа Пущино;</w:t>
      </w:r>
    </w:p>
    <w:p w:rsidR="002327BF" w:rsidRPr="002327BF" w:rsidRDefault="002327BF" w:rsidP="006D3B95">
      <w:pPr>
        <w:spacing w:after="0" w:line="240" w:lineRule="auto"/>
        <w:ind w:firstLine="567"/>
        <w:jc w:val="both"/>
        <w:rPr>
          <w:rFonts w:eastAsia="Times New Roman"/>
        </w:rPr>
      </w:pPr>
      <w:r w:rsidRPr="002327BF">
        <w:rPr>
          <w:rFonts w:eastAsia="Times New Roman"/>
        </w:rPr>
        <w:t>2.   Развитие похоронного дела в городском округе Пущино.</w:t>
      </w:r>
    </w:p>
    <w:p w:rsidR="002327BF" w:rsidRPr="002327BF" w:rsidRDefault="002327BF" w:rsidP="006D3B95">
      <w:pPr>
        <w:widowControl w:val="0"/>
        <w:autoSpaceDE w:val="0"/>
        <w:autoSpaceDN w:val="0"/>
        <w:adjustRightInd w:val="0"/>
        <w:spacing w:after="0" w:line="240" w:lineRule="auto"/>
        <w:ind w:firstLine="567"/>
        <w:jc w:val="both"/>
        <w:rPr>
          <w:rFonts w:eastAsia="Times New Roman"/>
        </w:rPr>
      </w:pPr>
      <w:r w:rsidRPr="002327BF">
        <w:rPr>
          <w:rFonts w:eastAsia="Times New Roman"/>
        </w:rPr>
        <w:t>3. Реализация некоторых мер по защите прав потребителей в сфере торговли, общественного питания и бытовых услуг.</w:t>
      </w:r>
    </w:p>
    <w:p w:rsidR="002327BF" w:rsidRPr="002327BF" w:rsidRDefault="002327BF" w:rsidP="006D3B95">
      <w:pPr>
        <w:shd w:val="clear" w:color="auto" w:fill="FFFFFF"/>
        <w:spacing w:after="0" w:line="240" w:lineRule="auto"/>
        <w:ind w:firstLine="539"/>
        <w:jc w:val="both"/>
        <w:rPr>
          <w:rFonts w:eastAsia="Times New Roman"/>
          <w:lang w:eastAsia="ru-RU"/>
        </w:rPr>
      </w:pPr>
    </w:p>
    <w:p w:rsidR="002327BF" w:rsidRPr="002327BF" w:rsidRDefault="002327BF" w:rsidP="006D3B95">
      <w:pPr>
        <w:autoSpaceDE w:val="0"/>
        <w:autoSpaceDN w:val="0"/>
        <w:adjustRightInd w:val="0"/>
        <w:spacing w:after="0" w:line="240" w:lineRule="auto"/>
        <w:jc w:val="center"/>
        <w:outlineLvl w:val="2"/>
        <w:rPr>
          <w:rFonts w:eastAsia="Times New Roman"/>
        </w:rPr>
      </w:pPr>
      <w:r w:rsidRPr="002327BF">
        <w:rPr>
          <w:rFonts w:eastAsia="Times New Roman"/>
          <w:b/>
        </w:rPr>
        <w:t>4. Характеристика основных мероприятий подпрограммы</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 xml:space="preserve">Решение указанных задач осуществляется посредством реализации мероприятий подпрограммы. </w:t>
      </w:r>
      <w:hyperlink w:anchor="Par872" w:history="1">
        <w:r w:rsidRPr="002327BF">
          <w:rPr>
            <w:rFonts w:eastAsia="Times New Roman"/>
          </w:rPr>
          <w:t>Перечень</w:t>
        </w:r>
      </w:hyperlink>
      <w:r w:rsidRPr="002327BF">
        <w:rPr>
          <w:rFonts w:eastAsia="Times New Roman"/>
        </w:rPr>
        <w:t xml:space="preserve"> мероприятий приведен в п.6 Подпрограммы.</w:t>
      </w:r>
    </w:p>
    <w:p w:rsidR="002327BF" w:rsidRPr="002327BF" w:rsidRDefault="002327BF" w:rsidP="006D3B95">
      <w:pPr>
        <w:autoSpaceDE w:val="0"/>
        <w:autoSpaceDN w:val="0"/>
        <w:adjustRightInd w:val="0"/>
        <w:spacing w:after="0" w:line="240" w:lineRule="auto"/>
        <w:ind w:firstLine="540"/>
        <w:jc w:val="both"/>
        <w:rPr>
          <w:rFonts w:eastAsia="Times New Roman"/>
        </w:rPr>
      </w:pPr>
      <w:r w:rsidRPr="002327BF">
        <w:rPr>
          <w:rFonts w:eastAsia="Times New Roman"/>
        </w:rPr>
        <w:t xml:space="preserve">Реализация данных мероприятий позволит обеспечить население городского округа Пущино современными мощностями инфраструктуры потребительского рынка и услуг, </w:t>
      </w:r>
      <w:r w:rsidRPr="002327BF">
        <w:rPr>
          <w:rFonts w:eastAsia="Times New Roman"/>
        </w:rPr>
        <w:lastRenderedPageBreak/>
        <w:t xml:space="preserve">повысить качество обслуживания. Обеспечит надлежащие условия при проведении захоронений и последующим уходе за местами захоронения. </w:t>
      </w:r>
    </w:p>
    <w:p w:rsidR="002327BF" w:rsidRPr="002327BF" w:rsidRDefault="002327BF" w:rsidP="006D3B95">
      <w:pPr>
        <w:autoSpaceDE w:val="0"/>
        <w:autoSpaceDN w:val="0"/>
        <w:adjustRightInd w:val="0"/>
        <w:spacing w:after="0" w:line="240" w:lineRule="auto"/>
        <w:ind w:left="60" w:firstLine="649"/>
        <w:jc w:val="both"/>
        <w:rPr>
          <w:rFonts w:eastAsia="Times New Roman"/>
        </w:rPr>
      </w:pPr>
      <w:r w:rsidRPr="002327BF">
        <w:rPr>
          <w:rFonts w:eastAsia="Times New Roman"/>
        </w:rPr>
        <w:t xml:space="preserve">В </w:t>
      </w:r>
      <w:hyperlink w:anchor="Par1097" w:history="1">
        <w:r w:rsidRPr="002327BF">
          <w:rPr>
            <w:rFonts w:eastAsia="Times New Roman"/>
          </w:rPr>
          <w:t>п.8</w:t>
        </w:r>
      </w:hyperlink>
      <w:r w:rsidRPr="002327BF">
        <w:rPr>
          <w:rFonts w:eastAsia="Times New Roman"/>
        </w:rPr>
        <w:t xml:space="preserve"> Подпрограммы указаны Планируемые результаты реализации подпрограммы с указанием количественных и качественных целевых показателей, а именно:</w:t>
      </w:r>
    </w:p>
    <w:p w:rsidR="002327BF" w:rsidRPr="002327BF" w:rsidRDefault="002327BF" w:rsidP="006D3B95">
      <w:pPr>
        <w:widowControl w:val="0"/>
        <w:numPr>
          <w:ilvl w:val="0"/>
          <w:numId w:val="14"/>
        </w:numPr>
        <w:autoSpaceDE w:val="0"/>
        <w:autoSpaceDN w:val="0"/>
        <w:adjustRightInd w:val="0"/>
        <w:spacing w:after="0" w:line="240" w:lineRule="auto"/>
        <w:jc w:val="both"/>
        <w:rPr>
          <w:rFonts w:eastAsia="Times New Roman"/>
        </w:rPr>
      </w:pPr>
      <w:r w:rsidRPr="002327BF">
        <w:rPr>
          <w:rFonts w:eastAsia="Times New Roman"/>
        </w:rPr>
        <w:t>Обеспеченность населения площадью торговых объектов.</w:t>
      </w:r>
    </w:p>
    <w:p w:rsidR="002327BF" w:rsidRPr="002327BF" w:rsidRDefault="002327BF" w:rsidP="006D3B95">
      <w:pPr>
        <w:widowControl w:val="0"/>
        <w:numPr>
          <w:ilvl w:val="0"/>
          <w:numId w:val="14"/>
        </w:numPr>
        <w:autoSpaceDE w:val="0"/>
        <w:autoSpaceDN w:val="0"/>
        <w:adjustRightInd w:val="0"/>
        <w:spacing w:after="0" w:line="240" w:lineRule="auto"/>
        <w:jc w:val="both"/>
        <w:rPr>
          <w:rFonts w:eastAsia="Times New Roman"/>
        </w:rPr>
      </w:pPr>
      <w:r w:rsidRPr="002327BF">
        <w:rPr>
          <w:rFonts w:eastAsia="Times New Roman"/>
        </w:rPr>
        <w:t xml:space="preserve">Прирост площадей торговых объектов. </w:t>
      </w:r>
    </w:p>
    <w:p w:rsidR="002327BF" w:rsidRPr="002327BF" w:rsidRDefault="002327BF" w:rsidP="006D3B95">
      <w:pPr>
        <w:spacing w:after="0" w:line="240" w:lineRule="auto"/>
        <w:ind w:left="-2" w:firstLine="567"/>
        <w:jc w:val="both"/>
        <w:textAlignment w:val="top"/>
        <w:rPr>
          <w:kern w:val="24"/>
          <w:lang w:eastAsia="ru-RU"/>
        </w:rPr>
      </w:pPr>
      <w:r w:rsidRPr="002327BF">
        <w:rPr>
          <w:kern w:val="24"/>
          <w:lang w:eastAsia="ru-RU"/>
        </w:rPr>
        <w:t>3.</w:t>
      </w:r>
      <w:r w:rsidRPr="002327BF">
        <w:rPr>
          <w:lang w:eastAsia="ru-RU"/>
        </w:rPr>
        <w:t xml:space="preserve">   Обеспеченность населения бытовыми услугами</w:t>
      </w:r>
      <w:r w:rsidRPr="002327BF">
        <w:rPr>
          <w:kern w:val="24"/>
          <w:lang w:eastAsia="ru-RU"/>
        </w:rPr>
        <w:t>.</w:t>
      </w:r>
    </w:p>
    <w:p w:rsidR="002327BF" w:rsidRPr="002327BF" w:rsidRDefault="002327BF" w:rsidP="006D3B95">
      <w:pPr>
        <w:spacing w:after="0" w:line="240" w:lineRule="auto"/>
        <w:ind w:left="-2" w:firstLine="567"/>
        <w:jc w:val="both"/>
        <w:textAlignment w:val="top"/>
        <w:rPr>
          <w:kern w:val="24"/>
          <w:lang w:eastAsia="ru-RU"/>
        </w:rPr>
      </w:pPr>
      <w:r w:rsidRPr="002327BF">
        <w:rPr>
          <w:kern w:val="24"/>
          <w:lang w:eastAsia="ru-RU"/>
        </w:rPr>
        <w:t>4.   Прирост рабочих мест на объектах бытовых услуг.</w:t>
      </w:r>
    </w:p>
    <w:p w:rsidR="002327BF" w:rsidRPr="002327BF" w:rsidRDefault="002327BF" w:rsidP="006D3B95">
      <w:pPr>
        <w:spacing w:after="0" w:line="240" w:lineRule="auto"/>
        <w:ind w:left="-2" w:firstLine="567"/>
        <w:jc w:val="both"/>
        <w:textAlignment w:val="top"/>
        <w:rPr>
          <w:lang w:eastAsia="ru-RU"/>
        </w:rPr>
      </w:pPr>
      <w:r w:rsidRPr="002327BF">
        <w:rPr>
          <w:kern w:val="24"/>
          <w:lang w:eastAsia="ru-RU"/>
        </w:rPr>
        <w:t xml:space="preserve">5.  </w:t>
      </w:r>
      <w:r w:rsidRPr="002327BF">
        <w:rPr>
          <w:lang w:eastAsia="ru-RU"/>
        </w:rPr>
        <w:t xml:space="preserve">Обеспеченность населения услугами общественного питания. </w:t>
      </w:r>
    </w:p>
    <w:p w:rsidR="002327BF" w:rsidRPr="002327BF" w:rsidRDefault="002327BF" w:rsidP="006D3B95">
      <w:pPr>
        <w:spacing w:after="0" w:line="240" w:lineRule="auto"/>
        <w:ind w:left="-2" w:firstLine="567"/>
        <w:jc w:val="both"/>
        <w:textAlignment w:val="top"/>
        <w:rPr>
          <w:kern w:val="24"/>
          <w:lang w:eastAsia="ru-RU"/>
        </w:rPr>
      </w:pPr>
      <w:r w:rsidRPr="002327BF">
        <w:rPr>
          <w:lang w:eastAsia="ru-RU"/>
        </w:rPr>
        <w:t xml:space="preserve">6.  Прирост посадочных мест на объектах общественного питания.          </w:t>
      </w:r>
    </w:p>
    <w:p w:rsidR="002327BF" w:rsidRPr="002327BF" w:rsidRDefault="002327BF" w:rsidP="006D3B95">
      <w:pPr>
        <w:spacing w:after="0" w:line="240" w:lineRule="auto"/>
        <w:ind w:left="-2" w:firstLine="567"/>
        <w:jc w:val="both"/>
        <w:textAlignment w:val="top"/>
        <w:rPr>
          <w:kern w:val="24"/>
          <w:lang w:eastAsia="ru-RU"/>
        </w:rPr>
      </w:pPr>
      <w:r w:rsidRPr="002327BF">
        <w:rPr>
          <w:kern w:val="24"/>
          <w:lang w:eastAsia="ru-RU"/>
        </w:rPr>
        <w:t xml:space="preserve">7. </w:t>
      </w:r>
      <w:r w:rsidRPr="002327BF">
        <w:rPr>
          <w:lang w:eastAsia="ru-RU"/>
        </w:rPr>
        <w:t>Объем инвестиций в основной капитал в услуги бань по программе «Сто бань Подмосковья».</w:t>
      </w:r>
    </w:p>
    <w:p w:rsidR="002327BF" w:rsidRPr="002327BF" w:rsidRDefault="002327BF" w:rsidP="006D3B95">
      <w:pPr>
        <w:spacing w:after="0" w:line="240" w:lineRule="auto"/>
        <w:ind w:left="-2" w:firstLine="567"/>
        <w:jc w:val="both"/>
        <w:textAlignment w:val="top"/>
        <w:rPr>
          <w:lang w:eastAsia="ru-RU"/>
        </w:rPr>
      </w:pPr>
      <w:r w:rsidRPr="002327BF">
        <w:rPr>
          <w:lang w:eastAsia="ru-RU"/>
        </w:rPr>
        <w:t>8.  Количество введенных банных объектов по программе «100 бань Подмосковья».</w:t>
      </w:r>
    </w:p>
    <w:p w:rsidR="002327BF" w:rsidRPr="002327BF" w:rsidRDefault="002327BF" w:rsidP="006D3B95">
      <w:pPr>
        <w:spacing w:after="0" w:line="240" w:lineRule="auto"/>
        <w:ind w:left="-2" w:firstLine="567"/>
        <w:jc w:val="both"/>
        <w:textAlignment w:val="top"/>
        <w:rPr>
          <w:lang w:eastAsia="ru-RU"/>
        </w:rPr>
      </w:pPr>
      <w:r w:rsidRPr="002327BF">
        <w:rPr>
          <w:lang w:eastAsia="ru-RU"/>
        </w:rPr>
        <w:t>9. Доля ликвидированных розничных рынков, несоответствующих требованиям законодательства, от общего количества выявленных несанкционированных.</w:t>
      </w:r>
    </w:p>
    <w:p w:rsidR="002327BF" w:rsidRPr="002327BF" w:rsidRDefault="002327BF" w:rsidP="006D3B95">
      <w:pPr>
        <w:spacing w:after="0" w:line="240" w:lineRule="auto"/>
        <w:ind w:left="-2" w:firstLine="567"/>
        <w:jc w:val="both"/>
        <w:textAlignment w:val="top"/>
        <w:rPr>
          <w:lang w:eastAsia="ru-RU"/>
        </w:rPr>
      </w:pPr>
      <w:r w:rsidRPr="002327BF">
        <w:rPr>
          <w:lang w:eastAsia="ru-RU"/>
        </w:rPr>
        <w:t>10. Доля ликвидированных нестационарных объектов, несоответствующих требованиям законодательства, от общего количества несанкционированных.</w:t>
      </w:r>
    </w:p>
    <w:p w:rsidR="002327BF" w:rsidRPr="002327BF" w:rsidRDefault="002327BF" w:rsidP="006D3B95">
      <w:pPr>
        <w:spacing w:after="0" w:line="240" w:lineRule="auto"/>
        <w:ind w:left="-2" w:firstLine="567"/>
        <w:jc w:val="both"/>
        <w:textAlignment w:val="top"/>
        <w:rPr>
          <w:lang w:eastAsia="ru-RU"/>
        </w:rPr>
      </w:pPr>
      <w:r w:rsidRPr="002327BF">
        <w:rPr>
          <w:lang w:eastAsia="ru-RU"/>
        </w:rPr>
        <w:t>11. Количество проведенных ярмарок на одно место, включенное в сводный перечень мест для проведения ярмарок.</w:t>
      </w:r>
    </w:p>
    <w:p w:rsidR="002327BF" w:rsidRPr="002327BF" w:rsidRDefault="002327BF" w:rsidP="006D3B95">
      <w:pPr>
        <w:spacing w:after="0" w:line="240" w:lineRule="auto"/>
        <w:ind w:left="-2" w:firstLine="567"/>
        <w:jc w:val="both"/>
        <w:textAlignment w:val="top"/>
        <w:rPr>
          <w:lang w:eastAsia="ru-RU"/>
        </w:rPr>
      </w:pPr>
      <w:r w:rsidRPr="002327BF">
        <w:rPr>
          <w:lang w:eastAsia="ru-RU"/>
        </w:rPr>
        <w:t>12. Доля кладбищ, соответствующих требованиям порядка деятельности общественных кладбищ и крематориев на территории Московской области.</w:t>
      </w:r>
    </w:p>
    <w:p w:rsidR="002327BF" w:rsidRPr="002327BF" w:rsidRDefault="002327BF" w:rsidP="006D3B95">
      <w:pPr>
        <w:spacing w:after="0" w:line="240" w:lineRule="auto"/>
        <w:ind w:left="-2" w:firstLine="567"/>
        <w:jc w:val="both"/>
        <w:textAlignment w:val="top"/>
        <w:rPr>
          <w:lang w:eastAsia="ru-RU"/>
        </w:rPr>
      </w:pPr>
      <w:r w:rsidRPr="002327BF">
        <w:rPr>
          <w:kern w:val="24"/>
          <w:lang w:eastAsia="ru-RU"/>
        </w:rPr>
        <w:t xml:space="preserve">13.  </w:t>
      </w:r>
      <w:r w:rsidRPr="002327BF">
        <w:rPr>
          <w:lang w:eastAsia="ru-RU"/>
        </w:rPr>
        <w:t>Отклонение от норматива на содержание мест захоронений.</w:t>
      </w:r>
    </w:p>
    <w:p w:rsidR="002327BF" w:rsidRPr="002327BF" w:rsidRDefault="002327BF" w:rsidP="006D3B95">
      <w:pPr>
        <w:spacing w:after="0" w:line="240" w:lineRule="auto"/>
        <w:ind w:left="-2" w:firstLine="567"/>
        <w:jc w:val="both"/>
        <w:textAlignment w:val="top"/>
        <w:rPr>
          <w:lang w:eastAsia="ru-RU"/>
        </w:rPr>
      </w:pPr>
      <w:r w:rsidRPr="002327BF">
        <w:rPr>
          <w:lang w:eastAsia="ru-RU"/>
        </w:rPr>
        <w:t>14. Количество введенных объектов общественного питания, устанавливаемых в весенне-летний период.</w:t>
      </w:r>
    </w:p>
    <w:p w:rsidR="002327BF" w:rsidRPr="002327BF" w:rsidRDefault="002327BF" w:rsidP="006D3B95">
      <w:pPr>
        <w:spacing w:after="0" w:line="240" w:lineRule="auto"/>
        <w:ind w:left="-2" w:firstLine="567"/>
        <w:jc w:val="both"/>
        <w:textAlignment w:val="top"/>
        <w:rPr>
          <w:lang w:eastAsia="ru-RU"/>
        </w:rPr>
      </w:pPr>
      <w:r w:rsidRPr="002327BF">
        <w:rPr>
          <w:lang w:eastAsia="ru-RU"/>
        </w:rPr>
        <w:t>15. Количество введенных объектов общественного питания в формате нестационарного торгового объекта.</w:t>
      </w:r>
    </w:p>
    <w:p w:rsidR="002327BF" w:rsidRPr="002327BF" w:rsidRDefault="002327BF" w:rsidP="006D3B95">
      <w:pPr>
        <w:spacing w:after="0" w:line="240" w:lineRule="auto"/>
        <w:ind w:left="-2" w:firstLine="567"/>
        <w:jc w:val="both"/>
        <w:textAlignment w:val="top"/>
        <w:rPr>
          <w:lang w:eastAsia="ru-RU"/>
        </w:rPr>
      </w:pPr>
      <w:r w:rsidRPr="002327BF">
        <w:rPr>
          <w:lang w:eastAsia="ru-RU"/>
        </w:rPr>
        <w:t>16. Количество введенных нестационарных комплексов бытовых услуг (</w:t>
      </w:r>
      <w:proofErr w:type="spellStart"/>
      <w:r w:rsidRPr="002327BF">
        <w:rPr>
          <w:lang w:eastAsia="ru-RU"/>
        </w:rPr>
        <w:t>мультисервис</w:t>
      </w:r>
      <w:proofErr w:type="spellEnd"/>
      <w:r w:rsidRPr="002327BF">
        <w:rPr>
          <w:lang w:eastAsia="ru-RU"/>
        </w:rPr>
        <w:t>).</w:t>
      </w:r>
    </w:p>
    <w:p w:rsidR="002327BF" w:rsidRPr="002327BF" w:rsidRDefault="002327BF" w:rsidP="006D3B95">
      <w:pPr>
        <w:spacing w:after="0" w:line="240" w:lineRule="auto"/>
        <w:ind w:left="-2" w:firstLine="567"/>
        <w:jc w:val="both"/>
        <w:textAlignment w:val="top"/>
        <w:rPr>
          <w:lang w:eastAsia="ru-RU"/>
        </w:rPr>
      </w:pPr>
      <w:r w:rsidRPr="002327BF">
        <w:rPr>
          <w:lang w:eastAsia="ru-RU"/>
        </w:rPr>
        <w:t>17. Доля хозяйствующих субъектов негосударственных и немуниципальных форм собственности, оказывающих ритуальные услуги на территории муниципального образования Московской области.</w:t>
      </w:r>
    </w:p>
    <w:p w:rsidR="002327BF" w:rsidRPr="002327BF" w:rsidRDefault="002327BF" w:rsidP="006D3B95">
      <w:pPr>
        <w:spacing w:after="0" w:line="240" w:lineRule="auto"/>
        <w:ind w:left="-2" w:firstLine="567"/>
        <w:jc w:val="both"/>
        <w:textAlignment w:val="top"/>
        <w:rPr>
          <w:lang w:eastAsia="ru-RU"/>
        </w:rPr>
      </w:pPr>
      <w:r w:rsidRPr="002327BF">
        <w:rPr>
          <w:lang w:eastAsia="ru-RU"/>
        </w:rPr>
        <w:t>18. Количество введенных объектов по продаже отечественной сельхозпродукции «Подмосковный фермер».</w:t>
      </w:r>
    </w:p>
    <w:p w:rsidR="002327BF" w:rsidRPr="002327BF" w:rsidRDefault="002327BF" w:rsidP="006D3B95">
      <w:pPr>
        <w:widowControl w:val="0"/>
        <w:autoSpaceDE w:val="0"/>
        <w:autoSpaceDN w:val="0"/>
        <w:adjustRightInd w:val="0"/>
        <w:spacing w:after="0" w:line="240" w:lineRule="auto"/>
        <w:jc w:val="both"/>
        <w:rPr>
          <w:rFonts w:eastAsia="Times New Roman"/>
        </w:rPr>
      </w:pPr>
      <w:r w:rsidRPr="002327BF">
        <w:rPr>
          <w:rFonts w:eastAsia="Times New Roman"/>
        </w:rPr>
        <w:t xml:space="preserve"> </w:t>
      </w:r>
      <w:r w:rsidRPr="002327BF">
        <w:rPr>
          <w:rFonts w:eastAsia="Times New Roman"/>
        </w:rPr>
        <w:tab/>
        <w:t>В п.9 Подпрограммы дана оценка влияния изменения объема финансирования на изменение значений целевых показателей эффективности реализации.</w:t>
      </w:r>
    </w:p>
    <w:p w:rsidR="002327BF" w:rsidRPr="002327BF" w:rsidRDefault="002327BF" w:rsidP="006D3B95">
      <w:pPr>
        <w:shd w:val="clear" w:color="auto" w:fill="FFFFFF"/>
        <w:spacing w:after="0" w:line="240" w:lineRule="auto"/>
        <w:ind w:firstLine="539"/>
        <w:jc w:val="both"/>
        <w:rPr>
          <w:rFonts w:eastAsia="Times New Roman"/>
          <w:lang w:eastAsia="ru-RU"/>
        </w:rPr>
      </w:pPr>
    </w:p>
    <w:p w:rsidR="002327BF" w:rsidRPr="002327BF" w:rsidRDefault="002327BF" w:rsidP="006D3B95">
      <w:pPr>
        <w:spacing w:after="0" w:line="240" w:lineRule="auto"/>
        <w:ind w:left="720"/>
        <w:jc w:val="center"/>
        <w:rPr>
          <w:b/>
          <w:lang w:eastAsia="ru-RU"/>
        </w:rPr>
      </w:pPr>
      <w:r w:rsidRPr="002327BF">
        <w:rPr>
          <w:b/>
          <w:lang w:eastAsia="ru-RU"/>
        </w:rPr>
        <w:t>5.</w:t>
      </w:r>
      <w:r w:rsidRPr="002327BF">
        <w:rPr>
          <w:lang w:eastAsia="ru-RU"/>
        </w:rPr>
        <w:t xml:space="preserve"> </w:t>
      </w:r>
      <w:r w:rsidRPr="002327BF">
        <w:rPr>
          <w:b/>
          <w:lang w:eastAsia="ru-RU"/>
        </w:rPr>
        <w:t>Методика расчета значений показателей эффективности реализации Подпрограммы</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Эффективность реализации подпрограммы определяется степенью достижения следующих показателей подпрограммы.</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Показатель 1. Обеспеченность населения площадью торговых объектов.</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Значение показателя рассчитывается как отношение площади торговых объектов предприятий розничной торговли в Московской области к численности постоянного населения региона.</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Единица измерения: кв. м на 1000 человек.</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Источник получения информации - данные Федеральной службы государственной статистики (далее - Росстат) о численности населения Московской области и данные о площадях торговых объектов предприятий розничной торговли, представляемые администрациями муниципальных образований Московской области по запросу Министерства потребительского рынка и услуг Московской области.</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Форма Росстата № 1-МО «Сведения об объектах инфраструктуры муниципального образования».</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Показатель 2. Обеспеченность населения бытовыми услугами.</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lastRenderedPageBreak/>
        <w:t>Значение показателя рассчитывается как отношение количества рабочих мест на предприятиях бытовых услуг в Московской области к численности постоянного населения региона.</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Единица измерения: раб. мест на 1000 человек.</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Источник получения информации - данные Федеральной службы государственной статистики (далее - Росстат) о численности населения Московской области и данные о количестве рабочих мест на предприятиях бытовых услуг, представляемые администрациями муниципальных образований Московской области по запросу Министерства потребительского рынка и услуг Московской области.</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Форма Росстата № 1-МО «Сведения об объектах инфраструктуры муниципального образования».</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 xml:space="preserve">Показатель 3. </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Прирост рабочих мест на объектах бытовых услуг.</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Значение показателя определяется как разница между количеством рабочих мест на объектах бытовых услуг в городском округе Пущино в отчетном году и количеством рабочих мест на объектах бытовых услуг в предыдущем году.</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Показатель 4. Обеспеченность населения услугами общественного питания.</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Значение показателя рассчитывается как отношение площади количества посадочных мест на предприятиях общественного питания в Московской области к численности постоянного населения региона.</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Единица измерения: пос. мест на 1000 человек.</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Источник получения информации - данные Федеральной службы государственной статистики (далее - Росстат) о численности населения Московской области и данные о количестве посадочных мест на предприятиях общественного питания, представляемые администрациями муниципальных образований Московской области по запросу Министерства потребительского рынка и услуг Московской области.</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Форма Росстата № 1-МО «Сведения об объектах инфраструктуры муниципального образования».</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Показатель 5. Прирост посадочных мест на объектах общественного питания.</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Значение показателя определяется как разница между количеством посадочных мест на объектах общественного питания в городском округе Пущино в отчетном году и количеством посадочных мест на объектах общественного питания в предыдущем году.</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Показатель 6. Объем инвестиции в основной капитал в услуги бань по программе «100 бань Подмосковья».</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 xml:space="preserve">Единица измерения: млн. руб.- данные отдела архитектуры и строительства администрации </w:t>
      </w:r>
      <w:proofErr w:type="spellStart"/>
      <w:r w:rsidRPr="002327BF">
        <w:rPr>
          <w:lang w:eastAsia="ru-RU"/>
        </w:rPr>
        <w:t>г.Пущино</w:t>
      </w:r>
      <w:proofErr w:type="spellEnd"/>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Показатель 7. Прирост площадей торговых объектов.</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 xml:space="preserve">Значение показателя рассчитывается как разница между площадями торговых предприятий розничной торговли в отчетном и предыдущем периоде. Единица измерения: </w:t>
      </w:r>
      <w:proofErr w:type="spellStart"/>
      <w:r w:rsidRPr="002327BF">
        <w:rPr>
          <w:lang w:eastAsia="ru-RU"/>
        </w:rPr>
        <w:t>тыс.кв.м</w:t>
      </w:r>
      <w:proofErr w:type="spellEnd"/>
      <w:r w:rsidRPr="002327BF">
        <w:rPr>
          <w:lang w:eastAsia="ru-RU"/>
        </w:rPr>
        <w:t>.</w:t>
      </w:r>
    </w:p>
    <w:p w:rsidR="002327BF" w:rsidRPr="002327BF" w:rsidRDefault="002327BF" w:rsidP="006D3B95">
      <w:pPr>
        <w:autoSpaceDE w:val="0"/>
        <w:autoSpaceDN w:val="0"/>
        <w:adjustRightInd w:val="0"/>
        <w:spacing w:after="0" w:line="240" w:lineRule="auto"/>
        <w:ind w:firstLine="540"/>
        <w:jc w:val="both"/>
        <w:rPr>
          <w:lang w:eastAsia="ru-RU"/>
        </w:rPr>
      </w:pPr>
      <w:r w:rsidRPr="002327BF">
        <w:rPr>
          <w:lang w:eastAsia="ru-RU"/>
        </w:rPr>
        <w:t>Источник получения информации - данные Росстата: форма № 1-МО «Сведения об объектах инфраструктуры муниципального образования».</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Показатель 8. Количество введенных банных объектов по программе «100 бань Подмосковья». Единица измерения - единица.</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Показатель 9. Количество введенных объектов по продаже отечественной сельхозпродукции «Подмосковный фермер».</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Значение показателя определяется из количества размещенных на территории города Пущино объектов по продаже сельхозпродукции «Подмосковный фермер».</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 xml:space="preserve"> Единица измерения – единица. Источник получения информации – отдел экономики города Пущино.</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 xml:space="preserve">Показатель 10. Доля ликвидированных розничных рынков, несоответствующих требованиям законодательства, от общего количества выявленных несанкционированных. </w:t>
      </w:r>
      <w:r w:rsidRPr="002327BF">
        <w:rPr>
          <w:rFonts w:eastAsia="Times New Roman"/>
          <w:lang w:eastAsia="ru-RU"/>
        </w:rPr>
        <w:lastRenderedPageBreak/>
        <w:t>Значение показателя рассчитывается как процентное отношение ликвидированных незаконно размещенных рынков к общему количеству незаконно размещенных рынков. Единица измерения -%.</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Данные министерства потребительского рынка и услуг Московской области, данные отдела экономики администрации города Пущино.</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 xml:space="preserve"> Показатель 11. Доля ликвидированных нестационарных объектов, несоответствующих требованиям законодательства, от общего количества выявленных несанкционированных.</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 xml:space="preserve">Показатель 12. Количество проведенных ярмарок на одно место, включенное в сводный перечень мест проведения ярмарок. </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Значение показателя рассчитывается, как отношение количества проведенных ярмарок к общему количеству площадок, включенных в сводный Перечень мест проведения ярмарок.</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Единица измерения – единица.</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Показатель 13. Количество введенных объектов общественного питания, устанавливаемых в весенне-летний период.</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Единица измерения – единица.</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Показатель 14. Отклонение от норматива на содержание мест захоронений.</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Значение показателя рассчитывается как отношение фактических расходов на содержание кладбища к размерам расходов по нормативу. Единица измерения - %.</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Показатель 15. Доля кладбищ, соответствующих требованиям порядка деятельности общественных кладбищ и крематориев на территории Московской области.</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 xml:space="preserve">Значение показателя рассчитывается как отношение количества кладбищ, соответствующих требованиям Порядка деятельности общественных кладбищ и крематориев на территории Московской области к общему количеству кладбищ. </w:t>
      </w:r>
    </w:p>
    <w:p w:rsidR="002327BF" w:rsidRPr="002327BF" w:rsidRDefault="002327BF" w:rsidP="006D3B95">
      <w:pPr>
        <w:shd w:val="clear" w:color="auto" w:fill="FFFFFF"/>
        <w:spacing w:after="0" w:line="240" w:lineRule="auto"/>
        <w:ind w:firstLine="539"/>
        <w:jc w:val="both"/>
        <w:rPr>
          <w:rFonts w:eastAsia="Times New Roman"/>
          <w:lang w:eastAsia="ru-RU"/>
        </w:rPr>
      </w:pPr>
      <w:r w:rsidRPr="002327BF">
        <w:rPr>
          <w:rFonts w:eastAsia="Times New Roman"/>
          <w:lang w:eastAsia="ru-RU"/>
        </w:rPr>
        <w:t>Единица измерения %.</w:t>
      </w:r>
    </w:p>
    <w:p w:rsidR="002327BF" w:rsidRPr="002327BF" w:rsidRDefault="002327BF" w:rsidP="006D3B95">
      <w:pPr>
        <w:shd w:val="clear" w:color="auto" w:fill="FFFFFF"/>
        <w:spacing w:after="0" w:line="240" w:lineRule="auto"/>
        <w:ind w:firstLine="539"/>
        <w:jc w:val="both"/>
        <w:rPr>
          <w:rFonts w:eastAsia="Times New Roman"/>
          <w:lang w:eastAsia="ru-RU"/>
        </w:rPr>
      </w:pPr>
    </w:p>
    <w:p w:rsidR="002327BF" w:rsidRPr="002327BF" w:rsidRDefault="002327BF" w:rsidP="002327BF">
      <w:pPr>
        <w:widowControl w:val="0"/>
        <w:autoSpaceDE w:val="0"/>
        <w:autoSpaceDN w:val="0"/>
        <w:adjustRightInd w:val="0"/>
        <w:jc w:val="both"/>
        <w:rPr>
          <w:rFonts w:eastAsia="Times New Roman"/>
        </w:rPr>
        <w:sectPr w:rsidR="002327BF" w:rsidRPr="002327BF" w:rsidSect="00582BF7">
          <w:headerReference w:type="default" r:id="rId84"/>
          <w:type w:val="nextColumn"/>
          <w:pgSz w:w="11906" w:h="16838"/>
          <w:pgMar w:top="1134" w:right="567" w:bottom="1134" w:left="1701" w:header="709" w:footer="709" w:gutter="0"/>
          <w:cols w:space="708"/>
          <w:docGrid w:linePitch="360"/>
        </w:sectPr>
      </w:pPr>
      <w:bookmarkStart w:id="3" w:name="Par339"/>
      <w:bookmarkEnd w:id="3"/>
    </w:p>
    <w:p w:rsidR="002327BF" w:rsidRPr="002327BF" w:rsidRDefault="002327BF" w:rsidP="002327BF">
      <w:pPr>
        <w:widowControl w:val="0"/>
        <w:autoSpaceDE w:val="0"/>
        <w:autoSpaceDN w:val="0"/>
        <w:adjustRightInd w:val="0"/>
        <w:spacing w:after="0" w:line="240" w:lineRule="auto"/>
        <w:jc w:val="center"/>
        <w:rPr>
          <w:b/>
          <w:lang w:eastAsia="ru-RU"/>
        </w:rPr>
      </w:pPr>
      <w:r w:rsidRPr="002327BF">
        <w:rPr>
          <w:b/>
          <w:lang w:eastAsia="ru-RU"/>
        </w:rPr>
        <w:lastRenderedPageBreak/>
        <w:t>6. Перечень мероприятий подпрограммы</w:t>
      </w:r>
    </w:p>
    <w:p w:rsidR="002327BF" w:rsidRPr="002327BF" w:rsidRDefault="002327BF" w:rsidP="002327BF">
      <w:pPr>
        <w:widowControl w:val="0"/>
        <w:autoSpaceDE w:val="0"/>
        <w:autoSpaceDN w:val="0"/>
        <w:adjustRightInd w:val="0"/>
        <w:spacing w:after="0" w:line="240" w:lineRule="auto"/>
        <w:jc w:val="center"/>
        <w:rPr>
          <w:b/>
          <w:lang w:eastAsia="ru-RU"/>
        </w:rPr>
      </w:pPr>
      <w:r w:rsidRPr="002327BF">
        <w:rPr>
          <w:b/>
          <w:lang w:eastAsia="ru-RU"/>
        </w:rPr>
        <w:t xml:space="preserve">«Развитие потребительского рынка и услуг» </w:t>
      </w:r>
    </w:p>
    <w:p w:rsidR="002327BF" w:rsidRPr="002327BF" w:rsidRDefault="002327BF" w:rsidP="002327BF">
      <w:pPr>
        <w:widowControl w:val="0"/>
        <w:autoSpaceDE w:val="0"/>
        <w:autoSpaceDN w:val="0"/>
        <w:adjustRightInd w:val="0"/>
        <w:jc w:val="center"/>
        <w:rPr>
          <w:rFonts w:eastAsia="Times New Roman"/>
          <w:b/>
        </w:rPr>
      </w:pPr>
    </w:p>
    <w:tbl>
      <w:tblPr>
        <w:tblW w:w="5000" w:type="pct"/>
        <w:tblCellSpacing w:w="5" w:type="nil"/>
        <w:tblCellMar>
          <w:left w:w="75" w:type="dxa"/>
          <w:right w:w="75" w:type="dxa"/>
        </w:tblCellMar>
        <w:tblLook w:val="0000" w:firstRow="0" w:lastRow="0" w:firstColumn="0" w:lastColumn="0" w:noHBand="0" w:noVBand="0"/>
      </w:tblPr>
      <w:tblGrid>
        <w:gridCol w:w="427"/>
        <w:gridCol w:w="2018"/>
        <w:gridCol w:w="1195"/>
        <w:gridCol w:w="1494"/>
        <w:gridCol w:w="1494"/>
        <w:gridCol w:w="894"/>
        <w:gridCol w:w="666"/>
        <w:gridCol w:w="760"/>
        <w:gridCol w:w="854"/>
        <w:gridCol w:w="854"/>
        <w:gridCol w:w="760"/>
        <w:gridCol w:w="1454"/>
        <w:gridCol w:w="1680"/>
      </w:tblGrid>
      <w:tr w:rsidR="002327BF" w:rsidRPr="002327BF" w:rsidTr="00E30436">
        <w:trPr>
          <w:trHeight w:val="320"/>
          <w:tblCellSpacing w:w="5" w:type="nil"/>
        </w:trPr>
        <w:tc>
          <w:tcPr>
            <w:tcW w:w="141" w:type="pct"/>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N</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п/п</w:t>
            </w:r>
          </w:p>
        </w:tc>
        <w:tc>
          <w:tcPr>
            <w:tcW w:w="678" w:type="pct"/>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Мероприятия по</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реализации</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 xml:space="preserve"> подпрограммы</w:t>
            </w:r>
          </w:p>
        </w:tc>
        <w:tc>
          <w:tcPr>
            <w:tcW w:w="400" w:type="pct"/>
            <w:tcBorders>
              <w:top w:val="single" w:sz="8"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Сроки</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исполнения</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мероприятия</w:t>
            </w:r>
          </w:p>
        </w:tc>
        <w:tc>
          <w:tcPr>
            <w:tcW w:w="501" w:type="pct"/>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Источники</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финансирования</w:t>
            </w:r>
          </w:p>
        </w:tc>
        <w:tc>
          <w:tcPr>
            <w:tcW w:w="501" w:type="pct"/>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Объем</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финансирования</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мероприятия в текущем</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 xml:space="preserve">финансовом </w:t>
            </w:r>
            <w:proofErr w:type="gramStart"/>
            <w:r w:rsidRPr="002327BF">
              <w:rPr>
                <w:rFonts w:eastAsia="Times New Roman"/>
                <w:spacing w:val="-6"/>
              </w:rPr>
              <w:t>году  (</w:t>
            </w:r>
            <w:proofErr w:type="spellStart"/>
            <w:proofErr w:type="gramEnd"/>
            <w:r w:rsidRPr="002327BF">
              <w:rPr>
                <w:rFonts w:eastAsia="Times New Roman"/>
                <w:spacing w:val="-6"/>
              </w:rPr>
              <w:t>тыс.руб</w:t>
            </w:r>
            <w:proofErr w:type="spellEnd"/>
            <w:r w:rsidRPr="002327BF">
              <w:rPr>
                <w:rFonts w:eastAsia="Times New Roman"/>
                <w:spacing w:val="-6"/>
              </w:rPr>
              <w:t xml:space="preserve">.) </w:t>
            </w:r>
            <w:hyperlink w:anchor="Par546" w:history="1">
              <w:r w:rsidRPr="002327BF">
                <w:rPr>
                  <w:rFonts w:eastAsia="Times New Roman"/>
                  <w:spacing w:val="-6"/>
                </w:rPr>
                <w:t>*</w:t>
              </w:r>
            </w:hyperlink>
          </w:p>
        </w:tc>
        <w:tc>
          <w:tcPr>
            <w:tcW w:w="299" w:type="pct"/>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Всего</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(тыс.</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руб.)</w:t>
            </w:r>
          </w:p>
        </w:tc>
        <w:tc>
          <w:tcPr>
            <w:tcW w:w="1428" w:type="pct"/>
            <w:gridSpan w:val="5"/>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 xml:space="preserve">Объем финансирования по годам </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(тыс. руб.)</w:t>
            </w:r>
          </w:p>
        </w:tc>
        <w:tc>
          <w:tcPr>
            <w:tcW w:w="488" w:type="pct"/>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Ответственный</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за выполнение</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мероприятия</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подпрограммы</w:t>
            </w:r>
          </w:p>
        </w:tc>
        <w:tc>
          <w:tcPr>
            <w:tcW w:w="564" w:type="pct"/>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Планируемые</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результаты</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выполнения</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мероприятий</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подпрограммы</w:t>
            </w:r>
          </w:p>
        </w:tc>
      </w:tr>
      <w:tr w:rsidR="002327BF" w:rsidRPr="002327BF" w:rsidTr="00E30436">
        <w:trPr>
          <w:trHeight w:val="800"/>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400"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99"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 год</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2018   год</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2019 год</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2020 год</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2021 год</w:t>
            </w:r>
          </w:p>
        </w:tc>
        <w:tc>
          <w:tcPr>
            <w:tcW w:w="48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64"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r>
      <w:tr w:rsidR="002327BF" w:rsidRPr="002327BF" w:rsidTr="00E30436">
        <w:trPr>
          <w:tblCellSpacing w:w="5" w:type="nil"/>
        </w:trPr>
        <w:tc>
          <w:tcPr>
            <w:tcW w:w="14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w:t>
            </w:r>
          </w:p>
        </w:tc>
        <w:tc>
          <w:tcPr>
            <w:tcW w:w="678"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w:t>
            </w:r>
          </w:p>
        </w:tc>
        <w:tc>
          <w:tcPr>
            <w:tcW w:w="400"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4</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5</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6</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7</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8</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9</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11</w:t>
            </w:r>
          </w:p>
        </w:tc>
        <w:tc>
          <w:tcPr>
            <w:tcW w:w="488"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12</w:t>
            </w:r>
          </w:p>
        </w:tc>
        <w:tc>
          <w:tcPr>
            <w:tcW w:w="564"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13</w:t>
            </w:r>
          </w:p>
        </w:tc>
      </w:tr>
      <w:tr w:rsidR="002327BF" w:rsidRPr="002327BF" w:rsidTr="00E30436">
        <w:trPr>
          <w:trHeight w:val="320"/>
          <w:tblCellSpacing w:w="5" w:type="nil"/>
        </w:trPr>
        <w:tc>
          <w:tcPr>
            <w:tcW w:w="141" w:type="pct"/>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1.  </w:t>
            </w:r>
          </w:p>
        </w:tc>
        <w:tc>
          <w:tcPr>
            <w:tcW w:w="678" w:type="pct"/>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b/>
                <w:spacing w:val="-6"/>
                <w:u w:val="single"/>
              </w:rPr>
              <w:t>Задача 1</w:t>
            </w:r>
            <w:r w:rsidRPr="002327BF">
              <w:rPr>
                <w:rFonts w:eastAsia="Times New Roman"/>
                <w:spacing w:val="-6"/>
              </w:rPr>
              <w:t xml:space="preserve">   Развитие инфраструктуры потребительского рынка</w:t>
            </w:r>
            <w:r w:rsidRPr="002327BF">
              <w:rPr>
                <w:rFonts w:eastAsia="Times New Roman"/>
                <w:b/>
                <w:spacing w:val="-6"/>
              </w:rPr>
              <w:t xml:space="preserve">   </w:t>
            </w: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2017-2021</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Итого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10764,0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10764,0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0</w:t>
            </w:r>
          </w:p>
        </w:tc>
        <w:tc>
          <w:tcPr>
            <w:tcW w:w="488"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619"/>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800"/>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640"/>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20"/>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b/>
                <w:spacing w:val="-6"/>
              </w:rPr>
              <w:t>источники</w:t>
            </w:r>
            <w:r w:rsidRPr="002327BF">
              <w:rPr>
                <w:rFonts w:eastAsia="Times New Roman"/>
                <w:spacing w:val="-6"/>
              </w:rPr>
              <w:t xml:space="preserve">     </w:t>
            </w: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10764,0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10764,0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20"/>
          <w:tblCellSpacing w:w="5" w:type="nil"/>
        </w:trPr>
        <w:tc>
          <w:tcPr>
            <w:tcW w:w="141"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1.</w:t>
            </w:r>
            <w:r w:rsidRPr="002327BF">
              <w:rPr>
                <w:rFonts w:eastAsia="Times New Roman"/>
                <w:spacing w:val="-6"/>
              </w:rPr>
              <w:lastRenderedPageBreak/>
              <w:t>1.</w:t>
            </w:r>
          </w:p>
        </w:tc>
        <w:tc>
          <w:tcPr>
            <w:tcW w:w="67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lastRenderedPageBreak/>
              <w:t>Мероприятие 1</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lastRenderedPageBreak/>
              <w:t xml:space="preserve">Разработка мер по рациональному размещению объектов потребительского рынка и услуг на территории городского округа Пущино   </w:t>
            </w:r>
          </w:p>
        </w:tc>
        <w:tc>
          <w:tcPr>
            <w:tcW w:w="400"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lastRenderedPageBreak/>
              <w:t>2017-2021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экономики Администрации </w:t>
            </w:r>
            <w:proofErr w:type="spellStart"/>
            <w:r w:rsidRPr="002327BF">
              <w:rPr>
                <w:rFonts w:eastAsia="Times New Roman"/>
                <w:spacing w:val="-6"/>
              </w:rPr>
              <w:t>г.Пущино</w:t>
            </w:r>
            <w:proofErr w:type="spellEnd"/>
          </w:p>
        </w:tc>
        <w:tc>
          <w:tcPr>
            <w:tcW w:w="564"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Размещение объектов потребительского рынка и услуг на территории городского округа Пущино с учетом потребности в данных объектах и их доступности </w:t>
            </w:r>
          </w:p>
        </w:tc>
      </w:tr>
      <w:tr w:rsidR="002327BF" w:rsidRPr="002327BF" w:rsidTr="006D5AD9">
        <w:trPr>
          <w:trHeight w:val="634"/>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городского округа Пущино</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800"/>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640"/>
          <w:tblCellSpacing w:w="5" w:type="nil"/>
        </w:trPr>
        <w:tc>
          <w:tcPr>
            <w:tcW w:w="141" w:type="pct"/>
            <w:vMerge/>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20"/>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20"/>
          <w:tblCellSpacing w:w="5" w:type="nil"/>
        </w:trPr>
        <w:tc>
          <w:tcPr>
            <w:tcW w:w="141" w:type="pct"/>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1.2.</w:t>
            </w:r>
          </w:p>
        </w:tc>
        <w:tc>
          <w:tcPr>
            <w:tcW w:w="678" w:type="pct"/>
            <w:vMerge w:val="restart"/>
            <w:tcBorders>
              <w:left w:val="single" w:sz="8" w:space="0" w:color="auto"/>
              <w:bottom w:val="single" w:sz="8" w:space="0" w:color="auto"/>
              <w:right w:val="single" w:sz="8"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t>Мероприятие 2</w:t>
            </w:r>
          </w:p>
          <w:p w:rsidR="002327BF" w:rsidRPr="002327BF" w:rsidRDefault="002327BF" w:rsidP="002327BF">
            <w:pPr>
              <w:spacing w:after="0" w:line="240" w:lineRule="auto"/>
              <w:rPr>
                <w:rFonts w:eastAsia="Times New Roman"/>
                <w:spacing w:val="-6"/>
              </w:rPr>
            </w:pPr>
            <w:r w:rsidRPr="002327BF">
              <w:rPr>
                <w:rFonts w:eastAsia="Times New Roman"/>
                <w:spacing w:val="-6"/>
              </w:rPr>
              <w:t>Ввод (строительство новых современных мощностей инфраструктуры потребительского рынка и услуг)</w:t>
            </w: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2017-2021</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488" w:type="pct"/>
            <w:vMerge w:val="restart"/>
            <w:tcBorders>
              <w:top w:val="single" w:sz="4" w:space="0" w:color="auto"/>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экономики Администрации города Пущино, </w:t>
            </w:r>
          </w:p>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городского хозяйства и экологии Администрации </w:t>
            </w:r>
            <w:proofErr w:type="spellStart"/>
            <w:r w:rsidRPr="002327BF">
              <w:rPr>
                <w:rFonts w:eastAsia="Times New Roman"/>
                <w:spacing w:val="-6"/>
              </w:rPr>
              <w:t>г.Пущино</w:t>
            </w:r>
            <w:proofErr w:type="spellEnd"/>
            <w:r w:rsidRPr="002327BF">
              <w:rPr>
                <w:rFonts w:eastAsia="Times New Roman"/>
                <w:spacing w:val="-6"/>
              </w:rPr>
              <w:t xml:space="preserve"> </w:t>
            </w:r>
          </w:p>
          <w:p w:rsidR="002327BF" w:rsidRPr="002327BF" w:rsidRDefault="002327BF" w:rsidP="002327BF">
            <w:pPr>
              <w:spacing w:after="0" w:line="240" w:lineRule="auto"/>
              <w:rPr>
                <w:rFonts w:eastAsia="Times New Roman"/>
                <w:spacing w:val="-6"/>
              </w:rPr>
            </w:pPr>
          </w:p>
        </w:tc>
        <w:tc>
          <w:tcPr>
            <w:tcW w:w="564" w:type="pct"/>
            <w:vMerge w:val="restart"/>
            <w:tcBorders>
              <w:top w:val="single" w:sz="4" w:space="0" w:color="auto"/>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Обеспечение современными мощностями инфраструктуры потребительского рынка и услуг, повышение качества обслуживания.</w:t>
            </w:r>
          </w:p>
        </w:tc>
      </w:tr>
      <w:tr w:rsidR="002327BF" w:rsidRPr="002327BF" w:rsidTr="00E30436">
        <w:trPr>
          <w:trHeight w:val="768"/>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округа Пущино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800"/>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640"/>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20"/>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20"/>
          <w:tblCellSpacing w:w="5" w:type="nil"/>
        </w:trPr>
        <w:tc>
          <w:tcPr>
            <w:tcW w:w="141"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1.3</w:t>
            </w:r>
          </w:p>
        </w:tc>
        <w:tc>
          <w:tcPr>
            <w:tcW w:w="67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t>Мероприятие 3</w:t>
            </w:r>
          </w:p>
          <w:p w:rsidR="002327BF" w:rsidRPr="002327BF" w:rsidRDefault="002327BF" w:rsidP="002327BF">
            <w:pPr>
              <w:spacing w:after="0" w:line="240" w:lineRule="auto"/>
              <w:rPr>
                <w:rFonts w:eastAsia="Times New Roman"/>
                <w:spacing w:val="-6"/>
              </w:rPr>
            </w:pPr>
            <w:r w:rsidRPr="002327BF">
              <w:rPr>
                <w:rFonts w:eastAsia="Times New Roman"/>
                <w:spacing w:val="-6"/>
              </w:rPr>
              <w:lastRenderedPageBreak/>
              <w:t>Проведение инвентаризации предприятий бытового обслуживания на территории городского округа Пущино</w:t>
            </w: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lang w:val="en-US"/>
              </w:rPr>
              <w:lastRenderedPageBreak/>
              <w:t>2017</w:t>
            </w:r>
            <w:r w:rsidRPr="002327BF">
              <w:rPr>
                <w:rFonts w:eastAsia="Times New Roman"/>
                <w:spacing w:val="-6"/>
              </w:rPr>
              <w:t>-2021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экономики </w:t>
            </w:r>
            <w:r w:rsidRPr="002327BF">
              <w:rPr>
                <w:rFonts w:eastAsia="Times New Roman"/>
                <w:spacing w:val="-6"/>
              </w:rPr>
              <w:lastRenderedPageBreak/>
              <w:t xml:space="preserve">Администрации </w:t>
            </w:r>
            <w:proofErr w:type="spellStart"/>
            <w:r w:rsidRPr="002327BF">
              <w:rPr>
                <w:rFonts w:eastAsia="Times New Roman"/>
                <w:spacing w:val="-6"/>
              </w:rPr>
              <w:t>г.Пущино</w:t>
            </w:r>
            <w:proofErr w:type="spellEnd"/>
          </w:p>
        </w:tc>
        <w:tc>
          <w:tcPr>
            <w:tcW w:w="564"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lastRenderedPageBreak/>
              <w:t xml:space="preserve">Определение потребности </w:t>
            </w:r>
            <w:r w:rsidRPr="002327BF">
              <w:rPr>
                <w:rFonts w:eastAsia="Times New Roman"/>
                <w:spacing w:val="-6"/>
              </w:rPr>
              <w:lastRenderedPageBreak/>
              <w:t>населения города в объектах бытового обслуживания населения</w:t>
            </w:r>
          </w:p>
        </w:tc>
      </w:tr>
      <w:tr w:rsidR="002327BF" w:rsidRPr="002327BF" w:rsidTr="006D5AD9">
        <w:trPr>
          <w:trHeight w:val="320"/>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lastRenderedPageBreak/>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lastRenderedPageBreak/>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20"/>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20"/>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20"/>
          <w:tblCellSpacing w:w="5" w:type="nil"/>
        </w:trPr>
        <w:tc>
          <w:tcPr>
            <w:tcW w:w="141" w:type="pct"/>
            <w:vMerge/>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20"/>
          <w:tblCellSpacing w:w="5" w:type="nil"/>
        </w:trPr>
        <w:tc>
          <w:tcPr>
            <w:tcW w:w="141" w:type="pct"/>
            <w:vMerge w:val="restart"/>
            <w:tcBorders>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1.4</w:t>
            </w:r>
          </w:p>
        </w:tc>
        <w:tc>
          <w:tcPr>
            <w:tcW w:w="678" w:type="pct"/>
            <w:vMerge w:val="restart"/>
            <w:tcBorders>
              <w:left w:val="single" w:sz="8" w:space="0" w:color="auto"/>
              <w:right w:val="single" w:sz="8"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t>Мероприятие 4</w:t>
            </w:r>
          </w:p>
          <w:p w:rsidR="002327BF" w:rsidRPr="002327BF" w:rsidRDefault="002327BF" w:rsidP="002327BF">
            <w:pPr>
              <w:spacing w:after="0" w:line="240" w:lineRule="auto"/>
              <w:rPr>
                <w:rFonts w:eastAsia="Times New Roman"/>
                <w:spacing w:val="-6"/>
              </w:rPr>
            </w:pPr>
            <w:r w:rsidRPr="002327BF">
              <w:rPr>
                <w:rFonts w:eastAsia="Times New Roman"/>
                <w:spacing w:val="-6"/>
              </w:rPr>
              <w:t xml:space="preserve">Введение в строй новых предприятий бытового обслуживания, в том числе бани по адресу </w:t>
            </w:r>
            <w:proofErr w:type="spellStart"/>
            <w:r w:rsidRPr="002327BF">
              <w:rPr>
                <w:rFonts w:eastAsia="Times New Roman"/>
                <w:spacing w:val="-6"/>
              </w:rPr>
              <w:t>ул.Строителей</w:t>
            </w:r>
            <w:proofErr w:type="spellEnd"/>
            <w:r w:rsidRPr="002327BF">
              <w:rPr>
                <w:rFonts w:eastAsia="Times New Roman"/>
                <w:spacing w:val="-6"/>
              </w:rPr>
              <w:t>, д.</w:t>
            </w:r>
            <w:proofErr w:type="gramStart"/>
            <w:r w:rsidRPr="002327BF">
              <w:rPr>
                <w:rFonts w:eastAsia="Times New Roman"/>
                <w:spacing w:val="-6"/>
              </w:rPr>
              <w:t>3 ,</w:t>
            </w:r>
            <w:proofErr w:type="gramEnd"/>
            <w:r w:rsidRPr="002327BF">
              <w:rPr>
                <w:rFonts w:eastAsia="Times New Roman"/>
                <w:spacing w:val="-6"/>
              </w:rPr>
              <w:t xml:space="preserve"> реконструируемой в рамках губернаторской программы «100 бань Подмосковья»</w:t>
            </w: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Итого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spacing w:val="-6"/>
              </w:rPr>
              <w:t>10764,0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10764,0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0</w:t>
            </w:r>
          </w:p>
        </w:tc>
        <w:tc>
          <w:tcPr>
            <w:tcW w:w="488" w:type="pct"/>
            <w:vMerge w:val="restart"/>
            <w:tcBorders>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городского хозяйства и экологии Администрации </w:t>
            </w:r>
            <w:proofErr w:type="spellStart"/>
            <w:r w:rsidRPr="002327BF">
              <w:rPr>
                <w:rFonts w:eastAsia="Times New Roman"/>
                <w:spacing w:val="-6"/>
              </w:rPr>
              <w:t>г.Пущино</w:t>
            </w:r>
            <w:proofErr w:type="spellEnd"/>
          </w:p>
        </w:tc>
        <w:tc>
          <w:tcPr>
            <w:tcW w:w="564" w:type="pct"/>
            <w:vMerge w:val="restart"/>
            <w:tcBorders>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Обеспечение потребности населения города в объектах бытового обслуживания социальной направленности</w:t>
            </w:r>
          </w:p>
        </w:tc>
      </w:tr>
      <w:tr w:rsidR="002327BF" w:rsidRPr="002327BF" w:rsidTr="00E30436">
        <w:trPr>
          <w:trHeight w:val="320"/>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20"/>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20"/>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20"/>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10764,0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10764,0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20"/>
          <w:tblCellSpacing w:w="5" w:type="nil"/>
        </w:trPr>
        <w:tc>
          <w:tcPr>
            <w:tcW w:w="141"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1.5</w:t>
            </w:r>
          </w:p>
        </w:tc>
        <w:tc>
          <w:tcPr>
            <w:tcW w:w="67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t>Мероприятие 5</w:t>
            </w:r>
          </w:p>
          <w:p w:rsidR="002327BF" w:rsidRPr="002327BF" w:rsidRDefault="002327BF" w:rsidP="002327BF">
            <w:pPr>
              <w:spacing w:after="0" w:line="240" w:lineRule="auto"/>
              <w:rPr>
                <w:rFonts w:eastAsia="Times New Roman"/>
                <w:spacing w:val="-6"/>
              </w:rPr>
            </w:pPr>
            <w:r w:rsidRPr="002327BF">
              <w:rPr>
                <w:rFonts w:eastAsia="Times New Roman"/>
                <w:spacing w:val="-6"/>
              </w:rPr>
              <w:t xml:space="preserve">Разработка и утверждение </w:t>
            </w:r>
            <w:r w:rsidRPr="002327BF">
              <w:rPr>
                <w:rFonts w:eastAsia="Times New Roman"/>
                <w:spacing w:val="-6"/>
              </w:rPr>
              <w:lastRenderedPageBreak/>
              <w:t>схемы размещения на территории городского округа Пущино нестационарных торговых объектов</w:t>
            </w: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lastRenderedPageBreak/>
              <w:t>2017-2021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Отдел экономики Администра</w:t>
            </w:r>
            <w:r w:rsidRPr="002327BF">
              <w:rPr>
                <w:rFonts w:eastAsia="Times New Roman"/>
                <w:spacing w:val="-6"/>
              </w:rPr>
              <w:lastRenderedPageBreak/>
              <w:t xml:space="preserve">ции </w:t>
            </w:r>
            <w:proofErr w:type="spellStart"/>
            <w:r w:rsidRPr="002327BF">
              <w:rPr>
                <w:rFonts w:eastAsia="Times New Roman"/>
                <w:spacing w:val="-6"/>
              </w:rPr>
              <w:t>г.Пущино</w:t>
            </w:r>
            <w:proofErr w:type="spellEnd"/>
          </w:p>
        </w:tc>
        <w:tc>
          <w:tcPr>
            <w:tcW w:w="564"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lastRenderedPageBreak/>
              <w:t>Оценка потребности в нестационарны</w:t>
            </w:r>
            <w:r w:rsidRPr="002327BF">
              <w:rPr>
                <w:rFonts w:eastAsia="Times New Roman"/>
                <w:spacing w:val="-6"/>
              </w:rPr>
              <w:lastRenderedPageBreak/>
              <w:t>х торговых объектах по видам и специализациям, обеспечение территориальной доступности, выявление нарушений при размещении нестационарных торговых объектов</w:t>
            </w:r>
          </w:p>
        </w:tc>
      </w:tr>
      <w:tr w:rsidR="002327BF" w:rsidRPr="002327BF" w:rsidTr="006D5AD9">
        <w:trPr>
          <w:trHeight w:val="320"/>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lastRenderedPageBreak/>
              <w:t xml:space="preserve">городского округа Пущино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lastRenderedPageBreak/>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20"/>
          <w:tblCellSpacing w:w="5" w:type="nil"/>
        </w:trPr>
        <w:tc>
          <w:tcPr>
            <w:tcW w:w="141"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20"/>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20"/>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20"/>
          <w:tblCellSpacing w:w="5" w:type="nil"/>
        </w:trPr>
        <w:tc>
          <w:tcPr>
            <w:tcW w:w="141" w:type="pct"/>
            <w:vMerge w:val="restart"/>
            <w:tcBorders>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1.6</w:t>
            </w:r>
          </w:p>
        </w:tc>
        <w:tc>
          <w:tcPr>
            <w:tcW w:w="678" w:type="pct"/>
            <w:vMerge w:val="restart"/>
            <w:tcBorders>
              <w:left w:val="single" w:sz="8" w:space="0" w:color="auto"/>
              <w:right w:val="single" w:sz="8"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t>Мероприятие 6</w:t>
            </w:r>
          </w:p>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Организация проведения тематических ярмарок с участием субъектов малого и среднего предпринимательства, товаропроизводителей и </w:t>
            </w:r>
            <w:proofErr w:type="gramStart"/>
            <w:r w:rsidRPr="002327BF">
              <w:rPr>
                <w:rFonts w:eastAsia="Times New Roman"/>
                <w:spacing w:val="-6"/>
              </w:rPr>
              <w:t>фермеров Подмосковья и других регионов РФ</w:t>
            </w:r>
            <w:proofErr w:type="gramEnd"/>
            <w:r w:rsidRPr="002327BF">
              <w:rPr>
                <w:rFonts w:eastAsia="Times New Roman"/>
                <w:spacing w:val="-6"/>
              </w:rPr>
              <w:t xml:space="preserve"> и республики Беларусь</w:t>
            </w: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val="restart"/>
            <w:tcBorders>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экономики Администрации </w:t>
            </w:r>
            <w:proofErr w:type="spellStart"/>
            <w:r w:rsidRPr="002327BF">
              <w:rPr>
                <w:rFonts w:eastAsia="Times New Roman"/>
                <w:spacing w:val="-6"/>
              </w:rPr>
              <w:t>г.Пущино</w:t>
            </w:r>
            <w:proofErr w:type="spellEnd"/>
          </w:p>
        </w:tc>
        <w:tc>
          <w:tcPr>
            <w:tcW w:w="564" w:type="pct"/>
            <w:vMerge w:val="restart"/>
            <w:tcBorders>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Поддержка производителей путём обеспечения дополнительной возможности для реализации ими своей продукции в рамках проведения ярмарок, расширение сбыта товаров, популяризация </w:t>
            </w:r>
            <w:proofErr w:type="gramStart"/>
            <w:r w:rsidRPr="002327BF">
              <w:rPr>
                <w:rFonts w:eastAsia="Times New Roman"/>
                <w:spacing w:val="-6"/>
              </w:rPr>
              <w:t>ярмарочных  мероприятий</w:t>
            </w:r>
            <w:proofErr w:type="gramEnd"/>
            <w:r w:rsidRPr="002327BF">
              <w:rPr>
                <w:rFonts w:eastAsia="Times New Roman"/>
                <w:spacing w:val="-6"/>
              </w:rPr>
              <w:t xml:space="preserve"> среди населения</w:t>
            </w:r>
          </w:p>
        </w:tc>
      </w:tr>
      <w:tr w:rsidR="002327BF" w:rsidRPr="002327BF" w:rsidTr="00E30436">
        <w:trPr>
          <w:trHeight w:val="320"/>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20"/>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20"/>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20"/>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405"/>
          <w:tblCellSpacing w:w="5" w:type="nil"/>
        </w:trPr>
        <w:tc>
          <w:tcPr>
            <w:tcW w:w="141"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1.</w:t>
            </w:r>
            <w:r w:rsidRPr="002327BF">
              <w:rPr>
                <w:rFonts w:eastAsia="Times New Roman"/>
                <w:spacing w:val="-6"/>
              </w:rPr>
              <w:lastRenderedPageBreak/>
              <w:t>7</w:t>
            </w:r>
          </w:p>
        </w:tc>
        <w:tc>
          <w:tcPr>
            <w:tcW w:w="67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r w:rsidRPr="002327BF">
              <w:rPr>
                <w:rFonts w:eastAsia="Times New Roman"/>
                <w:spacing w:val="-6"/>
                <w:u w:val="single"/>
              </w:rPr>
              <w:lastRenderedPageBreak/>
              <w:t>Мероприятие 7</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lastRenderedPageBreak/>
              <w:t>Содействие строительству сети магазинов «Подмосковный фермер»</w:t>
            </w:r>
          </w:p>
        </w:tc>
        <w:tc>
          <w:tcPr>
            <w:tcW w:w="400"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lastRenderedPageBreak/>
              <w:t>2017-2021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lastRenderedPageBreak/>
              <w:t>0</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lastRenderedPageBreak/>
              <w:t>0</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lastRenderedPageBreak/>
              <w:t>0</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lastRenderedPageBreak/>
              <w:t>0</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48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lastRenderedPageBreak/>
              <w:t xml:space="preserve">Отдел экономики Администрации города Пущино, </w:t>
            </w:r>
          </w:p>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городского хозяйства и экологии Администрации </w:t>
            </w:r>
            <w:proofErr w:type="spellStart"/>
            <w:r w:rsidRPr="002327BF">
              <w:rPr>
                <w:rFonts w:eastAsia="Times New Roman"/>
                <w:spacing w:val="-6"/>
              </w:rPr>
              <w:t>г.Пущино</w:t>
            </w:r>
            <w:proofErr w:type="spellEnd"/>
            <w:r w:rsidRPr="002327BF">
              <w:rPr>
                <w:rFonts w:eastAsia="Times New Roman"/>
                <w:spacing w:val="-6"/>
              </w:rPr>
              <w:t xml:space="preserve"> </w:t>
            </w:r>
          </w:p>
          <w:p w:rsidR="002327BF" w:rsidRPr="002327BF" w:rsidRDefault="002327BF" w:rsidP="002327BF">
            <w:pPr>
              <w:spacing w:after="0" w:line="240" w:lineRule="auto"/>
              <w:rPr>
                <w:rFonts w:eastAsia="Times New Roman"/>
                <w:spacing w:val="-6"/>
              </w:rPr>
            </w:pPr>
          </w:p>
        </w:tc>
        <w:tc>
          <w:tcPr>
            <w:tcW w:w="564"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405"/>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405"/>
          <w:tblCellSpacing w:w="5" w:type="nil"/>
        </w:trPr>
        <w:tc>
          <w:tcPr>
            <w:tcW w:w="141"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405"/>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405"/>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60"/>
          <w:tblCellSpacing w:w="5" w:type="nil"/>
        </w:trPr>
        <w:tc>
          <w:tcPr>
            <w:tcW w:w="141" w:type="pct"/>
            <w:vMerge w:val="restar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1.8 </w:t>
            </w:r>
          </w:p>
        </w:tc>
        <w:tc>
          <w:tcPr>
            <w:tcW w:w="678" w:type="pct"/>
            <w:vMerge w:val="restar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r w:rsidRPr="002327BF">
              <w:rPr>
                <w:rFonts w:eastAsia="Times New Roman"/>
                <w:spacing w:val="-6"/>
                <w:u w:val="single"/>
              </w:rPr>
              <w:t>Мероприятие 8</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Размещение нестационарных комплексов бытовых услуг (</w:t>
            </w:r>
            <w:proofErr w:type="spellStart"/>
            <w:r w:rsidRPr="002327BF">
              <w:rPr>
                <w:rFonts w:eastAsia="Times New Roman"/>
                <w:spacing w:val="-6"/>
              </w:rPr>
              <w:t>мультисервис</w:t>
            </w:r>
            <w:proofErr w:type="spellEnd"/>
            <w:r w:rsidRPr="002327BF">
              <w:rPr>
                <w:rFonts w:eastAsia="Times New Roman"/>
                <w:spacing w:val="-6"/>
              </w:rPr>
              <w:t>)</w:t>
            </w:r>
          </w:p>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vMerge w:val="restar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tc>
        <w:tc>
          <w:tcPr>
            <w:tcW w:w="501"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val="restart"/>
            <w:tcBorders>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экономики Администрации города Пущино, </w:t>
            </w:r>
          </w:p>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val="restar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60"/>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60"/>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60"/>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60"/>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03"/>
          <w:tblCellSpacing w:w="5" w:type="nil"/>
        </w:trPr>
        <w:tc>
          <w:tcPr>
            <w:tcW w:w="141"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1.</w:t>
            </w:r>
            <w:r w:rsidRPr="002327BF">
              <w:rPr>
                <w:rFonts w:eastAsia="Times New Roman"/>
                <w:spacing w:val="-6"/>
              </w:rPr>
              <w:lastRenderedPageBreak/>
              <w:t>9</w:t>
            </w:r>
          </w:p>
        </w:tc>
        <w:tc>
          <w:tcPr>
            <w:tcW w:w="67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r w:rsidRPr="002327BF">
              <w:rPr>
                <w:rFonts w:eastAsia="Times New Roman"/>
                <w:spacing w:val="-6"/>
                <w:u w:val="single"/>
              </w:rPr>
              <w:lastRenderedPageBreak/>
              <w:t>Мероприятие 9</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lastRenderedPageBreak/>
              <w:t>Содействие развитию объектов общественного питания в весенне-летний период</w:t>
            </w:r>
          </w:p>
        </w:tc>
        <w:tc>
          <w:tcPr>
            <w:tcW w:w="400"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lastRenderedPageBreak/>
              <w:t>2017-2021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экономики Администрации города Пущино, </w:t>
            </w:r>
          </w:p>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03"/>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6D5AD9">
        <w:trPr>
          <w:trHeight w:val="303"/>
          <w:tblCellSpacing w:w="5" w:type="nil"/>
        </w:trPr>
        <w:tc>
          <w:tcPr>
            <w:tcW w:w="141"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03"/>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03"/>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54"/>
          <w:tblCellSpacing w:w="5" w:type="nil"/>
        </w:trPr>
        <w:tc>
          <w:tcPr>
            <w:tcW w:w="141" w:type="pct"/>
            <w:vMerge w:val="restar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2.0</w:t>
            </w:r>
          </w:p>
        </w:tc>
        <w:tc>
          <w:tcPr>
            <w:tcW w:w="678" w:type="pct"/>
            <w:vMerge w:val="restar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r w:rsidRPr="002327BF">
              <w:rPr>
                <w:rFonts w:eastAsia="Times New Roman"/>
                <w:spacing w:val="-6"/>
                <w:u w:val="single"/>
              </w:rPr>
              <w:t>Мероприятие 10</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Содействие развитию объектов общественного питания в формате нестационарного торгового объекта</w:t>
            </w:r>
          </w:p>
        </w:tc>
        <w:tc>
          <w:tcPr>
            <w:tcW w:w="400" w:type="pct"/>
            <w:vMerge w:val="restar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val="restart"/>
            <w:tcBorders>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экономики Администрации города Пущино, </w:t>
            </w:r>
          </w:p>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val="restar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54"/>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54"/>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354"/>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354"/>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p>
        </w:tc>
        <w:tc>
          <w:tcPr>
            <w:tcW w:w="400"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320"/>
          <w:tblCellSpacing w:w="5" w:type="nil"/>
        </w:trPr>
        <w:tc>
          <w:tcPr>
            <w:tcW w:w="141"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2.  </w:t>
            </w:r>
          </w:p>
        </w:tc>
        <w:tc>
          <w:tcPr>
            <w:tcW w:w="67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u w:val="single"/>
              </w:rPr>
            </w:pPr>
            <w:r w:rsidRPr="002327BF">
              <w:rPr>
                <w:rFonts w:eastAsia="Times New Roman"/>
                <w:b/>
                <w:spacing w:val="-6"/>
                <w:u w:val="single"/>
              </w:rPr>
              <w:t xml:space="preserve">Задача 2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Развитие </w:t>
            </w:r>
            <w:r w:rsidRPr="002327BF">
              <w:rPr>
                <w:rFonts w:eastAsia="Times New Roman"/>
                <w:spacing w:val="-6"/>
              </w:rPr>
              <w:lastRenderedPageBreak/>
              <w:t xml:space="preserve">похоронного дела   в городском округе Пущино  </w:t>
            </w: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lastRenderedPageBreak/>
              <w:t xml:space="preserve">Итого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2187,0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rPr>
              <w:t>16635,69</w:t>
            </w:r>
          </w:p>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lastRenderedPageBreak/>
              <w:t>2405,0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3430,59</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3582,05</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3600,00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3618,05</w:t>
            </w:r>
          </w:p>
        </w:tc>
        <w:tc>
          <w:tcPr>
            <w:tcW w:w="488"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618"/>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b/>
                <w:spacing w:val="-6"/>
              </w:rPr>
              <w:t>городского округа Пущино</w:t>
            </w:r>
            <w:r w:rsidRPr="002327BF">
              <w:rPr>
                <w:rFonts w:eastAsia="Times New Roman"/>
                <w:spacing w:val="-6"/>
              </w:rPr>
              <w:t xml:space="preserve">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2187,0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rPr>
              <w:t>16635,69</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2405,0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3430,59</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3582,05</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3600,00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3618,05</w:t>
            </w:r>
          </w:p>
        </w:tc>
        <w:tc>
          <w:tcPr>
            <w:tcW w:w="488"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800"/>
          <w:tblCellSpacing w:w="5" w:type="nil"/>
        </w:trPr>
        <w:tc>
          <w:tcPr>
            <w:tcW w:w="141" w:type="pct"/>
            <w:vMerge/>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640"/>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320"/>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211"/>
          <w:tblCellSpacing w:w="5" w:type="nil"/>
        </w:trPr>
        <w:tc>
          <w:tcPr>
            <w:tcW w:w="141"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2.1.</w:t>
            </w:r>
          </w:p>
        </w:tc>
        <w:tc>
          <w:tcPr>
            <w:tcW w:w="67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t>Мероприятие 1</w:t>
            </w:r>
          </w:p>
          <w:p w:rsidR="002327BF" w:rsidRPr="002327BF" w:rsidRDefault="002327BF" w:rsidP="002327BF">
            <w:pPr>
              <w:spacing w:after="0" w:line="240" w:lineRule="auto"/>
              <w:rPr>
                <w:rFonts w:eastAsia="Times New Roman"/>
                <w:spacing w:val="-6"/>
              </w:rPr>
            </w:pPr>
            <w:r w:rsidRPr="002327BF">
              <w:rPr>
                <w:rFonts w:eastAsia="Times New Roman"/>
                <w:spacing w:val="-6"/>
              </w:rPr>
              <w:t>Содержание кладбища городского округа Пущино</w:t>
            </w:r>
          </w:p>
          <w:p w:rsidR="002327BF" w:rsidRPr="002327BF" w:rsidRDefault="002327BF" w:rsidP="002327BF">
            <w:pPr>
              <w:spacing w:after="0" w:line="240" w:lineRule="auto"/>
              <w:rPr>
                <w:rFonts w:eastAsia="Times New Roman"/>
                <w:spacing w:val="-6"/>
              </w:rPr>
            </w:pPr>
          </w:p>
        </w:tc>
        <w:tc>
          <w:tcPr>
            <w:tcW w:w="400"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Итого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2098,0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rPr>
              <w:t>15085,18</w:t>
            </w:r>
          </w:p>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2098,0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3121,99</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3271,85</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3288,20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3304,65</w:t>
            </w:r>
          </w:p>
        </w:tc>
        <w:tc>
          <w:tcPr>
            <w:tcW w:w="48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городского хозяйства и экологии Администрации </w:t>
            </w:r>
            <w:proofErr w:type="spellStart"/>
            <w:r w:rsidRPr="002327BF">
              <w:rPr>
                <w:rFonts w:eastAsia="Times New Roman"/>
                <w:spacing w:val="-6"/>
              </w:rPr>
              <w:t>г.Пущино</w:t>
            </w:r>
            <w:proofErr w:type="spellEnd"/>
          </w:p>
        </w:tc>
        <w:tc>
          <w:tcPr>
            <w:tcW w:w="564"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Обеспечение жителям города надлежащих условий при проведении захоронений и последующим уходе за местами захоронения</w:t>
            </w:r>
          </w:p>
        </w:tc>
      </w:tr>
      <w:tr w:rsidR="002327BF" w:rsidRPr="002327BF" w:rsidTr="00931914">
        <w:trPr>
          <w:trHeight w:val="570"/>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2098,0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jc w:val="center"/>
              <w:rPr>
                <w:rFonts w:eastAsia="Times New Roman"/>
                <w:lang w:eastAsia="ru-RU"/>
              </w:rPr>
            </w:pPr>
            <w:r w:rsidRPr="002327BF">
              <w:rPr>
                <w:rFonts w:eastAsia="Times New Roman"/>
              </w:rPr>
              <w:t>15084,69</w:t>
            </w: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2098,0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3121,99</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3271,845</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3288,205</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3304,65</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800"/>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640"/>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886"/>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val="restar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lang w:val="en-US"/>
              </w:rPr>
            </w:pPr>
            <w:r w:rsidRPr="002327BF">
              <w:rPr>
                <w:rFonts w:eastAsia="Times New Roman"/>
                <w:spacing w:val="-6"/>
                <w:lang w:val="en-US"/>
              </w:rPr>
              <w:t>2.2</w:t>
            </w:r>
          </w:p>
        </w:tc>
        <w:tc>
          <w:tcPr>
            <w:tcW w:w="678" w:type="pct"/>
            <w:vMerge w:val="restart"/>
            <w:tcBorders>
              <w:top w:val="single" w:sz="4" w:space="0" w:color="auto"/>
              <w:left w:val="single" w:sz="8" w:space="0" w:color="auto"/>
              <w:right w:val="single" w:sz="8"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t>Мероприятие 2</w:t>
            </w:r>
          </w:p>
          <w:p w:rsidR="002327BF" w:rsidRPr="002327BF" w:rsidRDefault="002327BF" w:rsidP="002327BF">
            <w:pPr>
              <w:spacing w:after="0" w:line="240" w:lineRule="auto"/>
              <w:rPr>
                <w:rFonts w:eastAsia="Times New Roman"/>
                <w:spacing w:val="-6"/>
              </w:rPr>
            </w:pPr>
            <w:r w:rsidRPr="002327BF">
              <w:rPr>
                <w:rFonts w:eastAsia="Times New Roman"/>
                <w:spacing w:val="-6"/>
              </w:rPr>
              <w:t>Проведение работ по ограждению/</w:t>
            </w:r>
            <w:proofErr w:type="spellStart"/>
            <w:r w:rsidRPr="002327BF">
              <w:rPr>
                <w:rFonts w:eastAsia="Times New Roman"/>
                <w:spacing w:val="-6"/>
              </w:rPr>
              <w:t>обваловке</w:t>
            </w:r>
            <w:proofErr w:type="spellEnd"/>
            <w:r w:rsidRPr="002327BF">
              <w:rPr>
                <w:rFonts w:eastAsia="Times New Roman"/>
                <w:spacing w:val="-6"/>
              </w:rPr>
              <w:t xml:space="preserve"> территории кладбища</w:t>
            </w:r>
          </w:p>
        </w:tc>
        <w:tc>
          <w:tcPr>
            <w:tcW w:w="400" w:type="pc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val="restart"/>
            <w:tcBorders>
              <w:top w:val="single" w:sz="4" w:space="0" w:color="auto"/>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городского хозяйства и экологии администрации </w:t>
            </w:r>
            <w:proofErr w:type="spellStart"/>
            <w:r w:rsidRPr="002327BF">
              <w:rPr>
                <w:rFonts w:eastAsia="Times New Roman"/>
                <w:spacing w:val="-6"/>
              </w:rPr>
              <w:t>г.Пущино</w:t>
            </w:r>
            <w:proofErr w:type="spellEnd"/>
          </w:p>
        </w:tc>
        <w:tc>
          <w:tcPr>
            <w:tcW w:w="564" w:type="pct"/>
            <w:vMerge w:val="restart"/>
            <w:tcBorders>
              <w:top w:val="single" w:sz="4" w:space="0" w:color="auto"/>
              <w:left w:val="single" w:sz="8" w:space="0" w:color="auto"/>
              <w:right w:val="single" w:sz="8"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Приведение рекомендаций по планировке и содержанию зданий, сооружений и комплексов похоронного назначения в соответствие </w:t>
            </w:r>
            <w:proofErr w:type="gramStart"/>
            <w:r w:rsidRPr="002327BF">
              <w:rPr>
                <w:rFonts w:eastAsia="Times New Roman"/>
                <w:spacing w:val="-6"/>
              </w:rPr>
              <w:t>с  МДС</w:t>
            </w:r>
            <w:proofErr w:type="gramEnd"/>
            <w:r w:rsidRPr="002327BF">
              <w:rPr>
                <w:rFonts w:eastAsia="Times New Roman"/>
                <w:spacing w:val="-6"/>
              </w:rPr>
              <w:t xml:space="preserve">31-10-2004 соблюдение норм, установленных п.2.7 части II </w:t>
            </w:r>
            <w:proofErr w:type="spellStart"/>
            <w:r w:rsidRPr="002327BF">
              <w:rPr>
                <w:rFonts w:eastAsia="Times New Roman"/>
                <w:spacing w:val="-6"/>
              </w:rPr>
              <w:t>САНПИНа</w:t>
            </w:r>
            <w:proofErr w:type="spellEnd"/>
            <w:r w:rsidRPr="002327BF">
              <w:rPr>
                <w:rFonts w:eastAsia="Times New Roman"/>
                <w:spacing w:val="-6"/>
              </w:rPr>
              <w:t xml:space="preserve"> 2.1.2882-11</w:t>
            </w:r>
          </w:p>
        </w:tc>
      </w:tr>
      <w:tr w:rsidR="002327BF" w:rsidRPr="002327BF" w:rsidTr="00E30436">
        <w:trPr>
          <w:trHeight w:val="908"/>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lang w:val="en-US"/>
              </w:rPr>
            </w:pPr>
            <w:r w:rsidRPr="002327BF">
              <w:rPr>
                <w:rFonts w:eastAsia="Times New Roman"/>
                <w:spacing w:val="-6"/>
                <w:lang w:val="en-US"/>
              </w:rPr>
              <w:t>2.3</w:t>
            </w:r>
          </w:p>
        </w:tc>
        <w:tc>
          <w:tcPr>
            <w:tcW w:w="67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t>Мероприятие 3*</w:t>
            </w:r>
          </w:p>
          <w:p w:rsidR="002327BF" w:rsidRPr="002327BF" w:rsidRDefault="002327BF" w:rsidP="002327BF">
            <w:pPr>
              <w:spacing w:after="0" w:line="240" w:lineRule="auto"/>
              <w:rPr>
                <w:rFonts w:eastAsia="Times New Roman"/>
                <w:spacing w:val="-6"/>
              </w:rPr>
            </w:pPr>
            <w:r w:rsidRPr="002327BF">
              <w:rPr>
                <w:rFonts w:eastAsia="Times New Roman"/>
                <w:spacing w:val="-6"/>
              </w:rPr>
              <w:t>Содержание воинских захоронений и мемориалов «Вечный огонь»</w:t>
            </w:r>
          </w:p>
          <w:p w:rsidR="002327BF" w:rsidRPr="002327BF" w:rsidRDefault="002327BF" w:rsidP="002327BF">
            <w:pPr>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48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городского хозяйства и экологии администрации </w:t>
            </w:r>
            <w:proofErr w:type="spellStart"/>
            <w:r w:rsidRPr="002327BF">
              <w:rPr>
                <w:rFonts w:eastAsia="Times New Roman"/>
                <w:spacing w:val="-6"/>
              </w:rPr>
              <w:t>г.Пущино</w:t>
            </w:r>
            <w:proofErr w:type="spellEnd"/>
          </w:p>
        </w:tc>
        <w:tc>
          <w:tcPr>
            <w:tcW w:w="564"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Содержание в надлежащем виде воинских захоронений и мемориалов «Вечный огонь»</w:t>
            </w:r>
          </w:p>
        </w:tc>
      </w:tr>
      <w:tr w:rsidR="002327BF" w:rsidRPr="002327BF" w:rsidTr="00931914">
        <w:trPr>
          <w:trHeight w:val="908"/>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lang w:val="en-US"/>
              </w:rPr>
            </w:pPr>
            <w:r w:rsidRPr="002327BF">
              <w:rPr>
                <w:rFonts w:eastAsia="Times New Roman"/>
                <w:spacing w:val="-6"/>
                <w:lang w:val="en-US"/>
              </w:rPr>
              <w:t>2.4</w:t>
            </w:r>
          </w:p>
        </w:tc>
        <w:tc>
          <w:tcPr>
            <w:tcW w:w="67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t>Мероприятие 4**</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Содержание могил и надгробий Героев советского Союза, Героев Российской федерации или полных кавалеров ордена Славы в случае отсутствия у погибшего (умершего) близких родственников</w:t>
            </w: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48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городского хозяйства и экологии администрации </w:t>
            </w:r>
            <w:proofErr w:type="spellStart"/>
            <w:r w:rsidRPr="002327BF">
              <w:rPr>
                <w:rFonts w:eastAsia="Times New Roman"/>
                <w:spacing w:val="-6"/>
              </w:rPr>
              <w:t>г.Пущино</w:t>
            </w:r>
            <w:proofErr w:type="spellEnd"/>
          </w:p>
        </w:tc>
        <w:tc>
          <w:tcPr>
            <w:tcW w:w="564"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Содержание могил и надгробий Героев советского Союза, Героев Российской федерации или полных кавалеров ордена Славы в случае отсутствия у погибшего (умершего) близких родственников в надлежащем виде</w:t>
            </w:r>
          </w:p>
        </w:tc>
      </w:tr>
      <w:tr w:rsidR="002327BF" w:rsidRPr="002327BF" w:rsidTr="00931914">
        <w:trPr>
          <w:trHeight w:val="908"/>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lang w:val="en-US"/>
              </w:rPr>
            </w:pPr>
            <w:r w:rsidRPr="002327BF">
              <w:rPr>
                <w:rFonts w:eastAsia="Times New Roman"/>
                <w:spacing w:val="-6"/>
                <w:lang w:val="en-US"/>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lang w:val="en-US"/>
              </w:rPr>
            </w:pPr>
            <w:r w:rsidRPr="002327BF">
              <w:rPr>
                <w:rFonts w:eastAsia="Times New Roman"/>
                <w:spacing w:val="-6"/>
                <w:lang w:val="en-US"/>
              </w:rPr>
              <w:t>2.5</w:t>
            </w:r>
          </w:p>
        </w:tc>
        <w:tc>
          <w:tcPr>
            <w:tcW w:w="67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t>Мероприятие 5</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Проведение работ по оформлению </w:t>
            </w:r>
            <w:r w:rsidRPr="002327BF">
              <w:rPr>
                <w:rFonts w:eastAsia="Times New Roman"/>
                <w:spacing w:val="-6"/>
              </w:rPr>
              <w:lastRenderedPageBreak/>
              <w:t>права собственности муниципальных образований Московской области на земельных участках под кладбищами</w:t>
            </w: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lastRenderedPageBreak/>
              <w:t>2017-2021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земельных отношений </w:t>
            </w:r>
            <w:r w:rsidRPr="002327BF">
              <w:rPr>
                <w:rFonts w:eastAsia="Times New Roman"/>
                <w:spacing w:val="-6"/>
              </w:rPr>
              <w:lastRenderedPageBreak/>
              <w:t xml:space="preserve">КУИ </w:t>
            </w:r>
            <w:proofErr w:type="spellStart"/>
            <w:r w:rsidRPr="002327BF">
              <w:rPr>
                <w:rFonts w:eastAsia="Times New Roman"/>
                <w:spacing w:val="-6"/>
              </w:rPr>
              <w:t>г.Пущино</w:t>
            </w:r>
            <w:proofErr w:type="spellEnd"/>
            <w:r w:rsidRPr="002327BF">
              <w:rPr>
                <w:rFonts w:eastAsia="Times New Roman"/>
                <w:spacing w:val="-6"/>
              </w:rPr>
              <w:t>,</w:t>
            </w:r>
          </w:p>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городского хозяйства и экологии администрации </w:t>
            </w:r>
            <w:proofErr w:type="spellStart"/>
            <w:r w:rsidRPr="002327BF">
              <w:rPr>
                <w:rFonts w:eastAsia="Times New Roman"/>
                <w:spacing w:val="-6"/>
              </w:rPr>
              <w:t>г.Пущино</w:t>
            </w:r>
            <w:proofErr w:type="spellEnd"/>
          </w:p>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lastRenderedPageBreak/>
              <w:t xml:space="preserve">Оформление земельных участков, под </w:t>
            </w:r>
            <w:r w:rsidRPr="002327BF">
              <w:rPr>
                <w:rFonts w:eastAsia="Times New Roman"/>
                <w:spacing w:val="-6"/>
              </w:rPr>
              <w:lastRenderedPageBreak/>
              <w:t>будущее захоронения, в муниципальную собственность в соответствии с законодательством Р.Ф.</w:t>
            </w:r>
          </w:p>
        </w:tc>
      </w:tr>
      <w:tr w:rsidR="002327BF" w:rsidRPr="002327BF" w:rsidTr="00931914">
        <w:trPr>
          <w:trHeight w:val="908"/>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lang w:val="en-US"/>
              </w:rPr>
            </w:pPr>
            <w:r w:rsidRPr="002327BF">
              <w:rPr>
                <w:rFonts w:eastAsia="Times New Roman"/>
                <w:spacing w:val="-6"/>
                <w:lang w:val="en-US"/>
              </w:rPr>
              <w:t>2.6</w:t>
            </w:r>
          </w:p>
        </w:tc>
        <w:tc>
          <w:tcPr>
            <w:tcW w:w="67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u w:val="single"/>
              </w:rPr>
            </w:pPr>
            <w:r w:rsidRPr="002327BF">
              <w:rPr>
                <w:rFonts w:eastAsia="Times New Roman"/>
                <w:spacing w:val="-6"/>
                <w:u w:val="single"/>
              </w:rPr>
              <w:t>Мероприятие 6</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Оказание транспортных услуг по перевозке в морг, включая погрузочно-разгрузочные работы, с мест обнаружения или происшествия умерших, не имеющих супруга, близких родственников, иных родственников либо законного представителя умершего, а также </w:t>
            </w:r>
            <w:r w:rsidRPr="002327BF">
              <w:rPr>
                <w:rFonts w:eastAsia="Times New Roman"/>
                <w:spacing w:val="-6"/>
              </w:rPr>
              <w:lastRenderedPageBreak/>
              <w:t xml:space="preserve">иных умерших для производства судебно-медицинской экспертизы (исследования) и </w:t>
            </w:r>
            <w:proofErr w:type="spellStart"/>
            <w:r w:rsidRPr="002327BF">
              <w:rPr>
                <w:rFonts w:eastAsia="Times New Roman"/>
                <w:spacing w:val="-6"/>
              </w:rPr>
              <w:t>паталого</w:t>
            </w:r>
            <w:proofErr w:type="spellEnd"/>
            <w:r w:rsidRPr="002327BF">
              <w:rPr>
                <w:rFonts w:eastAsia="Times New Roman"/>
                <w:spacing w:val="-6"/>
              </w:rPr>
              <w:t>-анатомического вскрытия (за исключением умерших в медицинских учреждениях) на территории городского округа Пущино</w:t>
            </w: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lastRenderedPageBreak/>
              <w:t>2017-2021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Итого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89</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601,0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119,0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119,6</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120,2</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120,8</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121,4</w:t>
            </w:r>
          </w:p>
        </w:tc>
        <w:tc>
          <w:tcPr>
            <w:tcW w:w="488"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after="0" w:line="240" w:lineRule="auto"/>
              <w:rPr>
                <w:rFonts w:eastAsia="Times New Roman"/>
                <w:spacing w:val="-6"/>
              </w:rPr>
            </w:pPr>
            <w:r w:rsidRPr="002327BF">
              <w:rPr>
                <w:rFonts w:eastAsia="Times New Roman"/>
                <w:spacing w:val="-6"/>
              </w:rPr>
              <w:t xml:space="preserve">Отдел городского хозяйства и экологии администрации </w:t>
            </w:r>
            <w:proofErr w:type="spellStart"/>
            <w:r w:rsidRPr="002327BF">
              <w:rPr>
                <w:rFonts w:eastAsia="Times New Roman"/>
                <w:spacing w:val="-6"/>
              </w:rPr>
              <w:t>г.Пущино</w:t>
            </w:r>
            <w:proofErr w:type="spellEnd"/>
          </w:p>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val="restar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Исполнение требований Закона московской области от 17.07.2007г. №115/2007-ОЗ «О погребении и похоронном деле в Московской области</w:t>
            </w:r>
          </w:p>
        </w:tc>
      </w:tr>
      <w:tr w:rsidR="002327BF" w:rsidRPr="002327BF" w:rsidTr="00931914">
        <w:trPr>
          <w:trHeight w:val="908"/>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89</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601,0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119,0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119,6</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120,2</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120,8</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121,4</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lang w:val="en-US"/>
              </w:rPr>
            </w:pPr>
            <w:r w:rsidRPr="002327BF">
              <w:rPr>
                <w:rFonts w:eastAsia="Times New Roman"/>
                <w:spacing w:val="-6"/>
                <w:lang w:val="en-US"/>
              </w:rPr>
              <w:lastRenderedPageBreak/>
              <w:t>2.7</w:t>
            </w:r>
          </w:p>
        </w:tc>
        <w:tc>
          <w:tcPr>
            <w:tcW w:w="678"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Содержание МКУ «Ритуал» городского округа Пущино</w:t>
            </w:r>
          </w:p>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Итого</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950,0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188,0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189,0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190,0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191,0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192,0</w:t>
            </w:r>
          </w:p>
        </w:tc>
        <w:tc>
          <w:tcPr>
            <w:tcW w:w="488"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Отдел городского хозяйства и экологии Администрации </w:t>
            </w:r>
            <w:proofErr w:type="spellStart"/>
            <w:r w:rsidRPr="002327BF">
              <w:rPr>
                <w:rFonts w:eastAsia="Times New Roman"/>
                <w:spacing w:val="-6"/>
              </w:rPr>
              <w:t>г.Пущино</w:t>
            </w:r>
            <w:proofErr w:type="spellEnd"/>
          </w:p>
        </w:tc>
        <w:tc>
          <w:tcPr>
            <w:tcW w:w="564"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u w:val="single"/>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950,0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188,0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189,0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190,0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191,0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192,0</w:t>
            </w:r>
          </w:p>
        </w:tc>
        <w:tc>
          <w:tcPr>
            <w:tcW w:w="488"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u w:val="single"/>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0</w:t>
            </w:r>
          </w:p>
        </w:tc>
        <w:tc>
          <w:tcPr>
            <w:tcW w:w="488"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u w:val="single"/>
              </w:rPr>
            </w:pPr>
          </w:p>
        </w:tc>
        <w:tc>
          <w:tcPr>
            <w:tcW w:w="400"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931914">
        <w:trPr>
          <w:trHeight w:val="908"/>
          <w:tblCellSpacing w:w="5" w:type="nil"/>
        </w:trPr>
        <w:tc>
          <w:tcPr>
            <w:tcW w:w="141" w:type="pc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u w:val="single"/>
              </w:rPr>
            </w:pPr>
          </w:p>
        </w:tc>
        <w:tc>
          <w:tcPr>
            <w:tcW w:w="400" w:type="pc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0</w:t>
            </w:r>
          </w:p>
        </w:tc>
        <w:tc>
          <w:tcPr>
            <w:tcW w:w="488" w:type="pc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val="restar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3.</w:t>
            </w:r>
          </w:p>
        </w:tc>
        <w:tc>
          <w:tcPr>
            <w:tcW w:w="678" w:type="pct"/>
            <w:vMerge w:val="restar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u w:val="single"/>
              </w:rPr>
            </w:pPr>
            <w:r w:rsidRPr="002327BF">
              <w:rPr>
                <w:rFonts w:eastAsia="Times New Roman"/>
                <w:b/>
                <w:spacing w:val="-6"/>
                <w:u w:val="single"/>
              </w:rPr>
              <w:t>Задача 3</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Реализация некоторых мер по защите прав потребителей в сфере торговли, общественного питания и бытовых услуг.</w:t>
            </w: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val="restar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2781"/>
          <w:tblCellSpacing w:w="5" w:type="nil"/>
        </w:trPr>
        <w:tc>
          <w:tcPr>
            <w:tcW w:w="141" w:type="pct"/>
            <w:tcBorders>
              <w:top w:val="single" w:sz="8"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lastRenderedPageBreak/>
              <w:t>3.1</w:t>
            </w:r>
          </w:p>
        </w:tc>
        <w:tc>
          <w:tcPr>
            <w:tcW w:w="678" w:type="pct"/>
            <w:tcBorders>
              <w:top w:val="single" w:sz="8" w:space="0" w:color="auto"/>
              <w:left w:val="single" w:sz="8" w:space="0" w:color="auto"/>
              <w:right w:val="single" w:sz="8" w:space="0" w:color="auto"/>
            </w:tcBorders>
          </w:tcPr>
          <w:p w:rsidR="002327BF" w:rsidRPr="002327BF" w:rsidRDefault="002327BF" w:rsidP="002327BF">
            <w:pPr>
              <w:spacing w:after="0" w:line="240" w:lineRule="auto"/>
              <w:rPr>
                <w:rFonts w:eastAsia="Times New Roman"/>
                <w:spacing w:val="-6"/>
                <w:u w:val="single"/>
              </w:rPr>
            </w:pPr>
            <w:r w:rsidRPr="002327BF">
              <w:rPr>
                <w:rFonts w:eastAsia="Times New Roman"/>
                <w:spacing w:val="-6"/>
                <w:u w:val="single"/>
              </w:rPr>
              <w:t>Мероприятие 1</w:t>
            </w:r>
          </w:p>
          <w:p w:rsidR="002327BF" w:rsidRPr="002327BF" w:rsidRDefault="002327BF" w:rsidP="002327BF">
            <w:pPr>
              <w:spacing w:after="0" w:line="240" w:lineRule="auto"/>
              <w:rPr>
                <w:rFonts w:eastAsia="Times New Roman"/>
                <w:spacing w:val="-6"/>
              </w:rPr>
            </w:pPr>
            <w:r w:rsidRPr="002327BF">
              <w:rPr>
                <w:rFonts w:eastAsia="Times New Roman"/>
                <w:spacing w:val="-6"/>
              </w:rPr>
              <w:t>Улучшение качества обслуживания путем защиты прав потребителей</w:t>
            </w:r>
          </w:p>
        </w:tc>
        <w:tc>
          <w:tcPr>
            <w:tcW w:w="400" w:type="pct"/>
            <w:tcBorders>
              <w:top w:val="single" w:sz="4"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2017-2021</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Итого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tcBorders>
              <w:top w:val="single" w:sz="8"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Отдел экономики Администрации </w:t>
            </w:r>
            <w:proofErr w:type="spellStart"/>
            <w:r w:rsidRPr="002327BF">
              <w:rPr>
                <w:rFonts w:eastAsia="Times New Roman"/>
                <w:spacing w:val="-6"/>
              </w:rPr>
              <w:t>г.Пущино</w:t>
            </w:r>
            <w:proofErr w:type="spellEnd"/>
          </w:p>
        </w:tc>
        <w:tc>
          <w:tcPr>
            <w:tcW w:w="564" w:type="pct"/>
            <w:tcBorders>
              <w:top w:val="single" w:sz="8" w:space="0" w:color="auto"/>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Восстановление нарушенных прав потребителей. Повышение правовой грамотности жителей города Пущино.</w:t>
            </w:r>
          </w:p>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val="restar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val="restar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городского округа Пущино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val="restar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val="restart"/>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области       </w:t>
            </w:r>
          </w:p>
        </w:tc>
        <w:tc>
          <w:tcPr>
            <w:tcW w:w="50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08"/>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бюджета       </w:t>
            </w:r>
          </w:p>
        </w:tc>
        <w:tc>
          <w:tcPr>
            <w:tcW w:w="501"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8" w:space="0" w:color="auto"/>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r w:rsidR="002327BF" w:rsidRPr="002327BF" w:rsidTr="00E30436">
        <w:trPr>
          <w:trHeight w:val="921"/>
          <w:tblCellSpacing w:w="5" w:type="nil"/>
        </w:trPr>
        <w:tc>
          <w:tcPr>
            <w:tcW w:w="141"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678"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400" w:type="pct"/>
            <w:tcBorders>
              <w:left w:val="single" w:sz="8"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spacing w:val="-6"/>
              </w:rPr>
            </w:pPr>
            <w:r w:rsidRPr="002327BF">
              <w:rPr>
                <w:rFonts w:eastAsia="Times New Roman"/>
                <w:spacing w:val="-6"/>
              </w:rPr>
              <w:t xml:space="preserve">источники     </w:t>
            </w:r>
          </w:p>
        </w:tc>
        <w:tc>
          <w:tcPr>
            <w:tcW w:w="501"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99"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286" w:type="pct"/>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488" w:type="pct"/>
            <w:vMerge/>
            <w:tcBorders>
              <w:left w:val="single" w:sz="4"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c>
          <w:tcPr>
            <w:tcW w:w="564" w:type="pct"/>
            <w:vMerge/>
            <w:tcBorders>
              <w:left w:val="single" w:sz="8" w:space="0" w:color="auto"/>
              <w:bottom w:val="single" w:sz="4"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spacing w:val="-6"/>
              </w:rPr>
            </w:pPr>
          </w:p>
        </w:tc>
      </w:tr>
    </w:tbl>
    <w:p w:rsidR="002327BF" w:rsidRPr="002327BF" w:rsidRDefault="002327BF" w:rsidP="002327BF">
      <w:pPr>
        <w:widowControl w:val="0"/>
        <w:autoSpaceDE w:val="0"/>
        <w:autoSpaceDN w:val="0"/>
        <w:adjustRightInd w:val="0"/>
        <w:spacing w:after="0" w:line="240" w:lineRule="auto"/>
        <w:rPr>
          <w:rFonts w:eastAsia="Times New Roman"/>
        </w:rPr>
      </w:pPr>
      <w:bookmarkStart w:id="4" w:name="Par546"/>
      <w:bookmarkEnd w:id="4"/>
    </w:p>
    <w:tbl>
      <w:tblPr>
        <w:tblW w:w="5013" w:type="pct"/>
        <w:tblCellSpacing w:w="5" w:type="nil"/>
        <w:tblCellMar>
          <w:left w:w="75" w:type="dxa"/>
          <w:right w:w="75" w:type="dxa"/>
        </w:tblCellMar>
        <w:tblLook w:val="0000" w:firstRow="0" w:lastRow="0" w:firstColumn="0" w:lastColumn="0" w:noHBand="0" w:noVBand="0"/>
      </w:tblPr>
      <w:tblGrid>
        <w:gridCol w:w="2688"/>
        <w:gridCol w:w="2189"/>
        <w:gridCol w:w="1734"/>
        <w:gridCol w:w="1561"/>
        <w:gridCol w:w="1733"/>
        <w:gridCol w:w="1561"/>
        <w:gridCol w:w="1561"/>
        <w:gridCol w:w="1561"/>
      </w:tblGrid>
      <w:tr w:rsidR="002327BF" w:rsidRPr="002327BF" w:rsidTr="00E30436">
        <w:trPr>
          <w:trHeight w:val="610"/>
          <w:tblCellSpacing w:w="5" w:type="nil"/>
        </w:trPr>
        <w:tc>
          <w:tcPr>
            <w:tcW w:w="92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Итого   по подпрограмме  </w:t>
            </w:r>
          </w:p>
        </w:tc>
        <w:tc>
          <w:tcPr>
            <w:tcW w:w="750"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2187,0</w:t>
            </w:r>
          </w:p>
        </w:tc>
        <w:tc>
          <w:tcPr>
            <w:tcW w:w="594"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rPr>
              <w:t>27399,69</w:t>
            </w:r>
          </w:p>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2405,0</w:t>
            </w:r>
          </w:p>
        </w:tc>
        <w:tc>
          <w:tcPr>
            <w:tcW w:w="594"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14194,59</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3582,05</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3600,00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3618,05</w:t>
            </w:r>
          </w:p>
        </w:tc>
      </w:tr>
      <w:tr w:rsidR="002327BF" w:rsidRPr="002327BF" w:rsidTr="00E30436">
        <w:trPr>
          <w:trHeight w:val="610"/>
          <w:tblCellSpacing w:w="5" w:type="nil"/>
        </w:trPr>
        <w:tc>
          <w:tcPr>
            <w:tcW w:w="92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городского округа Пущино </w:t>
            </w:r>
          </w:p>
        </w:tc>
        <w:tc>
          <w:tcPr>
            <w:tcW w:w="750"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2187,0</w:t>
            </w:r>
          </w:p>
        </w:tc>
        <w:tc>
          <w:tcPr>
            <w:tcW w:w="594"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spacing w:after="0" w:line="240" w:lineRule="auto"/>
              <w:jc w:val="center"/>
              <w:rPr>
                <w:rFonts w:eastAsia="Times New Roman"/>
                <w:b/>
                <w:lang w:eastAsia="ru-RU"/>
              </w:rPr>
            </w:pPr>
            <w:r w:rsidRPr="002327BF">
              <w:rPr>
                <w:rFonts w:eastAsia="Times New Roman"/>
                <w:b/>
              </w:rPr>
              <w:t>16635,69</w:t>
            </w:r>
          </w:p>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2405,0</w:t>
            </w:r>
          </w:p>
        </w:tc>
        <w:tc>
          <w:tcPr>
            <w:tcW w:w="594"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3430,59</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3582,05</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3600,00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3618,05</w:t>
            </w:r>
          </w:p>
        </w:tc>
      </w:tr>
      <w:tr w:rsidR="002327BF" w:rsidRPr="002327BF" w:rsidTr="00E30436">
        <w:trPr>
          <w:trHeight w:val="610"/>
          <w:tblCellSpacing w:w="5" w:type="nil"/>
        </w:trPr>
        <w:tc>
          <w:tcPr>
            <w:tcW w:w="92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lastRenderedPageBreak/>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бюджета       </w:t>
            </w:r>
          </w:p>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Московской    </w:t>
            </w:r>
          </w:p>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области       </w:t>
            </w:r>
          </w:p>
        </w:tc>
        <w:tc>
          <w:tcPr>
            <w:tcW w:w="750"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594"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c>
          <w:tcPr>
            <w:tcW w:w="594"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r>
      <w:tr w:rsidR="002327BF" w:rsidRPr="002327BF" w:rsidTr="00E30436">
        <w:trPr>
          <w:trHeight w:val="610"/>
          <w:tblCellSpacing w:w="5" w:type="nil"/>
        </w:trPr>
        <w:tc>
          <w:tcPr>
            <w:tcW w:w="92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Средства      </w:t>
            </w:r>
          </w:p>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федерального  </w:t>
            </w:r>
          </w:p>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бюджета       </w:t>
            </w:r>
          </w:p>
        </w:tc>
        <w:tc>
          <w:tcPr>
            <w:tcW w:w="750"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spacing w:val="-6"/>
              </w:rPr>
            </w:pPr>
            <w:r w:rsidRPr="002327BF">
              <w:rPr>
                <w:rFonts w:eastAsia="Times New Roman"/>
                <w:spacing w:val="-6"/>
              </w:rPr>
              <w:t>0</w:t>
            </w:r>
          </w:p>
        </w:tc>
        <w:tc>
          <w:tcPr>
            <w:tcW w:w="594"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c>
          <w:tcPr>
            <w:tcW w:w="594"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lang w:val="en-US"/>
              </w:rPr>
            </w:pPr>
            <w:r w:rsidRPr="002327BF">
              <w:rPr>
                <w:rFonts w:eastAsia="Times New Roman"/>
                <w:b/>
                <w:spacing w:val="-6"/>
                <w:lang w:val="en-US"/>
              </w:rPr>
              <w:t>0</w:t>
            </w:r>
          </w:p>
        </w:tc>
      </w:tr>
      <w:tr w:rsidR="002327BF" w:rsidRPr="002327BF" w:rsidTr="00E30436">
        <w:trPr>
          <w:trHeight w:val="610"/>
          <w:tblCellSpacing w:w="5" w:type="nil"/>
        </w:trPr>
        <w:tc>
          <w:tcPr>
            <w:tcW w:w="921"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Внебюджетные  </w:t>
            </w:r>
          </w:p>
          <w:p w:rsidR="002327BF" w:rsidRPr="002327BF" w:rsidRDefault="002327BF" w:rsidP="002327BF">
            <w:pPr>
              <w:widowControl w:val="0"/>
              <w:autoSpaceDE w:val="0"/>
              <w:autoSpaceDN w:val="0"/>
              <w:adjustRightInd w:val="0"/>
              <w:spacing w:after="0" w:line="240" w:lineRule="auto"/>
              <w:rPr>
                <w:rFonts w:eastAsia="Times New Roman"/>
                <w:b/>
                <w:spacing w:val="-6"/>
              </w:rPr>
            </w:pPr>
            <w:r w:rsidRPr="002327BF">
              <w:rPr>
                <w:rFonts w:eastAsia="Times New Roman"/>
                <w:b/>
                <w:spacing w:val="-6"/>
              </w:rPr>
              <w:t xml:space="preserve">источники     </w:t>
            </w:r>
          </w:p>
        </w:tc>
        <w:tc>
          <w:tcPr>
            <w:tcW w:w="750"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spacing w:val="-6"/>
                <w:lang w:eastAsia="ru-RU"/>
              </w:rPr>
            </w:pPr>
            <w:r w:rsidRPr="002327BF">
              <w:rPr>
                <w:spacing w:val="-6"/>
                <w:lang w:eastAsia="ru-RU"/>
              </w:rPr>
              <w:t>0</w:t>
            </w:r>
          </w:p>
        </w:tc>
        <w:tc>
          <w:tcPr>
            <w:tcW w:w="594"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b/>
                <w:spacing w:val="-6"/>
              </w:rPr>
            </w:pPr>
            <w:r w:rsidRPr="002327BF">
              <w:rPr>
                <w:rFonts w:eastAsia="Times New Roman"/>
                <w:b/>
                <w:spacing w:val="-6"/>
              </w:rPr>
              <w:t>10764,0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b/>
                <w:spacing w:val="-6"/>
                <w:lang w:eastAsia="ru-RU"/>
              </w:rPr>
            </w:pPr>
            <w:r w:rsidRPr="002327BF">
              <w:rPr>
                <w:b/>
                <w:spacing w:val="-6"/>
                <w:lang w:eastAsia="ru-RU"/>
              </w:rPr>
              <w:t>0</w:t>
            </w:r>
          </w:p>
        </w:tc>
        <w:tc>
          <w:tcPr>
            <w:tcW w:w="594"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b/>
                <w:spacing w:val="-6"/>
                <w:lang w:eastAsia="ru-RU"/>
              </w:rPr>
            </w:pPr>
            <w:r w:rsidRPr="002327BF">
              <w:rPr>
                <w:b/>
                <w:spacing w:val="-6"/>
                <w:lang w:eastAsia="ru-RU"/>
              </w:rPr>
              <w:t>10764,0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b/>
                <w:spacing w:val="-6"/>
                <w:lang w:eastAsia="ru-RU"/>
              </w:rPr>
            </w:pPr>
            <w:r w:rsidRPr="002327BF">
              <w:rPr>
                <w:b/>
                <w:spacing w:val="-6"/>
                <w:lang w:eastAsia="ru-RU"/>
              </w:rPr>
              <w:t>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b/>
                <w:spacing w:val="-6"/>
                <w:lang w:eastAsia="ru-RU"/>
              </w:rPr>
            </w:pPr>
            <w:r w:rsidRPr="002327BF">
              <w:rPr>
                <w:b/>
                <w:spacing w:val="-6"/>
                <w:lang w:eastAsia="ru-RU"/>
              </w:rPr>
              <w:t>0</w:t>
            </w:r>
          </w:p>
        </w:tc>
        <w:tc>
          <w:tcPr>
            <w:tcW w:w="535" w:type="pc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b/>
                <w:spacing w:val="-6"/>
                <w:lang w:eastAsia="ru-RU"/>
              </w:rPr>
            </w:pPr>
            <w:r w:rsidRPr="002327BF">
              <w:rPr>
                <w:b/>
                <w:spacing w:val="-6"/>
                <w:lang w:eastAsia="ru-RU"/>
              </w:rPr>
              <w:t>0</w:t>
            </w:r>
          </w:p>
        </w:tc>
      </w:tr>
    </w:tbl>
    <w:p w:rsidR="002327BF" w:rsidRPr="002327BF" w:rsidRDefault="002327BF" w:rsidP="002327BF">
      <w:pPr>
        <w:rPr>
          <w:rFonts w:eastAsia="Times New Roman"/>
        </w:rPr>
      </w:pPr>
    </w:p>
    <w:p w:rsidR="002327BF" w:rsidRPr="002327BF" w:rsidRDefault="002327BF" w:rsidP="002327BF">
      <w:pPr>
        <w:rPr>
          <w:rFonts w:eastAsia="Times New Roman"/>
        </w:rPr>
      </w:pPr>
    </w:p>
    <w:p w:rsidR="002327BF" w:rsidRPr="002327BF" w:rsidRDefault="002327BF" w:rsidP="002327BF">
      <w:pPr>
        <w:rPr>
          <w:rFonts w:eastAsia="Times New Roman"/>
        </w:rPr>
      </w:pPr>
    </w:p>
    <w:p w:rsidR="002327BF" w:rsidRPr="002327BF" w:rsidRDefault="002327BF" w:rsidP="002327BF">
      <w:pPr>
        <w:rPr>
          <w:rFonts w:eastAsia="Times New Roman"/>
        </w:rPr>
      </w:pPr>
    </w:p>
    <w:p w:rsidR="002327BF" w:rsidRPr="002327BF" w:rsidRDefault="002327BF" w:rsidP="002327BF">
      <w:pPr>
        <w:rPr>
          <w:rFonts w:eastAsia="Times New Roman"/>
        </w:rPr>
        <w:sectPr w:rsidR="002327BF" w:rsidRPr="002327BF" w:rsidSect="00582BF7">
          <w:headerReference w:type="default" r:id="rId85"/>
          <w:type w:val="nextColumn"/>
          <w:pgSz w:w="16838" w:h="11906" w:orient="landscape"/>
          <w:pgMar w:top="1134" w:right="567" w:bottom="1134" w:left="1701" w:header="0" w:footer="0" w:gutter="0"/>
          <w:pgNumType w:start="4"/>
          <w:cols w:space="708"/>
          <w:titlePg/>
          <w:docGrid w:linePitch="360"/>
        </w:sectPr>
      </w:pPr>
    </w:p>
    <w:p w:rsidR="002327BF" w:rsidRPr="002327BF" w:rsidRDefault="002327BF" w:rsidP="00931914">
      <w:pPr>
        <w:spacing w:after="0" w:line="240" w:lineRule="auto"/>
        <w:ind w:firstLine="5812"/>
        <w:rPr>
          <w:rFonts w:eastAsia="Times New Roman"/>
          <w:bCs/>
          <w:lang w:eastAsia="ru-RU"/>
        </w:rPr>
      </w:pPr>
      <w:r w:rsidRPr="002327BF">
        <w:rPr>
          <w:rFonts w:eastAsia="Times New Roman"/>
          <w:bCs/>
          <w:lang w:eastAsia="ru-RU"/>
        </w:rPr>
        <w:lastRenderedPageBreak/>
        <w:t>Приложение 5</w:t>
      </w:r>
    </w:p>
    <w:p w:rsidR="002327BF" w:rsidRPr="002327BF" w:rsidRDefault="002327BF" w:rsidP="00931914">
      <w:pPr>
        <w:spacing w:after="0" w:line="240" w:lineRule="auto"/>
        <w:ind w:firstLine="5812"/>
        <w:rPr>
          <w:rFonts w:eastAsia="Times New Roman"/>
          <w:bCs/>
          <w:lang w:eastAsia="ru-RU"/>
        </w:rPr>
      </w:pPr>
      <w:r w:rsidRPr="002327BF">
        <w:rPr>
          <w:rFonts w:eastAsia="Times New Roman"/>
          <w:bCs/>
          <w:lang w:eastAsia="ru-RU"/>
        </w:rPr>
        <w:t>к муниципальной программе</w:t>
      </w:r>
    </w:p>
    <w:p w:rsidR="002327BF" w:rsidRPr="002327BF" w:rsidRDefault="002327BF" w:rsidP="00931914">
      <w:pPr>
        <w:spacing w:after="0" w:line="240" w:lineRule="auto"/>
        <w:ind w:firstLine="5812"/>
        <w:rPr>
          <w:rFonts w:eastAsia="Times New Roman"/>
          <w:bCs/>
          <w:lang w:eastAsia="ru-RU"/>
        </w:rPr>
      </w:pPr>
      <w:r w:rsidRPr="002327BF">
        <w:rPr>
          <w:rFonts w:eastAsia="Times New Roman"/>
          <w:bCs/>
          <w:lang w:eastAsia="ru-RU"/>
        </w:rPr>
        <w:t>«Предпринимательство городского</w:t>
      </w:r>
    </w:p>
    <w:p w:rsidR="002327BF" w:rsidRPr="002327BF" w:rsidRDefault="002327BF" w:rsidP="00931914">
      <w:pPr>
        <w:spacing w:after="0" w:line="240" w:lineRule="auto"/>
        <w:ind w:firstLine="5812"/>
        <w:rPr>
          <w:rFonts w:eastAsia="Times New Roman"/>
          <w:bCs/>
          <w:lang w:eastAsia="ru-RU"/>
        </w:rPr>
      </w:pPr>
      <w:r w:rsidRPr="002327BF">
        <w:rPr>
          <w:rFonts w:eastAsia="Times New Roman"/>
          <w:bCs/>
          <w:lang w:eastAsia="ru-RU"/>
        </w:rPr>
        <w:t>округа Пущино» на 2017-2021 годы</w:t>
      </w:r>
    </w:p>
    <w:p w:rsidR="002327BF" w:rsidRPr="002327BF" w:rsidRDefault="002327BF" w:rsidP="00931914">
      <w:pPr>
        <w:tabs>
          <w:tab w:val="left" w:pos="930"/>
        </w:tabs>
        <w:autoSpaceDE w:val="0"/>
        <w:autoSpaceDN w:val="0"/>
        <w:adjustRightInd w:val="0"/>
        <w:spacing w:after="0" w:line="240" w:lineRule="auto"/>
        <w:ind w:firstLine="5812"/>
        <w:rPr>
          <w:b/>
          <w:lang w:eastAsia="ru-RU"/>
        </w:rPr>
      </w:pPr>
    </w:p>
    <w:p w:rsidR="002327BF" w:rsidRPr="002327BF" w:rsidRDefault="002327BF" w:rsidP="00931914">
      <w:pPr>
        <w:tabs>
          <w:tab w:val="left" w:pos="930"/>
        </w:tabs>
        <w:autoSpaceDE w:val="0"/>
        <w:autoSpaceDN w:val="0"/>
        <w:adjustRightInd w:val="0"/>
        <w:spacing w:after="0" w:line="240" w:lineRule="auto"/>
        <w:ind w:firstLine="5812"/>
        <w:rPr>
          <w:b/>
          <w:lang w:eastAsia="ru-RU"/>
        </w:rPr>
      </w:pPr>
    </w:p>
    <w:p w:rsidR="002327BF" w:rsidRPr="002327BF" w:rsidRDefault="002327BF" w:rsidP="00931914">
      <w:pPr>
        <w:tabs>
          <w:tab w:val="left" w:pos="930"/>
        </w:tabs>
        <w:autoSpaceDE w:val="0"/>
        <w:autoSpaceDN w:val="0"/>
        <w:adjustRightInd w:val="0"/>
        <w:spacing w:after="0" w:line="240" w:lineRule="auto"/>
        <w:ind w:firstLine="5812"/>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both"/>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pPr>
      <w:r w:rsidRPr="002327BF">
        <w:rPr>
          <w:b/>
          <w:lang w:eastAsia="ru-RU"/>
        </w:rPr>
        <w:t>ПОДПРОГРАММА 5 «СОДЕЙСТВИЕ ЗАНЯТОСТИ НАСЕЛЕНИЯ, РАЗВИТИЕ ТРУДОВЫХ РЕСУРСОВ И ОХРАНЫ ТРУДА»</w:t>
      </w:r>
    </w:p>
    <w:p w:rsidR="002327BF" w:rsidRPr="002327BF" w:rsidRDefault="002327BF" w:rsidP="002327BF">
      <w:pPr>
        <w:tabs>
          <w:tab w:val="left" w:pos="930"/>
        </w:tabs>
        <w:autoSpaceDE w:val="0"/>
        <w:autoSpaceDN w:val="0"/>
        <w:adjustRightInd w:val="0"/>
        <w:spacing w:after="0" w:line="240" w:lineRule="auto"/>
        <w:ind w:firstLine="540"/>
        <w:jc w:val="center"/>
        <w:rPr>
          <w:b/>
          <w:lang w:eastAsia="ru-RU"/>
        </w:rPr>
        <w:sectPr w:rsidR="002327BF" w:rsidRPr="002327BF" w:rsidSect="00582BF7">
          <w:type w:val="nextColumn"/>
          <w:pgSz w:w="11906" w:h="16838"/>
          <w:pgMar w:top="1134" w:right="567" w:bottom="1134" w:left="1701" w:header="0" w:footer="0" w:gutter="0"/>
          <w:pgNumType w:start="4"/>
          <w:cols w:space="708"/>
          <w:titlePg/>
          <w:docGrid w:linePitch="360"/>
        </w:sectPr>
      </w:pPr>
    </w:p>
    <w:p w:rsidR="002327BF" w:rsidRPr="002327BF" w:rsidRDefault="002327BF" w:rsidP="002327BF">
      <w:pPr>
        <w:autoSpaceDE w:val="0"/>
        <w:autoSpaceDN w:val="0"/>
        <w:adjustRightInd w:val="0"/>
        <w:spacing w:after="0" w:line="240" w:lineRule="auto"/>
        <w:jc w:val="center"/>
        <w:rPr>
          <w:rFonts w:eastAsia="Times New Roman"/>
          <w:b/>
        </w:rPr>
      </w:pPr>
      <w:r w:rsidRPr="002327BF">
        <w:rPr>
          <w:rFonts w:eastAsia="Times New Roman"/>
          <w:b/>
        </w:rPr>
        <w:lastRenderedPageBreak/>
        <w:t xml:space="preserve">1. Паспорт подпрограммы </w:t>
      </w:r>
    </w:p>
    <w:p w:rsidR="002327BF" w:rsidRPr="002327BF" w:rsidRDefault="002327BF" w:rsidP="002327BF">
      <w:pPr>
        <w:autoSpaceDE w:val="0"/>
        <w:autoSpaceDN w:val="0"/>
        <w:adjustRightInd w:val="0"/>
        <w:spacing w:after="0" w:line="240" w:lineRule="auto"/>
        <w:jc w:val="center"/>
        <w:rPr>
          <w:rFonts w:eastAsia="Times New Roman"/>
          <w:b/>
        </w:rPr>
      </w:pPr>
      <w:r w:rsidRPr="002327BF">
        <w:rPr>
          <w:rFonts w:eastAsia="Times New Roman"/>
          <w:b/>
        </w:rPr>
        <w:t xml:space="preserve">«Содействие занятости населения, развитие трудовых ресурсов и охраны труда» </w:t>
      </w:r>
    </w:p>
    <w:p w:rsidR="002327BF" w:rsidRPr="002327BF" w:rsidRDefault="002327BF" w:rsidP="002327BF">
      <w:pPr>
        <w:autoSpaceDE w:val="0"/>
        <w:autoSpaceDN w:val="0"/>
        <w:adjustRightInd w:val="0"/>
        <w:spacing w:after="0" w:line="240" w:lineRule="auto"/>
        <w:jc w:val="center"/>
        <w:rPr>
          <w:rFonts w:eastAsia="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9"/>
        <w:gridCol w:w="2415"/>
        <w:gridCol w:w="2264"/>
        <w:gridCol w:w="2171"/>
        <w:gridCol w:w="783"/>
        <w:gridCol w:w="783"/>
        <w:gridCol w:w="1098"/>
        <w:gridCol w:w="756"/>
        <w:gridCol w:w="728"/>
        <w:gridCol w:w="833"/>
      </w:tblGrid>
      <w:tr w:rsidR="002327BF" w:rsidRPr="002327BF" w:rsidTr="00E30436">
        <w:trPr>
          <w:trHeight w:val="57"/>
        </w:trPr>
        <w:tc>
          <w:tcPr>
            <w:tcW w:w="0" w:type="auto"/>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Муниципальный заказчик подпрограммы </w:t>
            </w:r>
          </w:p>
        </w:tc>
        <w:tc>
          <w:tcPr>
            <w:tcW w:w="0" w:type="auto"/>
            <w:gridSpan w:val="8"/>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Администрация города Пущино </w:t>
            </w:r>
          </w:p>
        </w:tc>
      </w:tr>
      <w:tr w:rsidR="002327BF" w:rsidRPr="002327BF" w:rsidTr="00E30436">
        <w:trPr>
          <w:trHeight w:val="57"/>
        </w:trPr>
        <w:tc>
          <w:tcPr>
            <w:tcW w:w="0" w:type="auto"/>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Задача 1 подпрограммы</w:t>
            </w:r>
          </w:p>
        </w:tc>
        <w:tc>
          <w:tcPr>
            <w:tcW w:w="0" w:type="auto"/>
            <w:gridSpan w:val="8"/>
          </w:tcPr>
          <w:p w:rsidR="002327BF" w:rsidRPr="002327BF" w:rsidRDefault="002327BF" w:rsidP="002327BF">
            <w:pPr>
              <w:autoSpaceDE w:val="0"/>
              <w:autoSpaceDN w:val="0"/>
              <w:adjustRightInd w:val="0"/>
              <w:spacing w:after="0" w:line="240" w:lineRule="auto"/>
              <w:jc w:val="both"/>
              <w:rPr>
                <w:rFonts w:eastAsia="Batang"/>
                <w:lang w:eastAsia="ru-RU"/>
              </w:rPr>
            </w:pPr>
            <w:r w:rsidRPr="002327BF">
              <w:rPr>
                <w:rFonts w:eastAsia="Batang"/>
                <w:lang w:eastAsia="ru-RU"/>
              </w:rPr>
              <w:t>Предотвращение роста напряженности на рынке труда городского округа Пущино Московской области</w:t>
            </w:r>
          </w:p>
        </w:tc>
      </w:tr>
      <w:tr w:rsidR="002327BF" w:rsidRPr="002327BF" w:rsidTr="00E30436">
        <w:trPr>
          <w:trHeight w:val="57"/>
        </w:trPr>
        <w:tc>
          <w:tcPr>
            <w:tcW w:w="0" w:type="auto"/>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Задача 2 подпрограммы</w:t>
            </w:r>
          </w:p>
        </w:tc>
        <w:tc>
          <w:tcPr>
            <w:tcW w:w="0" w:type="auto"/>
            <w:gridSpan w:val="8"/>
          </w:tcPr>
          <w:p w:rsidR="002327BF" w:rsidRPr="002327BF" w:rsidRDefault="002327BF" w:rsidP="002327BF">
            <w:pPr>
              <w:autoSpaceDE w:val="0"/>
              <w:autoSpaceDN w:val="0"/>
              <w:adjustRightInd w:val="0"/>
              <w:spacing w:after="0" w:line="240" w:lineRule="auto"/>
              <w:jc w:val="both"/>
              <w:rPr>
                <w:rFonts w:eastAsia="Batang"/>
                <w:lang w:eastAsia="ru-RU"/>
              </w:rPr>
            </w:pPr>
            <w:r w:rsidRPr="002327BF">
              <w:rPr>
                <w:rFonts w:eastAsia="Batang"/>
                <w:lang w:eastAsia="ru-RU"/>
              </w:rPr>
              <w:t>Снижение уровня производственного травматизма</w:t>
            </w:r>
          </w:p>
        </w:tc>
      </w:tr>
      <w:tr w:rsidR="002327BF" w:rsidRPr="002327BF" w:rsidTr="00E30436">
        <w:trPr>
          <w:trHeight w:val="57"/>
        </w:trPr>
        <w:tc>
          <w:tcPr>
            <w:tcW w:w="0" w:type="auto"/>
            <w:vMerge w:val="restart"/>
          </w:tcPr>
          <w:p w:rsidR="002327BF" w:rsidRPr="002327BF" w:rsidRDefault="002327BF" w:rsidP="002327BF">
            <w:pPr>
              <w:tabs>
                <w:tab w:val="center" w:pos="4677"/>
                <w:tab w:val="right" w:pos="9355"/>
              </w:tabs>
              <w:spacing w:after="0" w:line="240" w:lineRule="auto"/>
              <w:jc w:val="center"/>
              <w:rPr>
                <w:rFonts w:eastAsia="Times New Roman"/>
              </w:rPr>
            </w:pPr>
            <w:r w:rsidRPr="002327BF">
              <w:rPr>
                <w:rFonts w:eastAsia="Times New Roman"/>
              </w:rPr>
              <w:t>Источники финансирования подпрограммы по годам реализации и главным распорядителям бюджетных средств,</w:t>
            </w: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в том числе по годам:</w:t>
            </w: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p>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val="restart"/>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Наименование подпрограммы</w:t>
            </w:r>
          </w:p>
        </w:tc>
        <w:tc>
          <w:tcPr>
            <w:tcW w:w="0" w:type="auto"/>
            <w:vMerge w:val="restart"/>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Главный распорядитель бюджетных средств</w:t>
            </w:r>
          </w:p>
        </w:tc>
        <w:tc>
          <w:tcPr>
            <w:tcW w:w="0" w:type="auto"/>
            <w:vMerge w:val="restart"/>
          </w:tcPr>
          <w:p w:rsidR="002327BF" w:rsidRPr="002327BF" w:rsidRDefault="002327BF" w:rsidP="002327BF">
            <w:pPr>
              <w:tabs>
                <w:tab w:val="center" w:pos="4677"/>
                <w:tab w:val="right" w:pos="9355"/>
              </w:tabs>
              <w:spacing w:after="0" w:line="240" w:lineRule="auto"/>
              <w:rPr>
                <w:rFonts w:eastAsia="Times New Roman"/>
              </w:rPr>
            </w:pPr>
            <w:r w:rsidRPr="002327BF">
              <w:rPr>
                <w:rFonts w:eastAsia="Times New Roman"/>
              </w:rPr>
              <w:t>Источник финансирования</w:t>
            </w:r>
          </w:p>
        </w:tc>
        <w:tc>
          <w:tcPr>
            <w:tcW w:w="0" w:type="auto"/>
            <w:gridSpan w:val="6"/>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roofErr w:type="gramStart"/>
            <w:r w:rsidRPr="002327BF">
              <w:rPr>
                <w:rFonts w:eastAsia="Times New Roman"/>
              </w:rPr>
              <w:t>Расходы  (</w:t>
            </w:r>
            <w:proofErr w:type="gramEnd"/>
            <w:r w:rsidRPr="002327BF">
              <w:rPr>
                <w:rFonts w:eastAsia="Times New Roman"/>
              </w:rPr>
              <w:t>тыс. рублей)</w:t>
            </w: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r>
      <w:tr w:rsidR="002327BF" w:rsidRPr="002327BF" w:rsidTr="00E30436">
        <w:trPr>
          <w:trHeight w:val="532"/>
        </w:trPr>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tabs>
                <w:tab w:val="center" w:pos="4677"/>
                <w:tab w:val="right" w:pos="9355"/>
              </w:tabs>
              <w:spacing w:after="0" w:line="240" w:lineRule="auto"/>
              <w:rPr>
                <w:rFonts w:eastAsia="Times New Roman"/>
              </w:rPr>
            </w:pPr>
          </w:p>
        </w:tc>
        <w:tc>
          <w:tcPr>
            <w:tcW w:w="0" w:type="auto"/>
          </w:tcPr>
          <w:p w:rsidR="002327BF" w:rsidRPr="002327BF" w:rsidRDefault="002327BF" w:rsidP="002327BF">
            <w:pPr>
              <w:jc w:val="center"/>
              <w:rPr>
                <w:rFonts w:eastAsia="Times New Roman"/>
              </w:rPr>
            </w:pPr>
            <w:r w:rsidRPr="002327BF">
              <w:rPr>
                <w:rFonts w:eastAsia="Times New Roman"/>
              </w:rPr>
              <w:t>2017 год</w:t>
            </w:r>
          </w:p>
        </w:tc>
        <w:tc>
          <w:tcPr>
            <w:tcW w:w="0" w:type="auto"/>
          </w:tcPr>
          <w:p w:rsidR="002327BF" w:rsidRPr="002327BF" w:rsidRDefault="002327BF" w:rsidP="002327BF">
            <w:pPr>
              <w:jc w:val="center"/>
              <w:rPr>
                <w:rFonts w:eastAsia="Times New Roman"/>
              </w:rPr>
            </w:pPr>
            <w:r w:rsidRPr="002327BF">
              <w:rPr>
                <w:rFonts w:eastAsia="Times New Roman"/>
              </w:rPr>
              <w:t>2018 год</w:t>
            </w:r>
          </w:p>
        </w:tc>
        <w:tc>
          <w:tcPr>
            <w:tcW w:w="1098" w:type="dxa"/>
          </w:tcPr>
          <w:p w:rsidR="002327BF" w:rsidRPr="002327BF" w:rsidRDefault="002327BF" w:rsidP="002327BF">
            <w:pPr>
              <w:jc w:val="center"/>
              <w:rPr>
                <w:rFonts w:eastAsia="Times New Roman"/>
              </w:rPr>
            </w:pPr>
            <w:r w:rsidRPr="002327BF">
              <w:rPr>
                <w:rFonts w:eastAsia="Times New Roman"/>
              </w:rPr>
              <w:t>2019 год</w:t>
            </w:r>
          </w:p>
        </w:tc>
        <w:tc>
          <w:tcPr>
            <w:tcW w:w="756" w:type="dxa"/>
          </w:tcPr>
          <w:p w:rsidR="002327BF" w:rsidRPr="002327BF" w:rsidRDefault="002327BF" w:rsidP="002327BF">
            <w:pPr>
              <w:jc w:val="center"/>
              <w:rPr>
                <w:rFonts w:eastAsia="Times New Roman"/>
              </w:rPr>
            </w:pPr>
            <w:r w:rsidRPr="002327BF">
              <w:rPr>
                <w:rFonts w:eastAsia="Times New Roman"/>
              </w:rPr>
              <w:t>2020 год</w:t>
            </w:r>
          </w:p>
        </w:tc>
        <w:tc>
          <w:tcPr>
            <w:tcW w:w="0" w:type="auto"/>
          </w:tcPr>
          <w:p w:rsidR="002327BF" w:rsidRPr="002327BF" w:rsidRDefault="002327BF" w:rsidP="002327BF">
            <w:pPr>
              <w:jc w:val="center"/>
              <w:rPr>
                <w:rFonts w:eastAsia="Times New Roman"/>
              </w:rPr>
            </w:pPr>
            <w:r w:rsidRPr="002327BF">
              <w:rPr>
                <w:rFonts w:eastAsia="Times New Roman"/>
              </w:rPr>
              <w:t>2021 год</w:t>
            </w:r>
          </w:p>
        </w:tc>
        <w:tc>
          <w:tcPr>
            <w:tcW w:w="0" w:type="auto"/>
          </w:tcPr>
          <w:p w:rsidR="002327BF" w:rsidRPr="002327BF" w:rsidRDefault="002327BF" w:rsidP="002327BF">
            <w:pPr>
              <w:widowControl w:val="0"/>
              <w:tabs>
                <w:tab w:val="center" w:pos="4677"/>
                <w:tab w:val="right" w:pos="9355"/>
              </w:tabs>
              <w:autoSpaceDE w:val="0"/>
              <w:autoSpaceDN w:val="0"/>
              <w:adjustRightInd w:val="0"/>
              <w:jc w:val="center"/>
              <w:rPr>
                <w:lang w:eastAsia="ru-RU"/>
              </w:rPr>
            </w:pPr>
            <w:r w:rsidRPr="002327BF">
              <w:rPr>
                <w:lang w:eastAsia="ru-RU"/>
              </w:rPr>
              <w:t>Итого</w:t>
            </w:r>
          </w:p>
        </w:tc>
      </w:tr>
      <w:tr w:rsidR="002327BF" w:rsidRPr="002327BF" w:rsidTr="00E30436">
        <w:trPr>
          <w:trHeight w:val="57"/>
        </w:trPr>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val="restart"/>
          </w:tcPr>
          <w:p w:rsidR="002327BF" w:rsidRPr="002327BF" w:rsidRDefault="002327BF" w:rsidP="002327BF">
            <w:pPr>
              <w:autoSpaceDE w:val="0"/>
              <w:autoSpaceDN w:val="0"/>
              <w:adjustRightInd w:val="0"/>
              <w:spacing w:after="0" w:line="240" w:lineRule="auto"/>
              <w:jc w:val="center"/>
              <w:rPr>
                <w:rFonts w:eastAsia="Times New Roman"/>
              </w:rPr>
            </w:pPr>
            <w:r w:rsidRPr="002327BF">
              <w:rPr>
                <w:rFonts w:eastAsia="Times New Roman"/>
              </w:rPr>
              <w:t>Подпрограмма «Содействие занятости населения, развитие трудовых ресурсов и охраны труда»</w:t>
            </w:r>
          </w:p>
        </w:tc>
        <w:tc>
          <w:tcPr>
            <w:tcW w:w="0" w:type="auto"/>
            <w:vMerge w:val="restart"/>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roofErr w:type="gramStart"/>
            <w:r w:rsidRPr="002327BF">
              <w:rPr>
                <w:rFonts w:eastAsia="Times New Roman"/>
              </w:rPr>
              <w:t>Администрация  городского</w:t>
            </w:r>
            <w:proofErr w:type="gramEnd"/>
            <w:r w:rsidRPr="002327BF">
              <w:rPr>
                <w:rFonts w:eastAsia="Times New Roman"/>
              </w:rPr>
              <w:t xml:space="preserve"> округа Пущино </w:t>
            </w:r>
            <w:r w:rsidRPr="002327BF">
              <w:rPr>
                <w:rFonts w:eastAsia="Batang"/>
                <w:lang w:eastAsia="ru-RU"/>
              </w:rPr>
              <w:t>Московской области</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Всего:</w:t>
            </w: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в том числе:</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1098"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756"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r>
      <w:tr w:rsidR="002327BF" w:rsidRPr="002327BF" w:rsidTr="00E30436">
        <w:trPr>
          <w:trHeight w:val="57"/>
        </w:trPr>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федерального бюджета</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1098"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756"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r>
      <w:tr w:rsidR="002327BF" w:rsidRPr="002327BF" w:rsidTr="00E30436">
        <w:trPr>
          <w:trHeight w:val="57"/>
        </w:trPr>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бюджета Московской</w:t>
            </w:r>
          </w:p>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области</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1098"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756"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r>
      <w:tr w:rsidR="002327BF" w:rsidRPr="002327BF" w:rsidTr="00E30436">
        <w:trPr>
          <w:trHeight w:val="57"/>
        </w:trPr>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Внебюджетные источники</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1098"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756"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r>
      <w:tr w:rsidR="002327BF" w:rsidRPr="002327BF" w:rsidTr="00E30436">
        <w:trPr>
          <w:trHeight w:val="654"/>
        </w:trPr>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бюджета городского округа Пущино</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1098"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756"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r>
      <w:tr w:rsidR="002327BF" w:rsidRPr="002327BF" w:rsidTr="00E30436">
        <w:trPr>
          <w:trHeight w:val="57"/>
        </w:trPr>
        <w:tc>
          <w:tcPr>
            <w:tcW w:w="0" w:type="auto"/>
            <w:gridSpan w:val="4"/>
          </w:tcPr>
          <w:p w:rsidR="002327BF" w:rsidRPr="002327BF" w:rsidRDefault="002327BF" w:rsidP="002327BF">
            <w:pPr>
              <w:widowControl w:val="0"/>
              <w:tabs>
                <w:tab w:val="center" w:pos="4677"/>
                <w:tab w:val="right" w:pos="9355"/>
              </w:tabs>
              <w:autoSpaceDE w:val="0"/>
              <w:autoSpaceDN w:val="0"/>
              <w:adjustRightInd w:val="0"/>
              <w:rPr>
                <w:lang w:eastAsia="ru-RU"/>
              </w:rPr>
            </w:pPr>
            <w:r w:rsidRPr="002327BF">
              <w:rPr>
                <w:lang w:eastAsia="ru-RU"/>
              </w:rPr>
              <w:t>Основные показатели реализации мероприятий муниципальной подпрограммы</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2017</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2018</w:t>
            </w:r>
          </w:p>
        </w:tc>
        <w:tc>
          <w:tcPr>
            <w:tcW w:w="1098"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2019</w:t>
            </w:r>
          </w:p>
        </w:tc>
        <w:tc>
          <w:tcPr>
            <w:tcW w:w="756"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2020</w:t>
            </w:r>
          </w:p>
        </w:tc>
        <w:tc>
          <w:tcPr>
            <w:tcW w:w="0" w:type="auto"/>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2021</w:t>
            </w:r>
          </w:p>
        </w:tc>
      </w:tr>
      <w:tr w:rsidR="002327BF" w:rsidRPr="002327BF" w:rsidTr="00E30436">
        <w:trPr>
          <w:trHeight w:val="57"/>
        </w:trPr>
        <w:tc>
          <w:tcPr>
            <w:tcW w:w="0" w:type="auto"/>
            <w:gridSpan w:val="4"/>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Уровень безработицы (по методологии Международной организации труда) в среднем за год, %</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3,0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2,8</w:t>
            </w:r>
          </w:p>
        </w:tc>
        <w:tc>
          <w:tcPr>
            <w:tcW w:w="1098"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2,6</w:t>
            </w:r>
          </w:p>
        </w:tc>
        <w:tc>
          <w:tcPr>
            <w:tcW w:w="756"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2,5</w:t>
            </w:r>
          </w:p>
        </w:tc>
        <w:tc>
          <w:tcPr>
            <w:tcW w:w="0" w:type="auto"/>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2,5</w:t>
            </w:r>
          </w:p>
        </w:tc>
      </w:tr>
      <w:tr w:rsidR="002327BF" w:rsidRPr="002327BF" w:rsidTr="00E30436">
        <w:trPr>
          <w:trHeight w:val="57"/>
        </w:trPr>
        <w:tc>
          <w:tcPr>
            <w:tcW w:w="0" w:type="auto"/>
            <w:gridSpan w:val="4"/>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Число пострадавших в результате несчастных случаев на производстве с тяжелыми последствиями (смертельные, тяжелые, групповые) в расчете на 1000 работающих, единиц (</w:t>
            </w:r>
            <w:proofErr w:type="spellStart"/>
            <w:r w:rsidRPr="002327BF">
              <w:rPr>
                <w:rFonts w:eastAsia="Times New Roman"/>
              </w:rPr>
              <w:t>Кч</w:t>
            </w:r>
            <w:proofErr w:type="spellEnd"/>
            <w:r w:rsidRPr="002327BF">
              <w:rPr>
                <w:rFonts w:eastAsia="Times New Roman"/>
              </w:rPr>
              <w:t>)</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0,066</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0,065</w:t>
            </w:r>
          </w:p>
        </w:tc>
        <w:tc>
          <w:tcPr>
            <w:tcW w:w="1098"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0,064</w:t>
            </w:r>
          </w:p>
        </w:tc>
        <w:tc>
          <w:tcPr>
            <w:tcW w:w="756"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0,063</w:t>
            </w:r>
          </w:p>
        </w:tc>
        <w:tc>
          <w:tcPr>
            <w:tcW w:w="0" w:type="auto"/>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0,062</w:t>
            </w:r>
          </w:p>
        </w:tc>
      </w:tr>
      <w:tr w:rsidR="002327BF" w:rsidRPr="002327BF" w:rsidTr="00E30436">
        <w:trPr>
          <w:trHeight w:val="57"/>
        </w:trPr>
        <w:tc>
          <w:tcPr>
            <w:tcW w:w="0" w:type="auto"/>
            <w:gridSpan w:val="4"/>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Удельный вес рабочих мест, на которых </w:t>
            </w:r>
            <w:proofErr w:type="gramStart"/>
            <w:r w:rsidRPr="002327BF">
              <w:rPr>
                <w:rFonts w:eastAsia="Times New Roman"/>
              </w:rPr>
              <w:t>проведена  специальная</w:t>
            </w:r>
            <w:proofErr w:type="gramEnd"/>
            <w:r w:rsidRPr="002327BF">
              <w:rPr>
                <w:rFonts w:eastAsia="Times New Roman"/>
              </w:rPr>
              <w:t xml:space="preserve"> оценка условий труда, в общем количестве рабочих мест (по кругу организаций муниципальной собственности),%</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70,0</w:t>
            </w:r>
          </w:p>
        </w:tc>
        <w:tc>
          <w:tcPr>
            <w:tcW w:w="0" w:type="auto"/>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90,0</w:t>
            </w:r>
          </w:p>
        </w:tc>
        <w:tc>
          <w:tcPr>
            <w:tcW w:w="1098"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100,0</w:t>
            </w:r>
          </w:p>
        </w:tc>
        <w:tc>
          <w:tcPr>
            <w:tcW w:w="756" w:type="dxa"/>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100,0</w:t>
            </w:r>
          </w:p>
        </w:tc>
        <w:tc>
          <w:tcPr>
            <w:tcW w:w="0" w:type="auto"/>
            <w:gridSpan w:val="2"/>
          </w:tcPr>
          <w:p w:rsidR="002327BF" w:rsidRPr="002327BF" w:rsidRDefault="002327BF" w:rsidP="002327BF">
            <w:pPr>
              <w:tabs>
                <w:tab w:val="center" w:pos="4677"/>
                <w:tab w:val="right" w:pos="9355"/>
              </w:tabs>
              <w:autoSpaceDE w:val="0"/>
              <w:autoSpaceDN w:val="0"/>
              <w:adjustRightInd w:val="0"/>
              <w:spacing w:after="0" w:line="240" w:lineRule="auto"/>
              <w:rPr>
                <w:rFonts w:eastAsia="Times New Roman"/>
              </w:rPr>
            </w:pPr>
            <w:r w:rsidRPr="002327BF">
              <w:rPr>
                <w:rFonts w:eastAsia="Times New Roman"/>
              </w:rPr>
              <w:t>100,0</w:t>
            </w:r>
          </w:p>
        </w:tc>
      </w:tr>
    </w:tbl>
    <w:p w:rsidR="002327BF" w:rsidRPr="002327BF" w:rsidRDefault="002327BF" w:rsidP="002327BF">
      <w:pPr>
        <w:autoSpaceDE w:val="0"/>
        <w:autoSpaceDN w:val="0"/>
        <w:adjustRightInd w:val="0"/>
        <w:spacing w:after="0" w:line="240" w:lineRule="auto"/>
        <w:jc w:val="center"/>
        <w:outlineLvl w:val="0"/>
        <w:rPr>
          <w:rFonts w:eastAsia="Times New Roman"/>
          <w:b/>
        </w:rPr>
        <w:sectPr w:rsidR="002327BF" w:rsidRPr="002327BF" w:rsidSect="00582BF7">
          <w:type w:val="nextColumn"/>
          <w:pgSz w:w="16838" w:h="11906" w:orient="landscape"/>
          <w:pgMar w:top="1134" w:right="567" w:bottom="1134" w:left="1701" w:header="0" w:footer="0" w:gutter="0"/>
          <w:pgNumType w:start="4"/>
          <w:cols w:space="708"/>
          <w:titlePg/>
          <w:docGrid w:linePitch="360"/>
        </w:sectPr>
      </w:pPr>
    </w:p>
    <w:p w:rsidR="002327BF" w:rsidRPr="002327BF" w:rsidRDefault="002327BF" w:rsidP="006D3B95">
      <w:pPr>
        <w:autoSpaceDE w:val="0"/>
        <w:autoSpaceDN w:val="0"/>
        <w:adjustRightInd w:val="0"/>
        <w:spacing w:after="0" w:line="240" w:lineRule="auto"/>
        <w:jc w:val="center"/>
        <w:outlineLvl w:val="0"/>
        <w:rPr>
          <w:rFonts w:eastAsia="Times New Roman"/>
          <w:b/>
        </w:rPr>
      </w:pPr>
      <w:r w:rsidRPr="002327BF">
        <w:rPr>
          <w:rFonts w:eastAsia="Times New Roman"/>
          <w:b/>
        </w:rPr>
        <w:lastRenderedPageBreak/>
        <w:t xml:space="preserve">2. Описание задач Подпрограммы </w:t>
      </w:r>
    </w:p>
    <w:p w:rsidR="002327BF" w:rsidRPr="002327BF" w:rsidRDefault="002327BF" w:rsidP="006D3B95">
      <w:pPr>
        <w:autoSpaceDE w:val="0"/>
        <w:autoSpaceDN w:val="0"/>
        <w:adjustRightInd w:val="0"/>
        <w:spacing w:after="0" w:line="240" w:lineRule="auto"/>
        <w:ind w:firstLine="540"/>
        <w:jc w:val="both"/>
        <w:rPr>
          <w:rFonts w:eastAsia="Times New Roman"/>
        </w:rPr>
      </w:pPr>
    </w:p>
    <w:p w:rsidR="002327BF" w:rsidRPr="002327BF" w:rsidRDefault="002327BF" w:rsidP="006D3B95">
      <w:pPr>
        <w:autoSpaceDE w:val="0"/>
        <w:autoSpaceDN w:val="0"/>
        <w:adjustRightInd w:val="0"/>
        <w:spacing w:after="0" w:line="240" w:lineRule="auto"/>
        <w:ind w:firstLine="567"/>
        <w:jc w:val="both"/>
        <w:outlineLvl w:val="0"/>
        <w:rPr>
          <w:rFonts w:eastAsia="Times New Roman"/>
        </w:rPr>
      </w:pPr>
      <w:r w:rsidRPr="002327BF">
        <w:rPr>
          <w:rFonts w:eastAsia="Times New Roman"/>
        </w:rPr>
        <w:t>Для достижения целей муниципальной программы «Предпринимательство городского округа Пущино» на 2017-2021 годы и решения проблем в сфере содействия занятости населения, развития трудовых ресурсов и охраны труда в городском округе в рамках Подпрограммы планируется решить задачи по предотвращению роста напряженности на рынке труда в городском округе Пущино и по обеспечению социальных гарантий работников для экономики городского округа Пущино.</w:t>
      </w:r>
    </w:p>
    <w:p w:rsidR="002327BF" w:rsidRPr="002327BF" w:rsidRDefault="002327BF" w:rsidP="006D3B95">
      <w:pPr>
        <w:widowControl w:val="0"/>
        <w:autoSpaceDE w:val="0"/>
        <w:autoSpaceDN w:val="0"/>
        <w:adjustRightInd w:val="0"/>
        <w:spacing w:after="0" w:line="240" w:lineRule="auto"/>
        <w:ind w:firstLine="540"/>
        <w:jc w:val="right"/>
        <w:rPr>
          <w:rFonts w:eastAsia="Times New Roman"/>
        </w:rPr>
      </w:pPr>
    </w:p>
    <w:p w:rsidR="002327BF" w:rsidRPr="002327BF" w:rsidRDefault="002327BF" w:rsidP="006D3B95">
      <w:pPr>
        <w:widowControl w:val="0"/>
        <w:autoSpaceDE w:val="0"/>
        <w:autoSpaceDN w:val="0"/>
        <w:adjustRightInd w:val="0"/>
        <w:spacing w:after="0" w:line="240" w:lineRule="auto"/>
        <w:ind w:firstLine="540"/>
        <w:jc w:val="center"/>
        <w:rPr>
          <w:rFonts w:eastAsia="Times New Roman"/>
        </w:rPr>
      </w:pPr>
      <w:r w:rsidRPr="002327BF">
        <w:rPr>
          <w:rFonts w:eastAsia="Times New Roman"/>
          <w:b/>
        </w:rPr>
        <w:t>3. Характеристика проблем и мероприятий Подпрограммы</w:t>
      </w:r>
      <w:r w:rsidRPr="002327BF">
        <w:rPr>
          <w:rFonts w:eastAsia="Times New Roman"/>
        </w:rPr>
        <w:t xml:space="preserve"> </w:t>
      </w:r>
    </w:p>
    <w:p w:rsidR="002327BF" w:rsidRPr="002327BF" w:rsidRDefault="002327BF" w:rsidP="006D3B95">
      <w:pPr>
        <w:spacing w:after="0" w:line="240" w:lineRule="auto"/>
        <w:ind w:firstLine="709"/>
        <w:jc w:val="both"/>
        <w:rPr>
          <w:rFonts w:eastAsia="Times New Roman"/>
        </w:rPr>
      </w:pPr>
    </w:p>
    <w:p w:rsidR="002327BF" w:rsidRPr="002327BF" w:rsidRDefault="002327BF" w:rsidP="006D3B95">
      <w:pPr>
        <w:spacing w:after="0" w:line="240" w:lineRule="auto"/>
        <w:ind w:firstLine="709"/>
        <w:jc w:val="both"/>
        <w:rPr>
          <w:rFonts w:eastAsia="Times New Roman"/>
        </w:rPr>
      </w:pPr>
      <w:r w:rsidRPr="002327BF">
        <w:rPr>
          <w:rFonts w:eastAsia="Times New Roman"/>
        </w:rPr>
        <w:t>Координацию работы за реализацией мероприятий Подпрограммы 5 осуществляет отдел экономики Администрации города Пущино.</w:t>
      </w:r>
    </w:p>
    <w:p w:rsidR="002327BF" w:rsidRPr="002327BF" w:rsidRDefault="002327BF" w:rsidP="006D3B95">
      <w:pPr>
        <w:autoSpaceDE w:val="0"/>
        <w:autoSpaceDN w:val="0"/>
        <w:adjustRightInd w:val="0"/>
        <w:spacing w:after="0" w:line="240" w:lineRule="auto"/>
        <w:ind w:firstLine="567"/>
        <w:jc w:val="both"/>
        <w:outlineLvl w:val="0"/>
        <w:rPr>
          <w:rFonts w:eastAsia="Times New Roman"/>
        </w:rPr>
      </w:pPr>
      <w:r w:rsidRPr="002327BF">
        <w:rPr>
          <w:rFonts w:eastAsia="Times New Roman"/>
        </w:rPr>
        <w:t>В связи с профессионально-квалификационным, а также территориальным несоответствием спроса и предложения рабочей силы организации городского округа Пущино продолжают испытывать дефицит рабочей силы, особенно высококвалифицированных кадров по отдельным профессиям и работников неквалифицированного труда. В условиях дефицита квалифицированных рабочих кадров одной из приоритетных задач остается активизация работы по профессиональной ориентации граждан, расширение доступа к дополнительному профессиональному образованию с учетом индивидуальных потребностей в рабочей силе.</w:t>
      </w:r>
    </w:p>
    <w:p w:rsidR="002327BF" w:rsidRPr="002327BF" w:rsidRDefault="002327BF" w:rsidP="006D3B95">
      <w:pPr>
        <w:autoSpaceDE w:val="0"/>
        <w:autoSpaceDN w:val="0"/>
        <w:adjustRightInd w:val="0"/>
        <w:spacing w:after="0" w:line="240" w:lineRule="auto"/>
        <w:ind w:firstLine="567"/>
        <w:jc w:val="both"/>
        <w:outlineLvl w:val="0"/>
        <w:rPr>
          <w:rFonts w:eastAsia="Times New Roman"/>
        </w:rPr>
      </w:pPr>
      <w:r w:rsidRPr="002327BF">
        <w:rPr>
          <w:rFonts w:eastAsia="Times New Roman"/>
        </w:rPr>
        <w:t xml:space="preserve">На рынке труда существует проблема трудоустройства граждан, которые в силу различных причин (социальных, физических и иных)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w:t>
      </w:r>
      <w:proofErr w:type="spellStart"/>
      <w:r w:rsidRPr="002327BF">
        <w:rPr>
          <w:rFonts w:eastAsia="Times New Roman"/>
        </w:rPr>
        <w:t>предпенсионного</w:t>
      </w:r>
      <w:proofErr w:type="spellEnd"/>
      <w:r w:rsidRPr="002327BF">
        <w:rPr>
          <w:rFonts w:eastAsia="Times New Roman"/>
        </w:rPr>
        <w:t xml:space="preserve"> и пенсионного возрастов, отдельные категории молодежи (не имеющие профессионального образования или выпускники профессиональных образовательных учреждений без опыта работы) и другие категории граждан. </w:t>
      </w:r>
    </w:p>
    <w:p w:rsidR="002327BF" w:rsidRPr="002327BF" w:rsidRDefault="002327BF" w:rsidP="006D3B95">
      <w:pPr>
        <w:autoSpaceDE w:val="0"/>
        <w:autoSpaceDN w:val="0"/>
        <w:adjustRightInd w:val="0"/>
        <w:spacing w:after="0" w:line="240" w:lineRule="auto"/>
        <w:ind w:firstLine="567"/>
        <w:jc w:val="both"/>
        <w:outlineLvl w:val="0"/>
        <w:rPr>
          <w:rFonts w:eastAsia="Times New Roman"/>
        </w:rPr>
      </w:pPr>
      <w:r w:rsidRPr="002327BF">
        <w:rPr>
          <w:rFonts w:eastAsia="Times New Roman"/>
        </w:rPr>
        <w:t>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повышению уровня их квалификации и уровня их доходов.</w:t>
      </w:r>
    </w:p>
    <w:p w:rsidR="002327BF" w:rsidRPr="002327BF" w:rsidRDefault="002327BF" w:rsidP="006D3B95">
      <w:pPr>
        <w:autoSpaceDE w:val="0"/>
        <w:autoSpaceDN w:val="0"/>
        <w:adjustRightInd w:val="0"/>
        <w:spacing w:after="0" w:line="240" w:lineRule="auto"/>
        <w:ind w:firstLine="567"/>
        <w:jc w:val="both"/>
        <w:outlineLvl w:val="0"/>
        <w:rPr>
          <w:rFonts w:eastAsia="Times New Roman"/>
        </w:rPr>
      </w:pPr>
      <w:r w:rsidRPr="002327BF">
        <w:rPr>
          <w:rFonts w:eastAsia="Times New Roman"/>
        </w:rPr>
        <w:t>Одной из причин отказа работодателей в приеме на работу вышеперечисленных лиц является отсутствие у работодателя экономической заинтересованности в использовании их труда.</w:t>
      </w:r>
    </w:p>
    <w:p w:rsidR="002327BF" w:rsidRPr="002327BF" w:rsidRDefault="002327BF" w:rsidP="006D3B95">
      <w:pPr>
        <w:spacing w:after="0" w:line="240" w:lineRule="auto"/>
        <w:ind w:firstLine="709"/>
        <w:jc w:val="both"/>
        <w:rPr>
          <w:rFonts w:eastAsia="Times New Roman"/>
        </w:rPr>
      </w:pPr>
      <w:r w:rsidRPr="002327BF">
        <w:rPr>
          <w:rFonts w:eastAsia="Times New Roman"/>
        </w:rPr>
        <w:t>В 2016 году в городском округе Пущино действовало трехстороннее (территориальное) соглашение между Администрацией города Пущино, объединенным профсоюзным комитетом Пущинской территориальной организации профсоюза работников Российской Академии Наук и объединением работодателей города Пущино на 2016-2018 годы,  Соглашение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объединениями работодателей Московской области от 31.10.2015 № 115.</w:t>
      </w:r>
    </w:p>
    <w:p w:rsidR="002327BF" w:rsidRPr="002327BF" w:rsidRDefault="002327BF" w:rsidP="006D3B95">
      <w:pPr>
        <w:spacing w:after="0" w:line="240" w:lineRule="auto"/>
        <w:ind w:firstLine="709"/>
        <w:jc w:val="both"/>
        <w:rPr>
          <w:rFonts w:eastAsia="Times New Roman"/>
        </w:rPr>
      </w:pPr>
      <w:r w:rsidRPr="002327BF">
        <w:rPr>
          <w:rFonts w:eastAsia="Times New Roman"/>
        </w:rPr>
        <w:t>Соглашение о минимальной заработной плате в Московской области от 31.10.2015 № 115 распространялось практически на все организации и индивидуальных предпринимателей, за исключением организаций, финансируемых из федерального бюджета, и работодателей, представивших в установленном порядке мотивированные отказы от присоединения к обозначенному соглашению.</w:t>
      </w:r>
    </w:p>
    <w:p w:rsidR="002327BF" w:rsidRPr="002327BF" w:rsidRDefault="002327BF" w:rsidP="006D3B95">
      <w:pPr>
        <w:spacing w:after="0" w:line="240" w:lineRule="auto"/>
        <w:ind w:firstLine="709"/>
        <w:jc w:val="both"/>
        <w:rPr>
          <w:rFonts w:eastAsia="Times New Roman"/>
        </w:rPr>
      </w:pPr>
      <w:r w:rsidRPr="002327BF">
        <w:rPr>
          <w:rFonts w:eastAsia="Times New Roman"/>
        </w:rPr>
        <w:t>С 1 января 2014 года Федеральным законом от 28.12.2013 № 426-ФЗ «О специальной оценке условий труда» введена процедура специальной оценки условий труда на рабочих местах, которая является основным механизмом, позволяющим работодателю управлять издержками, связанными с неблагоприятными условиями труда, стимулом к улучшению условий труда и созданию эффективных рабочих мест, соответствующих государственным нормативным требованиям охраны труда.</w:t>
      </w:r>
    </w:p>
    <w:p w:rsidR="002327BF" w:rsidRPr="002327BF" w:rsidRDefault="002327BF" w:rsidP="006D3B95">
      <w:pPr>
        <w:spacing w:after="0" w:line="240" w:lineRule="auto"/>
        <w:ind w:firstLine="709"/>
        <w:jc w:val="both"/>
        <w:rPr>
          <w:rFonts w:eastAsia="Times New Roman"/>
        </w:rPr>
      </w:pPr>
      <w:r w:rsidRPr="002327BF">
        <w:rPr>
          <w:rFonts w:eastAsia="Times New Roman"/>
        </w:rPr>
        <w:lastRenderedPageBreak/>
        <w:t xml:space="preserve">С учетом приоритетов государственной политики сформулирована цель настоящей подпрограммы – содействие эффективному развитию рынка труда и занятости населения, </w:t>
      </w:r>
      <w:r w:rsidRPr="002327BF">
        <w:rPr>
          <w:rFonts w:eastAsia="Times New Roman"/>
          <w:b/>
        </w:rPr>
        <w:t>развитие</w:t>
      </w:r>
      <w:r w:rsidRPr="002327BF">
        <w:rPr>
          <w:rFonts w:eastAsia="Times New Roman"/>
        </w:rPr>
        <w:t xml:space="preserve"> трудовых ресурсов и охраны труда в городском округе Пущино.</w:t>
      </w:r>
    </w:p>
    <w:p w:rsidR="002327BF" w:rsidRPr="002327BF" w:rsidRDefault="002327BF" w:rsidP="006D3B95">
      <w:pPr>
        <w:autoSpaceDE w:val="0"/>
        <w:autoSpaceDN w:val="0"/>
        <w:adjustRightInd w:val="0"/>
        <w:spacing w:after="0" w:line="240" w:lineRule="auto"/>
        <w:ind w:firstLine="567"/>
        <w:jc w:val="both"/>
        <w:outlineLvl w:val="0"/>
        <w:rPr>
          <w:rFonts w:eastAsia="Times New Roman"/>
        </w:rPr>
      </w:pPr>
      <w:r w:rsidRPr="002327BF">
        <w:rPr>
          <w:rFonts w:eastAsia="Times New Roman"/>
        </w:rPr>
        <w:t>Для достижения указанной цели предусматривается решение следующих задач:</w:t>
      </w:r>
    </w:p>
    <w:p w:rsidR="002327BF" w:rsidRPr="002327BF" w:rsidRDefault="002327BF" w:rsidP="006D3B95">
      <w:pPr>
        <w:autoSpaceDE w:val="0"/>
        <w:autoSpaceDN w:val="0"/>
        <w:adjustRightInd w:val="0"/>
        <w:spacing w:after="0" w:line="240" w:lineRule="auto"/>
        <w:ind w:firstLine="567"/>
        <w:jc w:val="both"/>
        <w:outlineLvl w:val="0"/>
        <w:rPr>
          <w:rFonts w:eastAsia="Times New Roman"/>
        </w:rPr>
      </w:pPr>
      <w:r w:rsidRPr="002327BF">
        <w:rPr>
          <w:rFonts w:eastAsia="Times New Roman"/>
        </w:rPr>
        <w:t>предотвращение роста напряженности на рынке труда в городском округе Пущино;</w:t>
      </w:r>
    </w:p>
    <w:p w:rsidR="002327BF" w:rsidRPr="002327BF" w:rsidRDefault="002327BF" w:rsidP="006D3B95">
      <w:pPr>
        <w:spacing w:after="0" w:line="240" w:lineRule="auto"/>
        <w:jc w:val="both"/>
        <w:rPr>
          <w:rFonts w:eastAsia="Times New Roman"/>
        </w:rPr>
      </w:pPr>
      <w:r w:rsidRPr="002327BF">
        <w:rPr>
          <w:rFonts w:eastAsia="Times New Roman"/>
        </w:rPr>
        <w:t xml:space="preserve">         снижение уровня производственного травматизма;</w:t>
      </w:r>
    </w:p>
    <w:p w:rsidR="002327BF" w:rsidRPr="002327BF" w:rsidRDefault="002327BF" w:rsidP="006D3B95">
      <w:pPr>
        <w:spacing w:after="0" w:line="240" w:lineRule="auto"/>
        <w:jc w:val="both"/>
        <w:rPr>
          <w:rFonts w:eastAsia="Times New Roman"/>
        </w:rPr>
      </w:pPr>
      <w:r w:rsidRPr="002327BF">
        <w:rPr>
          <w:rFonts w:eastAsia="Times New Roman"/>
        </w:rPr>
        <w:t xml:space="preserve">         снижении уровня безработицы</w:t>
      </w:r>
    </w:p>
    <w:p w:rsidR="002327BF" w:rsidRPr="002327BF" w:rsidRDefault="002327BF" w:rsidP="006D3B95">
      <w:pPr>
        <w:spacing w:after="0" w:line="240" w:lineRule="auto"/>
        <w:jc w:val="both"/>
        <w:rPr>
          <w:rFonts w:eastAsia="Times New Roman"/>
        </w:rPr>
      </w:pPr>
      <w:r w:rsidRPr="002327BF">
        <w:rPr>
          <w:rFonts w:eastAsia="Times New Roman"/>
        </w:rPr>
        <w:t xml:space="preserve">         Достижение указанной цели, а также решение поставленных задач будет осуществлено посредством проведения соответствующих мероприятий Подпрограммы.</w:t>
      </w:r>
    </w:p>
    <w:p w:rsidR="002327BF" w:rsidRPr="002327BF" w:rsidRDefault="002327BF" w:rsidP="006D3B95">
      <w:pPr>
        <w:widowControl w:val="0"/>
        <w:autoSpaceDE w:val="0"/>
        <w:autoSpaceDN w:val="0"/>
        <w:adjustRightInd w:val="0"/>
        <w:spacing w:after="0" w:line="240" w:lineRule="auto"/>
        <w:ind w:firstLine="540"/>
        <w:jc w:val="center"/>
        <w:rPr>
          <w:rFonts w:eastAsia="Times New Roman"/>
        </w:rPr>
      </w:pPr>
    </w:p>
    <w:p w:rsidR="002327BF" w:rsidRPr="002327BF" w:rsidRDefault="002327BF" w:rsidP="006D3B95">
      <w:pPr>
        <w:widowControl w:val="0"/>
        <w:autoSpaceDE w:val="0"/>
        <w:autoSpaceDN w:val="0"/>
        <w:adjustRightInd w:val="0"/>
        <w:spacing w:after="0" w:line="240" w:lineRule="auto"/>
        <w:ind w:firstLine="540"/>
        <w:jc w:val="center"/>
        <w:rPr>
          <w:rFonts w:eastAsia="Times New Roman"/>
          <w:b/>
        </w:rPr>
      </w:pPr>
      <w:r w:rsidRPr="002327BF">
        <w:rPr>
          <w:rFonts w:eastAsia="Times New Roman"/>
          <w:b/>
        </w:rPr>
        <w:t xml:space="preserve">4. Концептуальные направления реформирования, модернизации, преобразования отдельных сфер социально-экономического развития городского округа Пущино, реализуемых в рамках Подпрограммы </w:t>
      </w:r>
    </w:p>
    <w:p w:rsidR="002327BF" w:rsidRPr="002327BF" w:rsidRDefault="002327BF" w:rsidP="006D3B95">
      <w:pPr>
        <w:widowControl w:val="0"/>
        <w:autoSpaceDE w:val="0"/>
        <w:autoSpaceDN w:val="0"/>
        <w:adjustRightInd w:val="0"/>
        <w:spacing w:after="0" w:line="240" w:lineRule="auto"/>
        <w:ind w:firstLine="540"/>
        <w:rPr>
          <w:rFonts w:eastAsia="Times New Roman"/>
        </w:rPr>
      </w:pPr>
    </w:p>
    <w:p w:rsidR="002327BF" w:rsidRPr="002327BF" w:rsidRDefault="002327BF" w:rsidP="006D3B95">
      <w:pPr>
        <w:widowControl w:val="0"/>
        <w:autoSpaceDE w:val="0"/>
        <w:autoSpaceDN w:val="0"/>
        <w:adjustRightInd w:val="0"/>
        <w:spacing w:after="0" w:line="240" w:lineRule="auto"/>
        <w:ind w:firstLine="540"/>
        <w:jc w:val="both"/>
        <w:rPr>
          <w:rFonts w:eastAsia="Times New Roman"/>
        </w:rPr>
      </w:pPr>
      <w:r w:rsidRPr="002327BF">
        <w:rPr>
          <w:rFonts w:eastAsia="Times New Roman"/>
        </w:rPr>
        <w:t>1.</w:t>
      </w:r>
      <w:r w:rsidRPr="002327BF">
        <w:rPr>
          <w:rFonts w:eastAsia="Times New Roman"/>
        </w:rPr>
        <w:tab/>
        <w:t>Реализация мер по стабилизации ситуации на рынке труда в соответствии с Законом Российской Федерации от 19.04.1991 № 1032-1 «О занятости населения в Российской Федерации» оказывает положительное воздействие на ситуацию с занятостью населения Московской области.</w:t>
      </w:r>
    </w:p>
    <w:p w:rsidR="002327BF" w:rsidRPr="002327BF" w:rsidRDefault="002327BF" w:rsidP="006D3B95">
      <w:pPr>
        <w:widowControl w:val="0"/>
        <w:autoSpaceDE w:val="0"/>
        <w:autoSpaceDN w:val="0"/>
        <w:adjustRightInd w:val="0"/>
        <w:spacing w:after="0" w:line="240" w:lineRule="auto"/>
        <w:ind w:firstLine="540"/>
        <w:jc w:val="both"/>
        <w:rPr>
          <w:rFonts w:eastAsia="Times New Roman"/>
        </w:rPr>
      </w:pPr>
      <w:r w:rsidRPr="002327BF">
        <w:rPr>
          <w:rFonts w:eastAsia="Times New Roman"/>
        </w:rPr>
        <w:t>2.</w:t>
      </w:r>
      <w:r w:rsidRPr="002327BF">
        <w:rPr>
          <w:rFonts w:eastAsia="Times New Roman"/>
        </w:rPr>
        <w:tab/>
        <w:t>Последовательное выполнение Указа Президента Российской Федерации от 07.05.2012 № 606 «О мерах по реализации демографической политики Российской Федерации».</w:t>
      </w:r>
    </w:p>
    <w:p w:rsidR="002327BF" w:rsidRPr="002327BF" w:rsidRDefault="002327BF" w:rsidP="006D3B95">
      <w:pPr>
        <w:spacing w:after="0" w:line="240" w:lineRule="auto"/>
        <w:ind w:firstLine="567"/>
        <w:jc w:val="both"/>
        <w:rPr>
          <w:rFonts w:eastAsia="Times New Roman"/>
        </w:rPr>
      </w:pPr>
      <w:r w:rsidRPr="002327BF">
        <w:rPr>
          <w:rFonts w:eastAsia="Times New Roman"/>
        </w:rPr>
        <w:t>3. Развитие форм и механизмов социального партнерства направлено на повышение безопасности рабочих мест, сохранение социальной стабильности в организациях, рост уровня жизни работников и их семей.</w:t>
      </w:r>
    </w:p>
    <w:p w:rsidR="002327BF" w:rsidRPr="002327BF" w:rsidRDefault="002327BF" w:rsidP="006D3B95">
      <w:pPr>
        <w:spacing w:after="0" w:line="240" w:lineRule="auto"/>
        <w:ind w:firstLine="709"/>
        <w:jc w:val="both"/>
        <w:rPr>
          <w:rFonts w:eastAsia="Times New Roman"/>
        </w:rPr>
      </w:pPr>
      <w:r w:rsidRPr="002327BF">
        <w:rPr>
          <w:rFonts w:eastAsia="Times New Roman"/>
        </w:rPr>
        <w:t>Механизмом, позволяющим организовать постоянное улучшение условий труда и связанное с этим уменьшение профессиональных рисков для работников организации, является система специальной оценки условий труда, развитие которой позволит перейти к системе управления профессиональными рисками.</w:t>
      </w:r>
    </w:p>
    <w:p w:rsidR="002327BF" w:rsidRPr="002327BF" w:rsidRDefault="002327BF" w:rsidP="006D3B95">
      <w:pPr>
        <w:spacing w:after="0" w:line="240" w:lineRule="auto"/>
        <w:ind w:firstLine="709"/>
        <w:jc w:val="both"/>
        <w:rPr>
          <w:rFonts w:eastAsia="Times New Roman"/>
        </w:rPr>
      </w:pPr>
      <w:r w:rsidRPr="002327BF">
        <w:rPr>
          <w:rFonts w:eastAsia="Times New Roman"/>
        </w:rPr>
        <w:t>В соответствии с Концепцией повышения эффективности обеспечения соблюдения трудового законодательства и иных нормативных правовых актов, содержащих нормы трудового права утвержденной распоряжением Правительства Московской области, (далее – Концепция) необходимо сформировать и внедрить систему добровольного внутреннего контроля (самоконтроля) соблюдения работодателями требований трудового законодательства, создать условия для развития мотивации работодателей к соблюдению требований трудового законодательства, к улучшению условий труда работников, внедрить риск-ориентированных подходы к организации надзора в сфере труда.</w:t>
      </w:r>
    </w:p>
    <w:p w:rsidR="002327BF" w:rsidRPr="002327BF" w:rsidRDefault="002327BF" w:rsidP="006D3B95">
      <w:pPr>
        <w:spacing w:after="0" w:line="240" w:lineRule="auto"/>
        <w:ind w:firstLine="709"/>
        <w:jc w:val="both"/>
        <w:rPr>
          <w:rFonts w:eastAsia="Times New Roman"/>
        </w:rPr>
      </w:pPr>
      <w:r w:rsidRPr="002327BF">
        <w:rPr>
          <w:rFonts w:eastAsia="Times New Roman"/>
        </w:rPr>
        <w:t>Таким образом, мероприятия, реализуемые в рамках Подпрограммы V, позволят реализовать одну из основных целей Концепции – обеспечение соблюдения установленных норм и правил в сфере регулирования трудовых отношений, основанное на сотрудничестве работников, работодателей (их организаций) и Государственной инспекции труда в Московской области</w:t>
      </w:r>
      <w:bookmarkStart w:id="5" w:name="Par341"/>
      <w:bookmarkEnd w:id="5"/>
      <w:r w:rsidRPr="002327BF">
        <w:rPr>
          <w:rFonts w:eastAsia="Times New Roman"/>
        </w:rPr>
        <w:t>.</w:t>
      </w:r>
    </w:p>
    <w:p w:rsidR="002327BF" w:rsidRPr="002327BF" w:rsidRDefault="002327BF" w:rsidP="002327BF">
      <w:pPr>
        <w:autoSpaceDE w:val="0"/>
        <w:autoSpaceDN w:val="0"/>
        <w:adjustRightInd w:val="0"/>
        <w:spacing w:after="0" w:line="240" w:lineRule="auto"/>
        <w:ind w:left="11907" w:right="-10"/>
        <w:outlineLvl w:val="0"/>
        <w:rPr>
          <w:rFonts w:eastAsia="Times New Roman"/>
        </w:rPr>
        <w:sectPr w:rsidR="002327BF" w:rsidRPr="002327BF" w:rsidSect="00582BF7">
          <w:type w:val="nextColumn"/>
          <w:pgSz w:w="11906" w:h="16838"/>
          <w:pgMar w:top="1134" w:right="567" w:bottom="1134" w:left="1701" w:header="0" w:footer="0" w:gutter="0"/>
          <w:pgNumType w:start="4"/>
          <w:cols w:space="708"/>
          <w:titlePg/>
          <w:docGrid w:linePitch="360"/>
        </w:sectPr>
      </w:pPr>
    </w:p>
    <w:p w:rsidR="002327BF" w:rsidRPr="002327BF" w:rsidRDefault="002327BF" w:rsidP="002327BF">
      <w:pPr>
        <w:autoSpaceDE w:val="0"/>
        <w:autoSpaceDN w:val="0"/>
        <w:adjustRightInd w:val="0"/>
        <w:spacing w:after="0" w:line="240" w:lineRule="auto"/>
        <w:jc w:val="center"/>
        <w:rPr>
          <w:rFonts w:eastAsia="Times New Roman"/>
          <w:b/>
        </w:rPr>
      </w:pPr>
      <w:r w:rsidRPr="002327BF">
        <w:rPr>
          <w:rFonts w:eastAsia="Times New Roman"/>
          <w:b/>
        </w:rPr>
        <w:lastRenderedPageBreak/>
        <w:t>5. Перечень мероприятий Подпрограммы</w:t>
      </w:r>
    </w:p>
    <w:p w:rsidR="002327BF" w:rsidRPr="002327BF" w:rsidRDefault="002327BF" w:rsidP="002327BF">
      <w:pPr>
        <w:autoSpaceDE w:val="0"/>
        <w:autoSpaceDN w:val="0"/>
        <w:adjustRightInd w:val="0"/>
        <w:spacing w:after="0" w:line="240" w:lineRule="auto"/>
        <w:jc w:val="center"/>
        <w:rPr>
          <w:rFonts w:eastAsia="Times New Roman"/>
          <w:b/>
        </w:rPr>
      </w:pPr>
      <w:r w:rsidRPr="002327BF">
        <w:rPr>
          <w:rFonts w:eastAsia="Times New Roman"/>
          <w:b/>
        </w:rPr>
        <w:t xml:space="preserve">«Содействие занятости населения, развитие трудовых ресурсов и охраны труда» </w:t>
      </w:r>
    </w:p>
    <w:p w:rsidR="002327BF" w:rsidRPr="002327BF" w:rsidRDefault="002327BF" w:rsidP="002327BF">
      <w:pPr>
        <w:widowControl w:val="0"/>
        <w:autoSpaceDE w:val="0"/>
        <w:autoSpaceDN w:val="0"/>
        <w:adjustRightInd w:val="0"/>
        <w:spacing w:after="0" w:line="240" w:lineRule="auto"/>
        <w:jc w:val="center"/>
        <w:rPr>
          <w:rFonts w:eastAsia="Times New Roman"/>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
        <w:gridCol w:w="1941"/>
        <w:gridCol w:w="1394"/>
        <w:gridCol w:w="1710"/>
        <w:gridCol w:w="1710"/>
        <w:gridCol w:w="786"/>
        <w:gridCol w:w="635"/>
        <w:gridCol w:w="635"/>
        <w:gridCol w:w="635"/>
        <w:gridCol w:w="635"/>
        <w:gridCol w:w="635"/>
        <w:gridCol w:w="1655"/>
        <w:gridCol w:w="1941"/>
      </w:tblGrid>
      <w:tr w:rsidR="002327BF" w:rsidRPr="002327BF" w:rsidTr="00E30436">
        <w:trPr>
          <w:trHeight w:val="57"/>
        </w:trPr>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п/п</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Мероприятия по реализации подпрограммы</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Сроки исполнения мероприятий</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Источники финансирования</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Объём </w:t>
            </w:r>
            <w:proofErr w:type="gramStart"/>
            <w:r w:rsidRPr="002327BF">
              <w:rPr>
                <w:rFonts w:eastAsia="Times New Roman"/>
              </w:rPr>
              <w:t>финансирования  мероприятия</w:t>
            </w:r>
            <w:proofErr w:type="gramEnd"/>
            <w:r w:rsidRPr="002327BF">
              <w:rPr>
                <w:rFonts w:eastAsia="Times New Roman"/>
              </w:rPr>
              <w:t xml:space="preserve"> в текущем финансовом году</w:t>
            </w:r>
          </w:p>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(тыс. руб.)* </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roofErr w:type="gramStart"/>
            <w:r w:rsidRPr="002327BF">
              <w:rPr>
                <w:rFonts w:eastAsia="Times New Roman"/>
              </w:rPr>
              <w:t xml:space="preserve">Всего,   </w:t>
            </w:r>
            <w:proofErr w:type="gramEnd"/>
            <w:r w:rsidRPr="002327BF">
              <w:rPr>
                <w:rFonts w:eastAsia="Times New Roman"/>
              </w:rPr>
              <w:t xml:space="preserve">      </w:t>
            </w:r>
            <w:r w:rsidRPr="002327BF">
              <w:rPr>
                <w:rFonts w:eastAsia="Times New Roman"/>
              </w:rPr>
              <w:br/>
              <w:t>(тыс. руб.)</w:t>
            </w:r>
          </w:p>
        </w:tc>
        <w:tc>
          <w:tcPr>
            <w:tcW w:w="0" w:type="auto"/>
            <w:gridSpan w:val="5"/>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Объем финансирования по годам</w:t>
            </w:r>
          </w:p>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 (тыс. руб.)</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roofErr w:type="gramStart"/>
            <w:r w:rsidRPr="002327BF">
              <w:rPr>
                <w:rFonts w:eastAsia="Times New Roman"/>
              </w:rPr>
              <w:t>Ответствен-</w:t>
            </w:r>
            <w:proofErr w:type="spellStart"/>
            <w:r w:rsidRPr="002327BF">
              <w:rPr>
                <w:rFonts w:eastAsia="Times New Roman"/>
              </w:rPr>
              <w:t>ный</w:t>
            </w:r>
            <w:proofErr w:type="spellEnd"/>
            <w:proofErr w:type="gramEnd"/>
            <w:r w:rsidRPr="002327BF">
              <w:rPr>
                <w:rFonts w:eastAsia="Times New Roman"/>
              </w:rPr>
              <w:t xml:space="preserve"> за выполнение мероприятия подпрограммы </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Результаты выполнения мероприятий подпрограммы</w:t>
            </w: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jc w:val="center"/>
              <w:rPr>
                <w:lang w:eastAsia="ru-RU"/>
              </w:rPr>
            </w:pPr>
            <w:r w:rsidRPr="002327BF">
              <w:rPr>
                <w:lang w:eastAsia="ru-RU"/>
              </w:rPr>
              <w:t>2017</w:t>
            </w:r>
          </w:p>
        </w:tc>
        <w:tc>
          <w:tcPr>
            <w:tcW w:w="0" w:type="auto"/>
          </w:tcPr>
          <w:p w:rsidR="002327BF" w:rsidRPr="002327BF" w:rsidRDefault="002327BF" w:rsidP="002327BF">
            <w:pPr>
              <w:widowControl w:val="0"/>
              <w:tabs>
                <w:tab w:val="center" w:pos="4677"/>
                <w:tab w:val="right" w:pos="9355"/>
              </w:tabs>
              <w:autoSpaceDE w:val="0"/>
              <w:autoSpaceDN w:val="0"/>
              <w:adjustRightInd w:val="0"/>
              <w:jc w:val="center"/>
              <w:rPr>
                <w:lang w:eastAsia="ru-RU"/>
              </w:rPr>
            </w:pPr>
            <w:r w:rsidRPr="002327BF">
              <w:rPr>
                <w:lang w:eastAsia="ru-RU"/>
              </w:rPr>
              <w:t>2018</w:t>
            </w:r>
          </w:p>
        </w:tc>
        <w:tc>
          <w:tcPr>
            <w:tcW w:w="0" w:type="auto"/>
          </w:tcPr>
          <w:p w:rsidR="002327BF" w:rsidRPr="002327BF" w:rsidRDefault="002327BF" w:rsidP="002327BF">
            <w:pPr>
              <w:widowControl w:val="0"/>
              <w:tabs>
                <w:tab w:val="center" w:pos="4677"/>
                <w:tab w:val="right" w:pos="9355"/>
              </w:tabs>
              <w:autoSpaceDE w:val="0"/>
              <w:autoSpaceDN w:val="0"/>
              <w:adjustRightInd w:val="0"/>
              <w:jc w:val="center"/>
              <w:rPr>
                <w:lang w:eastAsia="ru-RU"/>
              </w:rPr>
            </w:pPr>
            <w:r w:rsidRPr="002327BF">
              <w:rPr>
                <w:lang w:eastAsia="ru-RU"/>
              </w:rPr>
              <w:t>2019</w:t>
            </w:r>
          </w:p>
        </w:tc>
        <w:tc>
          <w:tcPr>
            <w:tcW w:w="0" w:type="auto"/>
          </w:tcPr>
          <w:p w:rsidR="002327BF" w:rsidRPr="002327BF" w:rsidRDefault="002327BF" w:rsidP="002327BF">
            <w:pPr>
              <w:widowControl w:val="0"/>
              <w:tabs>
                <w:tab w:val="center" w:pos="4677"/>
                <w:tab w:val="right" w:pos="9355"/>
              </w:tabs>
              <w:autoSpaceDE w:val="0"/>
              <w:autoSpaceDN w:val="0"/>
              <w:adjustRightInd w:val="0"/>
              <w:jc w:val="center"/>
              <w:rPr>
                <w:lang w:eastAsia="ru-RU"/>
              </w:rPr>
            </w:pPr>
            <w:r w:rsidRPr="002327BF">
              <w:rPr>
                <w:lang w:eastAsia="ru-RU"/>
              </w:rPr>
              <w:t>2020</w:t>
            </w:r>
          </w:p>
        </w:tc>
        <w:tc>
          <w:tcPr>
            <w:tcW w:w="0" w:type="auto"/>
          </w:tcPr>
          <w:p w:rsidR="002327BF" w:rsidRPr="002327BF" w:rsidRDefault="002327BF" w:rsidP="002327BF">
            <w:pPr>
              <w:widowControl w:val="0"/>
              <w:tabs>
                <w:tab w:val="center" w:pos="4677"/>
                <w:tab w:val="right" w:pos="9355"/>
              </w:tabs>
              <w:autoSpaceDE w:val="0"/>
              <w:autoSpaceDN w:val="0"/>
              <w:adjustRightInd w:val="0"/>
              <w:jc w:val="center"/>
              <w:rPr>
                <w:lang w:eastAsia="ru-RU"/>
              </w:rPr>
            </w:pPr>
            <w:r w:rsidRPr="002327BF">
              <w:rPr>
                <w:lang w:eastAsia="ru-RU"/>
              </w:rPr>
              <w:t>2021</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3</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4</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5</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6</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7</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8</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9</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10</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11</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12</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13</w:t>
            </w:r>
          </w:p>
        </w:tc>
      </w:tr>
      <w:tr w:rsidR="002327BF" w:rsidRPr="002327BF" w:rsidTr="00E30436">
        <w:trPr>
          <w:trHeight w:val="1922"/>
        </w:trPr>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b/>
              </w:rPr>
              <w:t>1.</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ind w:right="-117"/>
              <w:rPr>
                <w:rFonts w:eastAsia="Times New Roman"/>
              </w:rPr>
            </w:pPr>
            <w:r w:rsidRPr="002327BF">
              <w:rPr>
                <w:rFonts w:eastAsia="Times New Roman"/>
                <w:b/>
              </w:rPr>
              <w:t xml:space="preserve">Задача 1 </w:t>
            </w:r>
            <w:r w:rsidRPr="002327BF">
              <w:rPr>
                <w:rFonts w:eastAsia="Batang"/>
                <w:lang w:eastAsia="ru-RU"/>
              </w:rPr>
              <w:t>Предотвращение роста напряженности на рынке труда городского округа Пущино Московской области</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Итого</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b/>
              </w:rPr>
              <w:t>1.1.</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Основное мероприятие 1</w:t>
            </w:r>
          </w:p>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Содействие в трудоустройстве граждан</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rPr>
                <w:lang w:eastAsia="ru-RU"/>
              </w:rPr>
            </w:pPr>
            <w:r w:rsidRPr="002327BF">
              <w:rPr>
                <w:lang w:eastAsia="ru-RU"/>
              </w:rPr>
              <w:t>2017-2021</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Итого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Отдел экономики, </w:t>
            </w:r>
          </w:p>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ГКУ МО </w:t>
            </w:r>
            <w:proofErr w:type="spellStart"/>
            <w:r w:rsidRPr="002327BF">
              <w:rPr>
                <w:rFonts w:eastAsia="Times New Roman"/>
              </w:rPr>
              <w:t>Серпуховский</w:t>
            </w:r>
            <w:proofErr w:type="spellEnd"/>
            <w:r w:rsidRPr="002327BF">
              <w:rPr>
                <w:rFonts w:eastAsia="Times New Roman"/>
              </w:rPr>
              <w:t xml:space="preserve"> центр занятости населения</w:t>
            </w:r>
          </w:p>
        </w:tc>
        <w:tc>
          <w:tcPr>
            <w:tcW w:w="0" w:type="auto"/>
            <w:vMerge w:val="restart"/>
          </w:tcPr>
          <w:p w:rsidR="002327BF" w:rsidRPr="002327BF" w:rsidRDefault="002327BF" w:rsidP="002327BF">
            <w:pPr>
              <w:autoSpaceDE w:val="0"/>
              <w:autoSpaceDN w:val="0"/>
              <w:adjustRightInd w:val="0"/>
              <w:spacing w:after="0" w:line="240" w:lineRule="auto"/>
              <w:rPr>
                <w:rFonts w:eastAsia="Times New Roman"/>
              </w:rPr>
            </w:pPr>
            <w:r w:rsidRPr="002327BF">
              <w:rPr>
                <w:rFonts w:eastAsia="Batang"/>
                <w:lang w:eastAsia="ru-RU"/>
              </w:rPr>
              <w:t xml:space="preserve">Повышение удельного веса граждан, трудоустроенных при содействии органов службы занятости населения </w:t>
            </w:r>
          </w:p>
        </w:tc>
      </w:tr>
      <w:tr w:rsidR="002327BF" w:rsidRPr="002327BF" w:rsidTr="00E30436">
        <w:trPr>
          <w:trHeight w:val="970"/>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бюджета    Московской области</w:t>
            </w:r>
          </w:p>
        </w:tc>
        <w:tc>
          <w:tcPr>
            <w:tcW w:w="0" w:type="auto"/>
            <w:gridSpan w:val="7"/>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В пределах основной деятельности</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федерального бюджета</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Средства бюджета городского округа </w:t>
            </w:r>
            <w:r w:rsidRPr="002327BF">
              <w:rPr>
                <w:rFonts w:eastAsia="Times New Roman"/>
              </w:rPr>
              <w:lastRenderedPageBreak/>
              <w:t>Пущино</w:t>
            </w:r>
          </w:p>
        </w:tc>
        <w:tc>
          <w:tcPr>
            <w:tcW w:w="0" w:type="auto"/>
          </w:tcPr>
          <w:p w:rsidR="002327BF" w:rsidRPr="002327BF" w:rsidRDefault="002327BF" w:rsidP="002327BF">
            <w:pPr>
              <w:rPr>
                <w:rFonts w:eastAsia="Times New Roman"/>
              </w:rPr>
            </w:pPr>
            <w:r w:rsidRPr="002327BF">
              <w:rPr>
                <w:rFonts w:eastAsia="Times New Roman"/>
              </w:rPr>
              <w:lastRenderedPageBreak/>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Внебюджетные источники</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1.1.1.</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Мероприятие 1</w:t>
            </w:r>
          </w:p>
          <w:p w:rsidR="002327BF" w:rsidRPr="002327BF" w:rsidRDefault="002327BF" w:rsidP="002327BF">
            <w:pPr>
              <w:autoSpaceDE w:val="0"/>
              <w:autoSpaceDN w:val="0"/>
              <w:adjustRightInd w:val="0"/>
              <w:spacing w:after="0" w:line="240" w:lineRule="auto"/>
              <w:rPr>
                <w:rFonts w:eastAsia="Batang"/>
                <w:lang w:eastAsia="ru-RU"/>
              </w:rPr>
            </w:pPr>
            <w:r w:rsidRPr="002327BF">
              <w:rPr>
                <w:rFonts w:eastAsia="Times New Roman"/>
              </w:rPr>
              <w:t xml:space="preserve">Разработка </w:t>
            </w:r>
            <w:r w:rsidRPr="002327BF">
              <w:rPr>
                <w:rFonts w:eastAsia="Batang"/>
                <w:lang w:eastAsia="ru-RU"/>
              </w:rPr>
              <w:t>прогноза баланса трудовых ресурсов городского округа Пущино</w:t>
            </w:r>
          </w:p>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 </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rPr>
                <w:lang w:eastAsia="ru-RU"/>
              </w:rPr>
            </w:pPr>
            <w:r w:rsidRPr="002327BF">
              <w:rPr>
                <w:lang w:eastAsia="ru-RU"/>
              </w:rPr>
              <w:t>2017-2021</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Итого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Отдел экономики </w:t>
            </w:r>
          </w:p>
        </w:tc>
        <w:tc>
          <w:tcPr>
            <w:tcW w:w="0" w:type="auto"/>
            <w:vMerge w:val="restart"/>
          </w:tcPr>
          <w:p w:rsidR="002327BF" w:rsidRPr="002327BF" w:rsidRDefault="002327BF" w:rsidP="002327BF">
            <w:pPr>
              <w:autoSpaceDE w:val="0"/>
              <w:autoSpaceDN w:val="0"/>
              <w:adjustRightInd w:val="0"/>
              <w:spacing w:after="0" w:line="240" w:lineRule="auto"/>
              <w:rPr>
                <w:rFonts w:eastAsia="Times New Roman"/>
              </w:rPr>
            </w:pPr>
            <w:r w:rsidRPr="002327BF">
              <w:rPr>
                <w:rFonts w:eastAsia="Batang"/>
                <w:lang w:eastAsia="ru-RU"/>
              </w:rPr>
              <w:t xml:space="preserve">Прогноз баланса трудовых ресурсов городского округа Пущино </w:t>
            </w: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Средства бюджета    Московской области        </w:t>
            </w:r>
          </w:p>
        </w:tc>
        <w:tc>
          <w:tcPr>
            <w:tcW w:w="0" w:type="auto"/>
            <w:gridSpan w:val="7"/>
          </w:tcPr>
          <w:p w:rsidR="002327BF" w:rsidRPr="002327BF" w:rsidRDefault="002327BF" w:rsidP="002327BF">
            <w:pPr>
              <w:jc w:val="center"/>
              <w:rPr>
                <w:rFonts w:eastAsia="Times New Roman"/>
              </w:rPr>
            </w:pPr>
            <w:r w:rsidRPr="002327BF">
              <w:rPr>
                <w:rFonts w:eastAsia="Times New Roman"/>
              </w:rPr>
              <w:t>В пределах основной деятельности</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федерального бюджета</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бюджета городского округа Пущино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Внебюджетные источники</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247"/>
        </w:trPr>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1.1.2.</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Мероприятие 2</w:t>
            </w:r>
          </w:p>
          <w:p w:rsidR="002327BF" w:rsidRPr="002327BF" w:rsidRDefault="002327BF" w:rsidP="002327BF">
            <w:pPr>
              <w:autoSpaceDE w:val="0"/>
              <w:autoSpaceDN w:val="0"/>
              <w:adjustRightInd w:val="0"/>
              <w:spacing w:after="0" w:line="240" w:lineRule="auto"/>
              <w:rPr>
                <w:rFonts w:eastAsia="Batang"/>
                <w:lang w:eastAsia="ru-RU"/>
              </w:rPr>
            </w:pPr>
            <w:r w:rsidRPr="002327BF">
              <w:rPr>
                <w:rFonts w:eastAsia="Batang"/>
                <w:lang w:eastAsia="ru-RU"/>
              </w:rPr>
              <w:t>Организация проведения оплачиваемых общественных работ и временного трудоустройства</w:t>
            </w:r>
          </w:p>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 </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rPr>
                <w:lang w:eastAsia="ru-RU"/>
              </w:rPr>
            </w:pPr>
            <w:r w:rsidRPr="002327BF">
              <w:rPr>
                <w:lang w:eastAsia="ru-RU"/>
              </w:rPr>
              <w:t>2017-2021</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Итого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Отдел экономики, </w:t>
            </w:r>
          </w:p>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ГКУ МО </w:t>
            </w:r>
            <w:proofErr w:type="spellStart"/>
            <w:r w:rsidRPr="002327BF">
              <w:rPr>
                <w:rFonts w:eastAsia="Times New Roman"/>
              </w:rPr>
              <w:t>Серпуховский</w:t>
            </w:r>
            <w:proofErr w:type="spellEnd"/>
          </w:p>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центр занятости населения</w:t>
            </w:r>
          </w:p>
        </w:tc>
        <w:tc>
          <w:tcPr>
            <w:tcW w:w="0" w:type="auto"/>
            <w:vMerge w:val="restart"/>
          </w:tcPr>
          <w:p w:rsidR="002327BF" w:rsidRPr="002327BF" w:rsidRDefault="002327BF" w:rsidP="002327BF">
            <w:pPr>
              <w:autoSpaceDE w:val="0"/>
              <w:autoSpaceDN w:val="0"/>
              <w:adjustRightInd w:val="0"/>
              <w:spacing w:after="0" w:line="240" w:lineRule="auto"/>
              <w:rPr>
                <w:rFonts w:eastAsia="Times New Roman"/>
              </w:rPr>
            </w:pPr>
            <w:r w:rsidRPr="002327BF">
              <w:rPr>
                <w:rFonts w:eastAsia="Batang"/>
                <w:lang w:eastAsia="ru-RU"/>
              </w:rPr>
              <w:t xml:space="preserve">Устройство безработных на оплачиваемые общественные работы и временное трудоустройство ищущих работу граждан. Стимулирование работодателей к созданию временных </w:t>
            </w:r>
            <w:r w:rsidRPr="002327BF">
              <w:rPr>
                <w:rFonts w:eastAsia="Batang"/>
                <w:lang w:eastAsia="ru-RU"/>
              </w:rPr>
              <w:lastRenderedPageBreak/>
              <w:t>рабочих мест для трудоустройства граждан</w:t>
            </w: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Средства бюджета    Московской области        </w:t>
            </w:r>
          </w:p>
        </w:tc>
        <w:tc>
          <w:tcPr>
            <w:tcW w:w="0" w:type="auto"/>
            <w:gridSpan w:val="7"/>
          </w:tcPr>
          <w:p w:rsidR="002327BF" w:rsidRPr="002327BF" w:rsidRDefault="002327BF" w:rsidP="002327BF">
            <w:pPr>
              <w:jc w:val="center"/>
              <w:rPr>
                <w:rFonts w:eastAsia="Times New Roman"/>
              </w:rPr>
            </w:pPr>
            <w:r w:rsidRPr="002327BF">
              <w:rPr>
                <w:rFonts w:eastAsia="Times New Roman"/>
              </w:rPr>
              <w:t>В пределах основной деятельности</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федерального бюджета</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бюджета городского округа Пущино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Внебюджетные источники</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1299"/>
        </w:trPr>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b/>
              </w:rPr>
              <w:lastRenderedPageBreak/>
              <w:t>2.</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 xml:space="preserve">Задача 2 </w:t>
            </w:r>
          </w:p>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Batang"/>
                <w:lang w:eastAsia="ru-RU"/>
              </w:rPr>
              <w:t>Снижение уровня производственного травматизма</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2017-2021</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Итого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b/>
              </w:rPr>
              <w:t>2.1.</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 xml:space="preserve">Основное мероприятие 1 </w:t>
            </w:r>
          </w:p>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Профилактика производственного травматизма и профессиональной заболеваемости</w:t>
            </w:r>
          </w:p>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rPr>
                <w:lang w:eastAsia="ru-RU"/>
              </w:rPr>
            </w:pPr>
            <w:r w:rsidRPr="002327BF">
              <w:rPr>
                <w:lang w:eastAsia="ru-RU"/>
              </w:rPr>
              <w:t>2017-2021</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Итого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Отдел экономики </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Снижение уровня производственного травматизма</w:t>
            </w: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Средства бюджета    Московской области        </w:t>
            </w:r>
          </w:p>
        </w:tc>
        <w:tc>
          <w:tcPr>
            <w:tcW w:w="0" w:type="auto"/>
            <w:gridSpan w:val="7"/>
          </w:tcPr>
          <w:p w:rsidR="002327BF" w:rsidRPr="002327BF" w:rsidRDefault="002327BF" w:rsidP="002327BF">
            <w:pPr>
              <w:jc w:val="center"/>
              <w:rPr>
                <w:rFonts w:eastAsia="Times New Roman"/>
              </w:rPr>
            </w:pPr>
            <w:r w:rsidRPr="002327BF">
              <w:rPr>
                <w:rFonts w:eastAsia="Times New Roman"/>
              </w:rPr>
              <w:t>В пределах основной деятельности</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федерального бюджета</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бюджета городского округа Пущино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Внебюджетные источники</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2.1.1.</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Мероприятие 1</w:t>
            </w:r>
          </w:p>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Участие в расследовании несчастных случаев с тяжелыми последствиями представителей </w:t>
            </w:r>
            <w:r w:rsidRPr="002327BF">
              <w:rPr>
                <w:rFonts w:eastAsia="Times New Roman"/>
              </w:rPr>
              <w:lastRenderedPageBreak/>
              <w:t xml:space="preserve">органов </w:t>
            </w:r>
            <w:proofErr w:type="gramStart"/>
            <w:r w:rsidRPr="002327BF">
              <w:rPr>
                <w:rFonts w:eastAsia="Times New Roman"/>
              </w:rPr>
              <w:t>муниципального  образования</w:t>
            </w:r>
            <w:proofErr w:type="gramEnd"/>
            <w:r w:rsidRPr="002327BF">
              <w:rPr>
                <w:rFonts w:eastAsia="Times New Roman"/>
              </w:rPr>
              <w:t xml:space="preserve"> городской округа Пущино</w:t>
            </w:r>
          </w:p>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rPr>
                <w:lang w:eastAsia="ru-RU"/>
              </w:rPr>
            </w:pPr>
            <w:r w:rsidRPr="002327BF">
              <w:rPr>
                <w:lang w:eastAsia="ru-RU"/>
              </w:rPr>
              <w:lastRenderedPageBreak/>
              <w:t>2017-2021</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Итого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Отдел экономики,</w:t>
            </w:r>
          </w:p>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Филиал </w:t>
            </w:r>
            <w:proofErr w:type="gramStart"/>
            <w:r w:rsidRPr="002327BF">
              <w:rPr>
                <w:rFonts w:eastAsia="Times New Roman"/>
              </w:rPr>
              <w:t>№  22</w:t>
            </w:r>
            <w:proofErr w:type="gramEnd"/>
            <w:r w:rsidRPr="002327BF">
              <w:rPr>
                <w:rFonts w:eastAsia="Times New Roman"/>
              </w:rPr>
              <w:t xml:space="preserve"> ГУ – Московского областного РО Фонда социального </w:t>
            </w:r>
            <w:r w:rsidRPr="002327BF">
              <w:rPr>
                <w:rFonts w:eastAsia="Times New Roman"/>
              </w:rPr>
              <w:lastRenderedPageBreak/>
              <w:t xml:space="preserve">страхования Российской Федерации </w:t>
            </w:r>
          </w:p>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lastRenderedPageBreak/>
              <w:t>Участие в комиссиях по расследованию несчастных случаев</w:t>
            </w: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Средства бюджета    Московской области        </w:t>
            </w:r>
          </w:p>
        </w:tc>
        <w:tc>
          <w:tcPr>
            <w:tcW w:w="0" w:type="auto"/>
            <w:gridSpan w:val="7"/>
          </w:tcPr>
          <w:p w:rsidR="002327BF" w:rsidRPr="002327BF" w:rsidRDefault="002327BF" w:rsidP="002327BF">
            <w:pPr>
              <w:jc w:val="center"/>
              <w:rPr>
                <w:rFonts w:eastAsia="Times New Roman"/>
              </w:rPr>
            </w:pPr>
            <w:r w:rsidRPr="002327BF">
              <w:rPr>
                <w:rFonts w:eastAsia="Times New Roman"/>
              </w:rPr>
              <w:t>В пределах основной деятельности</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федерального бюджета</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бюджета городского округа Пущино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Внебюджетные источники</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2.1.2.</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Мероприятие 2</w:t>
            </w:r>
          </w:p>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p>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Организация проведения обучения по вопросам охраны труда, контроль обучения руководителей и специалистов организаций муниципальной собственности городского округа Пущино</w:t>
            </w:r>
          </w:p>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rPr>
                <w:lang w:eastAsia="ru-RU"/>
              </w:rPr>
            </w:pPr>
            <w:r w:rsidRPr="002327BF">
              <w:rPr>
                <w:lang w:eastAsia="ru-RU"/>
              </w:rPr>
              <w:t>2017-2021</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Итого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Отдел экономики, муниципальные учреждения</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 xml:space="preserve">Проведение мероприятий </w:t>
            </w:r>
            <w:proofErr w:type="gramStart"/>
            <w:r w:rsidRPr="002327BF">
              <w:rPr>
                <w:rFonts w:eastAsia="Times New Roman"/>
              </w:rPr>
              <w:t>по  обучению</w:t>
            </w:r>
            <w:proofErr w:type="gramEnd"/>
            <w:r w:rsidRPr="002327BF">
              <w:rPr>
                <w:rFonts w:eastAsia="Times New Roman"/>
              </w:rPr>
              <w:t xml:space="preserve"> и охране труда</w:t>
            </w: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Средства бюджета    Московской области        </w:t>
            </w:r>
          </w:p>
        </w:tc>
        <w:tc>
          <w:tcPr>
            <w:tcW w:w="0" w:type="auto"/>
            <w:gridSpan w:val="7"/>
          </w:tcPr>
          <w:p w:rsidR="002327BF" w:rsidRPr="002327BF" w:rsidRDefault="002327BF" w:rsidP="002327BF">
            <w:pPr>
              <w:jc w:val="center"/>
              <w:rPr>
                <w:rFonts w:eastAsia="Times New Roman"/>
              </w:rPr>
            </w:pPr>
            <w:r w:rsidRPr="002327BF">
              <w:rPr>
                <w:rFonts w:eastAsia="Times New Roman"/>
              </w:rPr>
              <w:t>В пределах основной деятельности</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федерального бюджета</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бюджета городского округа Пущино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trHeight w:val="57"/>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Внебюджетные источники</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cantSplit/>
        </w:trPr>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b/>
              </w:rPr>
              <w:t>2.2.</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b/>
              </w:rPr>
            </w:pPr>
            <w:r w:rsidRPr="002327BF">
              <w:rPr>
                <w:rFonts w:eastAsia="Times New Roman"/>
                <w:b/>
              </w:rPr>
              <w:t xml:space="preserve">Основное мероприятие 2 </w:t>
            </w:r>
          </w:p>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Проведение специальной оценки условий труда на рабочих местах</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rPr>
                <w:lang w:eastAsia="ru-RU"/>
              </w:rPr>
            </w:pPr>
            <w:r w:rsidRPr="002327BF">
              <w:rPr>
                <w:lang w:eastAsia="ru-RU"/>
              </w:rPr>
              <w:t>2017-2021</w:t>
            </w: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Итого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Отдел экономики, муниципальные учреждения</w:t>
            </w:r>
          </w:p>
        </w:tc>
        <w:tc>
          <w:tcPr>
            <w:tcW w:w="0" w:type="auto"/>
            <w:vMerge w:val="restart"/>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r w:rsidRPr="002327BF">
              <w:rPr>
                <w:rFonts w:eastAsia="Times New Roman"/>
              </w:rPr>
              <w:t>Контроль за проведением специальной оценки условий труда на рабочих местах</w:t>
            </w:r>
          </w:p>
        </w:tc>
      </w:tr>
      <w:tr w:rsidR="002327BF" w:rsidRPr="002327BF" w:rsidTr="00E30436">
        <w:trPr>
          <w:cantSplit/>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 xml:space="preserve">Средства бюджета    Московской области       </w:t>
            </w:r>
          </w:p>
        </w:tc>
        <w:tc>
          <w:tcPr>
            <w:tcW w:w="0" w:type="auto"/>
            <w:gridSpan w:val="7"/>
          </w:tcPr>
          <w:p w:rsidR="002327BF" w:rsidRPr="002327BF" w:rsidRDefault="002327BF" w:rsidP="002327BF">
            <w:pPr>
              <w:jc w:val="center"/>
              <w:rPr>
                <w:rFonts w:eastAsia="Times New Roman"/>
              </w:rPr>
            </w:pPr>
            <w:r w:rsidRPr="002327BF">
              <w:rPr>
                <w:rFonts w:eastAsia="Times New Roman"/>
              </w:rPr>
              <w:t>В пределах основной деятельности</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cantSplit/>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федерального бюджета</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cantSplit/>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Средства бюджета городского округа Пущино</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r w:rsidR="002327BF" w:rsidRPr="002327BF" w:rsidTr="00E30436">
        <w:trPr>
          <w:cantSplit/>
        </w:trPr>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rPr>
                <w:lang w:eastAsia="ru-RU"/>
              </w:rPr>
            </w:pPr>
          </w:p>
        </w:tc>
        <w:tc>
          <w:tcPr>
            <w:tcW w:w="0" w:type="auto"/>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Внебюджетные источники</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tcPr>
          <w:p w:rsidR="002327BF" w:rsidRPr="002327BF" w:rsidRDefault="002327BF" w:rsidP="002327BF">
            <w:pPr>
              <w:rPr>
                <w:rFonts w:eastAsia="Times New Roman"/>
              </w:rPr>
            </w:pPr>
            <w:r w:rsidRPr="002327BF">
              <w:rPr>
                <w:rFonts w:eastAsia="Times New Roman"/>
              </w:rPr>
              <w:t>0,0</w:t>
            </w: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c>
          <w:tcPr>
            <w:tcW w:w="0" w:type="auto"/>
            <w:vMerge/>
          </w:tcPr>
          <w:p w:rsidR="002327BF" w:rsidRPr="002327BF" w:rsidRDefault="002327BF" w:rsidP="002327BF">
            <w:pPr>
              <w:widowControl w:val="0"/>
              <w:tabs>
                <w:tab w:val="center" w:pos="4677"/>
                <w:tab w:val="right" w:pos="9355"/>
              </w:tabs>
              <w:autoSpaceDE w:val="0"/>
              <w:autoSpaceDN w:val="0"/>
              <w:adjustRightInd w:val="0"/>
              <w:spacing w:after="0" w:line="240" w:lineRule="auto"/>
              <w:jc w:val="center"/>
              <w:rPr>
                <w:rFonts w:eastAsia="Times New Roman"/>
              </w:rPr>
            </w:pPr>
          </w:p>
        </w:tc>
      </w:tr>
    </w:tbl>
    <w:p w:rsidR="002327BF" w:rsidRPr="002327BF" w:rsidRDefault="002327BF" w:rsidP="002327BF">
      <w:pPr>
        <w:widowControl w:val="0"/>
        <w:autoSpaceDE w:val="0"/>
        <w:autoSpaceDN w:val="0"/>
        <w:adjustRightInd w:val="0"/>
        <w:spacing w:after="0" w:line="240" w:lineRule="auto"/>
        <w:jc w:val="center"/>
        <w:rPr>
          <w:rFonts w:eastAsia="Times New Roman"/>
        </w:rPr>
      </w:pPr>
    </w:p>
    <w:p w:rsidR="002327BF" w:rsidRPr="002327BF" w:rsidRDefault="002327BF" w:rsidP="002327BF">
      <w:pPr>
        <w:suppressAutoHyphens/>
        <w:ind w:firstLine="567"/>
        <w:contextualSpacing/>
        <w:jc w:val="center"/>
        <w:rPr>
          <w:rFonts w:eastAsia="Times New Roman"/>
          <w:b/>
          <w:lang w:eastAsia="ru-RU"/>
        </w:rPr>
      </w:pPr>
      <w:r w:rsidRPr="002327BF">
        <w:rPr>
          <w:rFonts w:eastAsia="Times New Roman"/>
          <w:b/>
          <w:lang w:eastAsia="ru-RU"/>
        </w:rPr>
        <w:t xml:space="preserve">6. Методика расчета значений показателей оценки эффективности реализации подпрограммы </w:t>
      </w:r>
    </w:p>
    <w:p w:rsidR="002327BF" w:rsidRPr="002327BF" w:rsidRDefault="002327BF" w:rsidP="002327BF">
      <w:pPr>
        <w:suppressAutoHyphens/>
        <w:ind w:firstLine="567"/>
        <w:contextualSpacing/>
        <w:jc w:val="center"/>
        <w:rPr>
          <w:rFonts w:eastAsia="Times New Roman"/>
          <w:lang w:eastAsia="ru-RU"/>
        </w:rPr>
      </w:pPr>
      <w:r w:rsidRPr="002327BF">
        <w:rPr>
          <w:rFonts w:eastAsia="Times New Roman"/>
          <w:b/>
          <w:lang w:eastAsia="ru-RU"/>
        </w:rPr>
        <w:t xml:space="preserve">«Содействие занятости населения, развитие трудовых ресурсов и охрана труда» </w:t>
      </w:r>
    </w:p>
    <w:tbl>
      <w:tblPr>
        <w:tblW w:w="150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9"/>
        <w:gridCol w:w="2693"/>
        <w:gridCol w:w="992"/>
        <w:gridCol w:w="1559"/>
        <w:gridCol w:w="4111"/>
        <w:gridCol w:w="3402"/>
        <w:gridCol w:w="1418"/>
      </w:tblGrid>
      <w:tr w:rsidR="002327BF" w:rsidRPr="002327BF" w:rsidTr="00931914">
        <w:tc>
          <w:tcPr>
            <w:tcW w:w="91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w:t>
            </w:r>
          </w:p>
          <w:p w:rsidR="002327BF" w:rsidRPr="002327BF" w:rsidRDefault="002327BF" w:rsidP="002327BF">
            <w:pPr>
              <w:widowControl w:val="0"/>
              <w:autoSpaceDE w:val="0"/>
              <w:autoSpaceDN w:val="0"/>
              <w:adjustRightInd w:val="0"/>
              <w:spacing w:after="0" w:line="240" w:lineRule="auto"/>
              <w:jc w:val="center"/>
              <w:rPr>
                <w:rFonts w:eastAsia="Times New Roman"/>
              </w:rPr>
            </w:pPr>
            <w:r w:rsidRPr="002327BF">
              <w:rPr>
                <w:rFonts w:eastAsia="Times New Roman"/>
              </w:rPr>
              <w:t>п/п</w:t>
            </w:r>
          </w:p>
        </w:tc>
        <w:tc>
          <w:tcPr>
            <w:tcW w:w="2693" w:type="dxa"/>
            <w:tcBorders>
              <w:top w:val="single" w:sz="4" w:space="0" w:color="auto"/>
              <w:left w:val="single" w:sz="4" w:space="0" w:color="auto"/>
              <w:bottom w:val="single" w:sz="4" w:space="0" w:color="auto"/>
              <w:right w:val="single" w:sz="4" w:space="0" w:color="auto"/>
            </w:tcBorders>
            <w:hideMark/>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Показатели, характеризующие реализацию подпрограммы </w:t>
            </w:r>
          </w:p>
        </w:tc>
        <w:tc>
          <w:tcPr>
            <w:tcW w:w="99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tabs>
                <w:tab w:val="center" w:pos="4677"/>
                <w:tab w:val="right" w:pos="9355"/>
              </w:tabs>
              <w:autoSpaceDE w:val="0"/>
              <w:autoSpaceDN w:val="0"/>
              <w:adjustRightInd w:val="0"/>
              <w:spacing w:after="0" w:line="240" w:lineRule="auto"/>
              <w:rPr>
                <w:rFonts w:eastAsia="Times New Roman"/>
              </w:rPr>
            </w:pPr>
            <w:r w:rsidRPr="002327BF">
              <w:rPr>
                <w:rFonts w:eastAsia="Times New Roman"/>
              </w:rPr>
              <w:t>Отчетный базовый период/ Базовое значение показателя</w:t>
            </w:r>
          </w:p>
          <w:p w:rsidR="002327BF" w:rsidRPr="002327BF" w:rsidRDefault="002327BF" w:rsidP="002327BF">
            <w:pPr>
              <w:widowControl w:val="0"/>
              <w:tabs>
                <w:tab w:val="center" w:pos="4677"/>
                <w:tab w:val="right" w:pos="9355"/>
              </w:tabs>
              <w:autoSpaceDE w:val="0"/>
              <w:autoSpaceDN w:val="0"/>
              <w:adjustRightInd w:val="0"/>
              <w:spacing w:after="0" w:line="240" w:lineRule="auto"/>
              <w:ind w:right="80"/>
              <w:rPr>
                <w:rFonts w:eastAsia="Times New Roman"/>
              </w:rPr>
            </w:pPr>
            <w:r w:rsidRPr="002327BF">
              <w:rPr>
                <w:rFonts w:eastAsia="Times New Roman"/>
              </w:rPr>
              <w:t>(на начало реализации подпрограммы)</w:t>
            </w:r>
          </w:p>
        </w:tc>
        <w:tc>
          <w:tcPr>
            <w:tcW w:w="4111" w:type="dxa"/>
            <w:tcBorders>
              <w:top w:val="single" w:sz="4" w:space="0" w:color="auto"/>
              <w:left w:val="single" w:sz="4" w:space="0" w:color="auto"/>
              <w:bottom w:val="single" w:sz="4" w:space="0" w:color="auto"/>
              <w:right w:val="single" w:sz="4" w:space="0" w:color="auto"/>
            </w:tcBorders>
            <w:hideMark/>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Алгоритм формирования показателя и методологические пояснения</w:t>
            </w:r>
          </w:p>
        </w:tc>
        <w:tc>
          <w:tcPr>
            <w:tcW w:w="3402" w:type="dxa"/>
            <w:tcBorders>
              <w:top w:val="single" w:sz="4" w:space="0" w:color="auto"/>
              <w:left w:val="single" w:sz="4" w:space="0" w:color="auto"/>
              <w:bottom w:val="single" w:sz="4" w:space="0" w:color="auto"/>
              <w:right w:val="single" w:sz="4" w:space="0" w:color="auto"/>
            </w:tcBorders>
            <w:hideMark/>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Источник информации</w:t>
            </w:r>
          </w:p>
        </w:tc>
        <w:tc>
          <w:tcPr>
            <w:tcW w:w="1418" w:type="dxa"/>
            <w:tcBorders>
              <w:top w:val="single" w:sz="4" w:space="0" w:color="auto"/>
              <w:left w:val="single" w:sz="4" w:space="0" w:color="auto"/>
              <w:bottom w:val="single" w:sz="4" w:space="0" w:color="auto"/>
              <w:right w:val="single" w:sz="4" w:space="0" w:color="auto"/>
            </w:tcBorders>
            <w:hideMark/>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Периодичность представления</w:t>
            </w:r>
          </w:p>
        </w:tc>
      </w:tr>
      <w:tr w:rsidR="002327BF" w:rsidRPr="002327BF" w:rsidTr="00931914">
        <w:tc>
          <w:tcPr>
            <w:tcW w:w="91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1</w:t>
            </w:r>
          </w:p>
        </w:tc>
        <w:tc>
          <w:tcPr>
            <w:tcW w:w="2693"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b/>
              </w:rPr>
            </w:pPr>
            <w:r w:rsidRPr="002327BF">
              <w:rPr>
                <w:rFonts w:eastAsia="Times New Roman"/>
                <w:b/>
              </w:rPr>
              <w:t>Задача 1.</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Предотвращение роста напряженности на рынке труда</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городского округа Пущино</w:t>
            </w:r>
          </w:p>
        </w:tc>
        <w:tc>
          <w:tcPr>
            <w:tcW w:w="99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единица</w:t>
            </w:r>
          </w:p>
          <w:p w:rsidR="002327BF" w:rsidRPr="002327BF" w:rsidRDefault="002327BF" w:rsidP="002327BF">
            <w:pPr>
              <w:rPr>
                <w:rFonts w:eastAsia="Times New Roman"/>
              </w:rPr>
            </w:pPr>
          </w:p>
        </w:tc>
        <w:tc>
          <w:tcPr>
            <w:tcW w:w="155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4111"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spacing w:before="100" w:beforeAutospacing="1" w:after="100" w:afterAutospacing="1" w:line="240" w:lineRule="auto"/>
              <w:rPr>
                <w:lang w:eastAsia="ru-RU"/>
              </w:rPr>
            </w:pPr>
            <w:proofErr w:type="spellStart"/>
            <w:proofErr w:type="gramStart"/>
            <w:r w:rsidRPr="002327BF">
              <w:rPr>
                <w:lang w:eastAsia="ru-RU"/>
              </w:rPr>
              <w:t>Кн</w:t>
            </w:r>
            <w:proofErr w:type="spellEnd"/>
            <w:r w:rsidRPr="002327BF">
              <w:rPr>
                <w:lang w:eastAsia="ru-RU"/>
              </w:rPr>
              <w:t xml:space="preserve">  =</w:t>
            </w:r>
            <w:proofErr w:type="gramEnd"/>
            <w:r w:rsidRPr="002327BF">
              <w:rPr>
                <w:lang w:eastAsia="ru-RU"/>
              </w:rPr>
              <w:t xml:space="preserve"> </w:t>
            </w:r>
            <w:r w:rsidRPr="002327BF">
              <w:rPr>
                <w:lang w:val="en-US" w:eastAsia="ru-RU"/>
              </w:rPr>
              <w:t>S</w:t>
            </w:r>
            <w:proofErr w:type="spellStart"/>
            <w:r w:rsidRPr="002327BF">
              <w:rPr>
                <w:lang w:eastAsia="ru-RU"/>
              </w:rPr>
              <w:t>незан</w:t>
            </w:r>
            <w:proofErr w:type="spellEnd"/>
            <w:r w:rsidRPr="002327BF">
              <w:rPr>
                <w:lang w:eastAsia="ru-RU"/>
              </w:rPr>
              <w:t>./</w:t>
            </w:r>
            <w:r w:rsidRPr="002327BF">
              <w:rPr>
                <w:lang w:val="en-US" w:eastAsia="ru-RU"/>
              </w:rPr>
              <w:t>N</w:t>
            </w:r>
            <w:proofErr w:type="spellStart"/>
            <w:r w:rsidRPr="002327BF">
              <w:rPr>
                <w:lang w:eastAsia="ru-RU"/>
              </w:rPr>
              <w:t>вак</w:t>
            </w:r>
            <w:proofErr w:type="spellEnd"/>
            <w:r w:rsidRPr="002327BF">
              <w:rPr>
                <w:lang w:eastAsia="ru-RU"/>
              </w:rPr>
              <w:t>.,</w:t>
            </w:r>
          </w:p>
          <w:p w:rsidR="002327BF" w:rsidRPr="002327BF" w:rsidRDefault="002327BF" w:rsidP="002327BF">
            <w:pPr>
              <w:spacing w:before="100" w:beforeAutospacing="1" w:after="100" w:afterAutospacing="1" w:line="240" w:lineRule="auto"/>
              <w:rPr>
                <w:lang w:eastAsia="ru-RU"/>
              </w:rPr>
            </w:pPr>
            <w:r w:rsidRPr="002327BF">
              <w:rPr>
                <w:lang w:eastAsia="ru-RU"/>
              </w:rPr>
              <w:t>где:</w:t>
            </w:r>
          </w:p>
          <w:p w:rsidR="002327BF" w:rsidRPr="002327BF" w:rsidRDefault="002327BF" w:rsidP="002327BF">
            <w:pPr>
              <w:spacing w:before="100" w:beforeAutospacing="1" w:after="100" w:afterAutospacing="1" w:line="240" w:lineRule="auto"/>
              <w:rPr>
                <w:lang w:eastAsia="ru-RU"/>
              </w:rPr>
            </w:pPr>
            <w:r w:rsidRPr="002327BF">
              <w:rPr>
                <w:lang w:val="en-US" w:eastAsia="ru-RU"/>
              </w:rPr>
              <w:t>S</w:t>
            </w:r>
            <w:proofErr w:type="spellStart"/>
            <w:r w:rsidRPr="002327BF">
              <w:rPr>
                <w:lang w:eastAsia="ru-RU"/>
              </w:rPr>
              <w:t>незан</w:t>
            </w:r>
            <w:proofErr w:type="spellEnd"/>
            <w:r w:rsidRPr="002327BF">
              <w:rPr>
                <w:lang w:eastAsia="ru-RU"/>
              </w:rPr>
              <w:t xml:space="preserve"> – численность незанятых </w:t>
            </w:r>
            <w:proofErr w:type="spellStart"/>
            <w:r w:rsidRPr="002327BF">
              <w:rPr>
                <w:lang w:eastAsia="ru-RU"/>
              </w:rPr>
              <w:t>градждан</w:t>
            </w:r>
            <w:proofErr w:type="spellEnd"/>
            <w:r w:rsidRPr="002327BF">
              <w:rPr>
                <w:lang w:eastAsia="ru-RU"/>
              </w:rPr>
              <w:t>;</w:t>
            </w:r>
          </w:p>
          <w:p w:rsidR="002327BF" w:rsidRPr="002327BF" w:rsidRDefault="002327BF" w:rsidP="002327BF">
            <w:pPr>
              <w:spacing w:before="100" w:beforeAutospacing="1" w:after="100" w:afterAutospacing="1" w:line="240" w:lineRule="auto"/>
              <w:rPr>
                <w:lang w:eastAsia="ru-RU"/>
              </w:rPr>
            </w:pPr>
            <w:r w:rsidRPr="002327BF">
              <w:rPr>
                <w:lang w:val="en-US" w:eastAsia="ru-RU"/>
              </w:rPr>
              <w:t>N</w:t>
            </w:r>
            <w:proofErr w:type="spellStart"/>
            <w:r w:rsidRPr="002327BF">
              <w:rPr>
                <w:lang w:eastAsia="ru-RU"/>
              </w:rPr>
              <w:t>вак</w:t>
            </w:r>
            <w:proofErr w:type="spellEnd"/>
            <w:r w:rsidRPr="002327BF">
              <w:rPr>
                <w:lang w:eastAsia="ru-RU"/>
              </w:rPr>
              <w:t xml:space="preserve"> – число вакантных должностей и свободных рабочих мест.</w:t>
            </w:r>
          </w:p>
        </w:tc>
        <w:tc>
          <w:tcPr>
            <w:tcW w:w="34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Государственное казенное учреждение Московской области </w:t>
            </w:r>
            <w:proofErr w:type="spellStart"/>
            <w:r w:rsidRPr="002327BF">
              <w:rPr>
                <w:rFonts w:eastAsia="Times New Roman"/>
              </w:rPr>
              <w:t>Серпуховский</w:t>
            </w:r>
            <w:proofErr w:type="spellEnd"/>
            <w:r w:rsidRPr="002327BF">
              <w:rPr>
                <w:rFonts w:eastAsia="Times New Roman"/>
              </w:rPr>
              <w:t xml:space="preserve"> центр занятости населения</w:t>
            </w:r>
          </w:p>
        </w:tc>
        <w:tc>
          <w:tcPr>
            <w:tcW w:w="14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Ежемесячно</w:t>
            </w:r>
          </w:p>
        </w:tc>
      </w:tr>
      <w:tr w:rsidR="002327BF" w:rsidRPr="002327BF" w:rsidTr="00931914">
        <w:tc>
          <w:tcPr>
            <w:tcW w:w="91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2</w:t>
            </w:r>
          </w:p>
        </w:tc>
        <w:tc>
          <w:tcPr>
            <w:tcW w:w="2693"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Показатель 1.1.</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Уровень безработицы (по методологии </w:t>
            </w:r>
            <w:r w:rsidRPr="002327BF">
              <w:rPr>
                <w:rFonts w:eastAsia="Times New Roman"/>
              </w:rPr>
              <w:lastRenderedPageBreak/>
              <w:t>Международной организации труда) в среднем за год</w:t>
            </w:r>
          </w:p>
        </w:tc>
        <w:tc>
          <w:tcPr>
            <w:tcW w:w="99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lastRenderedPageBreak/>
              <w:t>процент</w:t>
            </w:r>
          </w:p>
        </w:tc>
        <w:tc>
          <w:tcPr>
            <w:tcW w:w="155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3,2</w:t>
            </w:r>
          </w:p>
        </w:tc>
        <w:tc>
          <w:tcPr>
            <w:tcW w:w="4111"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По данным Государственное казенное учреждение Московской области </w:t>
            </w:r>
            <w:proofErr w:type="spellStart"/>
            <w:r w:rsidRPr="002327BF">
              <w:rPr>
                <w:rFonts w:eastAsia="Times New Roman"/>
              </w:rPr>
              <w:t>Серпуховский</w:t>
            </w:r>
            <w:proofErr w:type="spellEnd"/>
            <w:r w:rsidRPr="002327BF">
              <w:rPr>
                <w:rFonts w:eastAsia="Times New Roman"/>
              </w:rPr>
              <w:t xml:space="preserve"> центр занятости </w:t>
            </w:r>
            <w:r w:rsidRPr="002327BF">
              <w:rPr>
                <w:rFonts w:eastAsia="Times New Roman"/>
              </w:rPr>
              <w:lastRenderedPageBreak/>
              <w:t>населения</w:t>
            </w:r>
          </w:p>
        </w:tc>
        <w:tc>
          <w:tcPr>
            <w:tcW w:w="34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lastRenderedPageBreak/>
              <w:t xml:space="preserve">Государственное казенное учреждение Московской области </w:t>
            </w:r>
            <w:proofErr w:type="spellStart"/>
            <w:r w:rsidRPr="002327BF">
              <w:rPr>
                <w:rFonts w:eastAsia="Times New Roman"/>
              </w:rPr>
              <w:t>Серпуховский</w:t>
            </w:r>
            <w:proofErr w:type="spellEnd"/>
            <w:r w:rsidRPr="002327BF">
              <w:rPr>
                <w:rFonts w:eastAsia="Times New Roman"/>
              </w:rPr>
              <w:t xml:space="preserve"> центр </w:t>
            </w:r>
            <w:r w:rsidRPr="002327BF">
              <w:rPr>
                <w:rFonts w:eastAsia="Times New Roman"/>
              </w:rPr>
              <w:lastRenderedPageBreak/>
              <w:t>занятости населения</w:t>
            </w:r>
          </w:p>
        </w:tc>
        <w:tc>
          <w:tcPr>
            <w:tcW w:w="14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lastRenderedPageBreak/>
              <w:t>Ежемесячно</w:t>
            </w:r>
          </w:p>
        </w:tc>
      </w:tr>
      <w:tr w:rsidR="002327BF" w:rsidRPr="002327BF" w:rsidTr="00931914">
        <w:trPr>
          <w:trHeight w:val="552"/>
        </w:trPr>
        <w:tc>
          <w:tcPr>
            <w:tcW w:w="91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ind w:right="-73"/>
              <w:rPr>
                <w:rFonts w:eastAsia="Times New Roman"/>
              </w:rPr>
            </w:pPr>
            <w:r w:rsidRPr="002327BF">
              <w:rPr>
                <w:rFonts w:eastAsia="Times New Roman"/>
              </w:rPr>
              <w:lastRenderedPageBreak/>
              <w:t>3</w:t>
            </w:r>
          </w:p>
        </w:tc>
        <w:tc>
          <w:tcPr>
            <w:tcW w:w="2693"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ind w:right="-73"/>
              <w:rPr>
                <w:rFonts w:eastAsia="Times New Roman"/>
                <w:b/>
              </w:rPr>
            </w:pPr>
            <w:r w:rsidRPr="002327BF">
              <w:rPr>
                <w:rFonts w:eastAsia="Times New Roman"/>
                <w:b/>
              </w:rPr>
              <w:t>Задача 2.</w:t>
            </w:r>
          </w:p>
          <w:p w:rsidR="002327BF" w:rsidRPr="002327BF" w:rsidRDefault="002327BF" w:rsidP="002327BF">
            <w:pPr>
              <w:autoSpaceDE w:val="0"/>
              <w:autoSpaceDN w:val="0"/>
              <w:adjustRightInd w:val="0"/>
              <w:spacing w:after="0" w:line="240" w:lineRule="auto"/>
              <w:ind w:right="-73"/>
              <w:rPr>
                <w:rFonts w:eastAsia="Times New Roman"/>
              </w:rPr>
            </w:pPr>
            <w:r w:rsidRPr="002327BF">
              <w:rPr>
                <w:rFonts w:eastAsia="Times New Roman"/>
              </w:rPr>
              <w:t>Снижение уровня производственного травматизма</w:t>
            </w:r>
          </w:p>
        </w:tc>
        <w:tc>
          <w:tcPr>
            <w:tcW w:w="99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4111"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34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14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r>
      <w:tr w:rsidR="002327BF" w:rsidRPr="002327BF" w:rsidTr="00931914">
        <w:trPr>
          <w:trHeight w:val="1266"/>
        </w:trPr>
        <w:tc>
          <w:tcPr>
            <w:tcW w:w="91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4</w:t>
            </w:r>
          </w:p>
        </w:tc>
        <w:tc>
          <w:tcPr>
            <w:tcW w:w="2693"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Показатель 2.1.</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Число пострадавших в результате несчастных случаев на производстве с тяжелыми последствиями (смертельные, тяжелые групповые) в расчете на 1000 работающих</w:t>
            </w:r>
          </w:p>
        </w:tc>
        <w:tc>
          <w:tcPr>
            <w:tcW w:w="99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процент</w:t>
            </w:r>
          </w:p>
        </w:tc>
        <w:tc>
          <w:tcPr>
            <w:tcW w:w="155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p>
        </w:tc>
        <w:tc>
          <w:tcPr>
            <w:tcW w:w="4111"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 xml:space="preserve">Показатель определяется по результатам данных </w:t>
            </w:r>
            <w:proofErr w:type="gramStart"/>
            <w:r w:rsidRPr="002327BF">
              <w:rPr>
                <w:rFonts w:eastAsia="Times New Roman"/>
              </w:rPr>
              <w:t>ФСС  РФ</w:t>
            </w:r>
            <w:proofErr w:type="gramEnd"/>
            <w:r w:rsidRPr="002327BF">
              <w:rPr>
                <w:rFonts w:eastAsia="Times New Roman"/>
              </w:rPr>
              <w:t xml:space="preserve"> и определяется по формуле:</w:t>
            </w:r>
          </w:p>
          <w:p w:rsidR="002327BF" w:rsidRPr="002327BF" w:rsidRDefault="002327BF" w:rsidP="002327BF">
            <w:pPr>
              <w:autoSpaceDE w:val="0"/>
              <w:autoSpaceDN w:val="0"/>
              <w:adjustRightInd w:val="0"/>
              <w:spacing w:after="0" w:line="240" w:lineRule="auto"/>
              <w:rPr>
                <w:rFonts w:eastAsia="Times New Roman"/>
              </w:rPr>
            </w:pPr>
            <m:oMathPara>
              <m:oMathParaPr>
                <m:jc m:val="left"/>
              </m:oMathParaPr>
              <m:oMath>
                <m:r>
                  <m:rPr>
                    <m:sty m:val="p"/>
                  </m:rPr>
                  <w:rPr>
                    <w:rFonts w:ascii="Cambria Math" w:hAnsi="Cambria Math"/>
                    <w:sz w:val="18"/>
                    <w:szCs w:val="18"/>
                  </w:rPr>
                  <m:t>Кч=</m:t>
                </m:r>
                <m:f>
                  <m:fPr>
                    <m:type m:val="lin"/>
                    <m:ctrlPr>
                      <w:rPr>
                        <w:rFonts w:ascii="Cambria Math" w:hAnsi="Cambria Math"/>
                        <w:sz w:val="18"/>
                        <w:szCs w:val="18"/>
                      </w:rPr>
                    </m:ctrlPr>
                  </m:fPr>
                  <m:num>
                    <m:r>
                      <m:rPr>
                        <m:sty m:val="p"/>
                      </m:rPr>
                      <w:rPr>
                        <w:rFonts w:ascii="Cambria Math" w:hAnsi="Cambria Math"/>
                        <w:sz w:val="18"/>
                        <w:szCs w:val="18"/>
                      </w:rPr>
                      <m:t>К</m:t>
                    </m:r>
                  </m:num>
                  <m:den>
                    <m:r>
                      <m:rPr>
                        <m:sty m:val="p"/>
                      </m:rPr>
                      <w:rPr>
                        <w:rFonts w:ascii="Cambria Math" w:hAnsi="Cambria Math"/>
                        <w:sz w:val="18"/>
                        <w:szCs w:val="18"/>
                      </w:rPr>
                      <m:t>Ксп</m:t>
                    </m:r>
                  </m:den>
                </m:f>
                <m:r>
                  <m:rPr>
                    <m:sty m:val="p"/>
                  </m:rPr>
                  <w:rPr>
                    <w:rFonts w:ascii="Cambria Math" w:hAnsi="Cambria Math"/>
                    <w:sz w:val="18"/>
                    <w:szCs w:val="18"/>
                  </w:rPr>
                  <m:t>×1000  ,</m:t>
                </m:r>
              </m:oMath>
            </m:oMathPara>
          </w:p>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где:</w:t>
            </w:r>
          </w:p>
          <w:p w:rsidR="002327BF" w:rsidRPr="002327BF" w:rsidRDefault="002327BF" w:rsidP="002327BF">
            <w:pPr>
              <w:widowControl w:val="0"/>
              <w:autoSpaceDE w:val="0"/>
              <w:autoSpaceDN w:val="0"/>
              <w:adjustRightInd w:val="0"/>
              <w:spacing w:after="0" w:line="240" w:lineRule="auto"/>
              <w:rPr>
                <w:rFonts w:eastAsia="Times New Roman"/>
              </w:rPr>
            </w:pPr>
            <w:proofErr w:type="spellStart"/>
            <w:r w:rsidRPr="002327BF">
              <w:rPr>
                <w:rFonts w:eastAsia="Times New Roman"/>
              </w:rPr>
              <w:t>Кч</w:t>
            </w:r>
            <w:proofErr w:type="spellEnd"/>
            <w:r w:rsidRPr="002327BF">
              <w:rPr>
                <w:rFonts w:eastAsia="Times New Roman"/>
              </w:rPr>
              <w:t xml:space="preserve"> – коэффициент частоты травматизма;</w:t>
            </w:r>
          </w:p>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 xml:space="preserve">К – количество пострадавших в </w:t>
            </w:r>
            <w:proofErr w:type="gramStart"/>
            <w:r w:rsidRPr="002327BF">
              <w:rPr>
                <w:rFonts w:eastAsia="Times New Roman"/>
              </w:rPr>
              <w:t>результате  несчастных</w:t>
            </w:r>
            <w:proofErr w:type="gramEnd"/>
            <w:r w:rsidRPr="002327BF">
              <w:rPr>
                <w:rFonts w:eastAsia="Times New Roman"/>
              </w:rPr>
              <w:t xml:space="preserve"> случаев на производстве с тяжелыми последствиями ( смертельные, тяжелые, групповые);</w:t>
            </w:r>
          </w:p>
          <w:p w:rsidR="002327BF" w:rsidRPr="002327BF" w:rsidRDefault="002327BF" w:rsidP="002327BF">
            <w:pPr>
              <w:autoSpaceDE w:val="0"/>
              <w:autoSpaceDN w:val="0"/>
              <w:adjustRightInd w:val="0"/>
              <w:spacing w:after="0" w:line="240" w:lineRule="auto"/>
              <w:rPr>
                <w:rFonts w:eastAsia="Times New Roman"/>
              </w:rPr>
            </w:pPr>
            <w:proofErr w:type="spellStart"/>
            <w:r w:rsidRPr="002327BF">
              <w:rPr>
                <w:rFonts w:eastAsia="Times New Roman"/>
              </w:rPr>
              <w:t>Ксп</w:t>
            </w:r>
            <w:proofErr w:type="spellEnd"/>
            <w:r w:rsidRPr="002327BF">
              <w:rPr>
                <w:rFonts w:eastAsia="Times New Roman"/>
              </w:rPr>
              <w:t xml:space="preserve"> –численность занятых в экономике города.</w:t>
            </w:r>
          </w:p>
          <w:p w:rsidR="002327BF" w:rsidRPr="002327BF" w:rsidRDefault="002327BF" w:rsidP="002327BF">
            <w:pPr>
              <w:widowControl w:val="0"/>
              <w:autoSpaceDE w:val="0"/>
              <w:autoSpaceDN w:val="0"/>
              <w:adjustRightInd w:val="0"/>
              <w:spacing w:after="0" w:line="240" w:lineRule="auto"/>
              <w:rPr>
                <w:rFonts w:eastAsia="Times New Roman"/>
              </w:rPr>
            </w:pPr>
          </w:p>
        </w:tc>
        <w:tc>
          <w:tcPr>
            <w:tcW w:w="34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Филиал № 22 Государственного учреждения Московского областного регионального отделения Фонда социального страхования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Ежегодно</w:t>
            </w:r>
          </w:p>
        </w:tc>
      </w:tr>
      <w:tr w:rsidR="002327BF" w:rsidRPr="002327BF" w:rsidTr="00931914">
        <w:trPr>
          <w:trHeight w:val="1266"/>
        </w:trPr>
        <w:tc>
          <w:tcPr>
            <w:tcW w:w="91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5</w:t>
            </w:r>
          </w:p>
        </w:tc>
        <w:tc>
          <w:tcPr>
            <w:tcW w:w="2693"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Показатель 2.2.</w:t>
            </w:r>
          </w:p>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 xml:space="preserve">Удельный вес рабочих мест, на которых проведена специальная оценка условий труда, в общем количестве рабочих мест (по кругу организаций муниципальной </w:t>
            </w:r>
            <w:r w:rsidRPr="002327BF">
              <w:rPr>
                <w:rFonts w:eastAsia="Times New Roman"/>
              </w:rPr>
              <w:lastRenderedPageBreak/>
              <w:t>собственности)</w:t>
            </w:r>
          </w:p>
        </w:tc>
        <w:tc>
          <w:tcPr>
            <w:tcW w:w="99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lastRenderedPageBreak/>
              <w:t>процент</w:t>
            </w:r>
          </w:p>
        </w:tc>
        <w:tc>
          <w:tcPr>
            <w:tcW w:w="1559"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40</w:t>
            </w:r>
          </w:p>
        </w:tc>
        <w:tc>
          <w:tcPr>
            <w:tcW w:w="4111"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Показатель определяется по результатам мониторинга организаций муниципальной собственности и определяется по формуле:</w:t>
            </w:r>
          </w:p>
          <w:p w:rsidR="002327BF" w:rsidRPr="002327BF" w:rsidRDefault="002327BF" w:rsidP="002327BF">
            <w:pPr>
              <w:autoSpaceDE w:val="0"/>
              <w:autoSpaceDN w:val="0"/>
              <w:adjustRightInd w:val="0"/>
              <w:spacing w:after="0" w:line="240" w:lineRule="auto"/>
              <w:rPr>
                <w:rFonts w:eastAsia="Times New Roman"/>
              </w:rPr>
            </w:pPr>
            <w:proofErr w:type="spellStart"/>
            <w:r w:rsidRPr="002327BF">
              <w:rPr>
                <w:rFonts w:eastAsia="Times New Roman"/>
              </w:rPr>
              <w:t>Дсоут</w:t>
            </w:r>
            <w:proofErr w:type="spellEnd"/>
            <w:r w:rsidRPr="002327BF">
              <w:rPr>
                <w:rFonts w:eastAsia="Times New Roman"/>
              </w:rPr>
              <w:t xml:space="preserve"> = </w:t>
            </w:r>
            <w:proofErr w:type="spellStart"/>
            <w:r w:rsidRPr="002327BF">
              <w:rPr>
                <w:rFonts w:eastAsia="Times New Roman"/>
              </w:rPr>
              <w:t>Ксоут</w:t>
            </w:r>
            <w:proofErr w:type="spellEnd"/>
            <w:r w:rsidRPr="002327BF">
              <w:rPr>
                <w:rFonts w:eastAsia="Times New Roman"/>
              </w:rPr>
              <w:t>/</w:t>
            </w:r>
            <w:proofErr w:type="spellStart"/>
            <w:r w:rsidRPr="002327BF">
              <w:rPr>
                <w:rFonts w:eastAsia="Times New Roman"/>
              </w:rPr>
              <w:t>Крм</w:t>
            </w:r>
            <w:proofErr w:type="spellEnd"/>
            <w:r w:rsidRPr="002327BF">
              <w:rPr>
                <w:rFonts w:eastAsia="Times New Roman"/>
              </w:rPr>
              <w:t xml:space="preserve"> х 100%,</w:t>
            </w:r>
          </w:p>
          <w:p w:rsidR="002327BF" w:rsidRPr="002327BF" w:rsidRDefault="002327BF" w:rsidP="002327BF">
            <w:pPr>
              <w:autoSpaceDE w:val="0"/>
              <w:autoSpaceDN w:val="0"/>
              <w:adjustRightInd w:val="0"/>
              <w:spacing w:after="0" w:line="240" w:lineRule="auto"/>
              <w:rPr>
                <w:rFonts w:eastAsia="Times New Roman"/>
              </w:rPr>
            </w:pPr>
            <w:r w:rsidRPr="002327BF">
              <w:rPr>
                <w:rFonts w:eastAsia="Times New Roman"/>
              </w:rPr>
              <w:t>где:</w:t>
            </w:r>
          </w:p>
          <w:p w:rsidR="002327BF" w:rsidRPr="002327BF" w:rsidRDefault="002327BF" w:rsidP="002327BF">
            <w:pPr>
              <w:autoSpaceDE w:val="0"/>
              <w:autoSpaceDN w:val="0"/>
              <w:adjustRightInd w:val="0"/>
              <w:spacing w:after="0" w:line="240" w:lineRule="auto"/>
              <w:rPr>
                <w:rFonts w:eastAsia="Times New Roman"/>
              </w:rPr>
            </w:pPr>
            <w:proofErr w:type="spellStart"/>
            <w:r w:rsidRPr="002327BF">
              <w:rPr>
                <w:rFonts w:eastAsia="Times New Roman"/>
              </w:rPr>
              <w:t>Дсоут</w:t>
            </w:r>
            <w:proofErr w:type="spellEnd"/>
            <w:r w:rsidRPr="002327BF">
              <w:rPr>
                <w:rFonts w:eastAsia="Times New Roman"/>
              </w:rPr>
              <w:t xml:space="preserve"> – удельный вес рабочих мест, на которых проведена специальная </w:t>
            </w:r>
            <w:r w:rsidRPr="002327BF">
              <w:rPr>
                <w:rFonts w:eastAsia="Times New Roman"/>
              </w:rPr>
              <w:lastRenderedPageBreak/>
              <w:t>оценка условий труда, в общем количестве рабочих мест;</w:t>
            </w:r>
          </w:p>
          <w:p w:rsidR="002327BF" w:rsidRPr="002327BF" w:rsidRDefault="002327BF" w:rsidP="002327BF">
            <w:pPr>
              <w:autoSpaceDE w:val="0"/>
              <w:autoSpaceDN w:val="0"/>
              <w:adjustRightInd w:val="0"/>
              <w:spacing w:after="0" w:line="240" w:lineRule="auto"/>
              <w:rPr>
                <w:rFonts w:eastAsia="Times New Roman"/>
              </w:rPr>
            </w:pPr>
            <w:proofErr w:type="spellStart"/>
            <w:r w:rsidRPr="002327BF">
              <w:rPr>
                <w:rFonts w:eastAsia="Times New Roman"/>
              </w:rPr>
              <w:t>Ксоут</w:t>
            </w:r>
            <w:proofErr w:type="spellEnd"/>
            <w:r w:rsidRPr="002327BF">
              <w:rPr>
                <w:rFonts w:eastAsia="Times New Roman"/>
              </w:rPr>
              <w:t xml:space="preserve"> – число рабочих месит, на которых проведена специальная оценка условий руда;</w:t>
            </w:r>
          </w:p>
          <w:p w:rsidR="002327BF" w:rsidRPr="002327BF" w:rsidRDefault="002327BF" w:rsidP="002327BF">
            <w:pPr>
              <w:autoSpaceDE w:val="0"/>
              <w:autoSpaceDN w:val="0"/>
              <w:adjustRightInd w:val="0"/>
              <w:spacing w:after="0" w:line="240" w:lineRule="auto"/>
              <w:rPr>
                <w:rFonts w:eastAsia="Times New Roman"/>
              </w:rPr>
            </w:pPr>
            <w:proofErr w:type="spellStart"/>
            <w:r w:rsidRPr="002327BF">
              <w:rPr>
                <w:rFonts w:eastAsia="Times New Roman"/>
              </w:rPr>
              <w:t>Крм</w:t>
            </w:r>
            <w:proofErr w:type="spellEnd"/>
            <w:r w:rsidRPr="002327BF">
              <w:rPr>
                <w:rFonts w:eastAsia="Times New Roman"/>
              </w:rPr>
              <w:t xml:space="preserve"> – общее количество рабочих мест.</w:t>
            </w:r>
          </w:p>
        </w:tc>
        <w:tc>
          <w:tcPr>
            <w:tcW w:w="3402"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lastRenderedPageBreak/>
              <w:t>Отдел экономики</w:t>
            </w:r>
          </w:p>
        </w:tc>
        <w:tc>
          <w:tcPr>
            <w:tcW w:w="1418" w:type="dxa"/>
            <w:tcBorders>
              <w:top w:val="single" w:sz="4" w:space="0" w:color="auto"/>
              <w:left w:val="single" w:sz="4" w:space="0" w:color="auto"/>
              <w:bottom w:val="single" w:sz="4" w:space="0" w:color="auto"/>
              <w:right w:val="single" w:sz="4" w:space="0" w:color="auto"/>
            </w:tcBorders>
          </w:tcPr>
          <w:p w:rsidR="002327BF" w:rsidRPr="002327BF" w:rsidRDefault="002327BF" w:rsidP="002327BF">
            <w:pPr>
              <w:widowControl w:val="0"/>
              <w:autoSpaceDE w:val="0"/>
              <w:autoSpaceDN w:val="0"/>
              <w:adjustRightInd w:val="0"/>
              <w:spacing w:after="0" w:line="240" w:lineRule="auto"/>
              <w:rPr>
                <w:rFonts w:eastAsia="Times New Roman"/>
              </w:rPr>
            </w:pPr>
            <w:r w:rsidRPr="002327BF">
              <w:rPr>
                <w:rFonts w:eastAsia="Times New Roman"/>
              </w:rPr>
              <w:t>Ежегодно</w:t>
            </w:r>
          </w:p>
        </w:tc>
      </w:tr>
    </w:tbl>
    <w:p w:rsidR="002327BF" w:rsidRPr="002327BF" w:rsidRDefault="002327BF" w:rsidP="002327BF">
      <w:pPr>
        <w:spacing w:after="0" w:line="240" w:lineRule="auto"/>
        <w:ind w:firstLine="5812"/>
        <w:jc w:val="center"/>
        <w:rPr>
          <w:rFonts w:eastAsia="Times New Roman"/>
          <w:bCs/>
          <w:lang w:eastAsia="ru-RU"/>
        </w:rPr>
        <w:sectPr w:rsidR="002327BF" w:rsidRPr="002327BF" w:rsidSect="00582BF7">
          <w:type w:val="nextColumn"/>
          <w:pgSz w:w="16820" w:h="11900" w:orient="landscape"/>
          <w:pgMar w:top="1134" w:right="567" w:bottom="1134" w:left="1701" w:header="720" w:footer="720" w:gutter="0"/>
          <w:cols w:space="720"/>
          <w:noEndnote/>
        </w:sectPr>
      </w:pPr>
    </w:p>
    <w:p w:rsidR="002327BF" w:rsidRPr="002327BF" w:rsidRDefault="002327BF" w:rsidP="00931914">
      <w:pPr>
        <w:spacing w:after="0" w:line="240" w:lineRule="auto"/>
        <w:ind w:firstLine="5954"/>
        <w:rPr>
          <w:rFonts w:eastAsia="Times New Roman"/>
          <w:bCs/>
          <w:lang w:eastAsia="ru-RU"/>
        </w:rPr>
      </w:pPr>
      <w:r w:rsidRPr="002327BF">
        <w:rPr>
          <w:rFonts w:eastAsia="Times New Roman"/>
          <w:bCs/>
          <w:lang w:eastAsia="ru-RU"/>
        </w:rPr>
        <w:lastRenderedPageBreak/>
        <w:t>Приложение 6</w:t>
      </w:r>
    </w:p>
    <w:p w:rsidR="002327BF" w:rsidRPr="002327BF" w:rsidRDefault="002327BF" w:rsidP="00931914">
      <w:pPr>
        <w:spacing w:after="0" w:line="240" w:lineRule="auto"/>
        <w:ind w:firstLine="5954"/>
        <w:rPr>
          <w:rFonts w:eastAsia="Times New Roman"/>
          <w:bCs/>
          <w:lang w:eastAsia="ru-RU"/>
        </w:rPr>
      </w:pPr>
      <w:r w:rsidRPr="002327BF">
        <w:rPr>
          <w:rFonts w:eastAsia="Times New Roman"/>
          <w:bCs/>
          <w:lang w:eastAsia="ru-RU"/>
        </w:rPr>
        <w:t>к муниципальной программе</w:t>
      </w:r>
    </w:p>
    <w:p w:rsidR="002327BF" w:rsidRPr="002327BF" w:rsidRDefault="002327BF" w:rsidP="00931914">
      <w:pPr>
        <w:spacing w:after="0" w:line="240" w:lineRule="auto"/>
        <w:ind w:firstLine="5954"/>
        <w:rPr>
          <w:rFonts w:eastAsia="Times New Roman"/>
          <w:bCs/>
          <w:lang w:eastAsia="ru-RU"/>
        </w:rPr>
      </w:pPr>
      <w:r w:rsidRPr="002327BF">
        <w:rPr>
          <w:rFonts w:eastAsia="Times New Roman"/>
          <w:bCs/>
          <w:lang w:eastAsia="ru-RU"/>
        </w:rPr>
        <w:t>«Предпринимательство городского</w:t>
      </w:r>
    </w:p>
    <w:p w:rsidR="002327BF" w:rsidRPr="002327BF" w:rsidRDefault="002327BF" w:rsidP="00931914">
      <w:pPr>
        <w:spacing w:after="0" w:line="240" w:lineRule="auto"/>
        <w:ind w:firstLine="5954"/>
        <w:rPr>
          <w:rFonts w:eastAsia="Times New Roman"/>
          <w:bCs/>
          <w:lang w:eastAsia="ru-RU"/>
        </w:rPr>
      </w:pPr>
      <w:r w:rsidRPr="002327BF">
        <w:rPr>
          <w:rFonts w:eastAsia="Times New Roman"/>
          <w:bCs/>
          <w:lang w:eastAsia="ru-RU"/>
        </w:rPr>
        <w:t>округа Пущино» на 2017-2021 годы</w:t>
      </w:r>
    </w:p>
    <w:p w:rsidR="002327BF" w:rsidRPr="002327BF" w:rsidRDefault="002327BF" w:rsidP="00931914">
      <w:pPr>
        <w:autoSpaceDE w:val="0"/>
        <w:autoSpaceDN w:val="0"/>
        <w:adjustRightInd w:val="0"/>
        <w:spacing w:after="0" w:line="240" w:lineRule="auto"/>
        <w:ind w:firstLine="5954"/>
        <w:rPr>
          <w:rFonts w:eastAsia="Times New Roman"/>
          <w:lang w:eastAsia="ru-RU"/>
        </w:rPr>
      </w:pPr>
    </w:p>
    <w:p w:rsidR="002327BF" w:rsidRPr="002327BF" w:rsidRDefault="002327BF" w:rsidP="002327BF">
      <w:pPr>
        <w:autoSpaceDE w:val="0"/>
        <w:autoSpaceDN w:val="0"/>
        <w:adjustRightInd w:val="0"/>
        <w:spacing w:after="0" w:line="240" w:lineRule="auto"/>
        <w:jc w:val="both"/>
        <w:rPr>
          <w:rFonts w:eastAsia="Times New Roman"/>
          <w:lang w:eastAsia="ru-RU"/>
        </w:rPr>
      </w:pPr>
    </w:p>
    <w:p w:rsidR="002327BF" w:rsidRPr="002327BF" w:rsidRDefault="002327BF" w:rsidP="002327BF">
      <w:pPr>
        <w:autoSpaceDE w:val="0"/>
        <w:autoSpaceDN w:val="0"/>
        <w:adjustRightInd w:val="0"/>
        <w:spacing w:after="0" w:line="240" w:lineRule="auto"/>
        <w:jc w:val="both"/>
        <w:rPr>
          <w:rFonts w:eastAsia="Times New Roman"/>
          <w:lang w:eastAsia="ru-RU"/>
        </w:rPr>
      </w:pPr>
    </w:p>
    <w:p w:rsidR="002327BF" w:rsidRPr="002327BF" w:rsidRDefault="002327BF" w:rsidP="002327BF">
      <w:pPr>
        <w:autoSpaceDE w:val="0"/>
        <w:autoSpaceDN w:val="0"/>
        <w:adjustRightInd w:val="0"/>
        <w:spacing w:after="0" w:line="240" w:lineRule="auto"/>
        <w:jc w:val="both"/>
        <w:rPr>
          <w:rFonts w:eastAsia="Times New Roman"/>
          <w:lang w:eastAsia="ru-RU"/>
        </w:rPr>
      </w:pPr>
    </w:p>
    <w:p w:rsidR="002327BF" w:rsidRPr="002327BF" w:rsidRDefault="002327BF" w:rsidP="002327BF">
      <w:pPr>
        <w:widowControl w:val="0"/>
        <w:autoSpaceDE w:val="0"/>
        <w:autoSpaceDN w:val="0"/>
        <w:adjustRightInd w:val="0"/>
        <w:spacing w:after="0" w:line="240" w:lineRule="auto"/>
        <w:rPr>
          <w:rFonts w:eastAsia="Times New Roman"/>
          <w:lang w:eastAsia="ru-RU"/>
        </w:rPr>
      </w:pPr>
    </w:p>
    <w:p w:rsidR="002327BF" w:rsidRPr="002327BF" w:rsidRDefault="002327BF" w:rsidP="002327BF">
      <w:pPr>
        <w:widowControl w:val="0"/>
        <w:autoSpaceDE w:val="0"/>
        <w:autoSpaceDN w:val="0"/>
        <w:adjustRightInd w:val="0"/>
        <w:spacing w:after="0" w:line="240" w:lineRule="auto"/>
        <w:jc w:val="center"/>
        <w:rPr>
          <w:rFonts w:eastAsia="Times New Roman"/>
          <w:b/>
          <w:i/>
          <w:lang w:eastAsia="ru-RU"/>
        </w:rPr>
      </w:pPr>
      <w:r w:rsidRPr="002327BF">
        <w:rPr>
          <w:rFonts w:eastAsia="Times New Roman"/>
          <w:b/>
          <w:i/>
          <w:lang w:eastAsia="ru-RU"/>
        </w:rPr>
        <w:t>Форма</w:t>
      </w:r>
    </w:p>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b/>
          <w:lang w:eastAsia="ru-RU"/>
        </w:rPr>
        <w:t>оперативного (годового) отчета о выполнении</w:t>
      </w:r>
    </w:p>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b/>
          <w:lang w:eastAsia="ru-RU"/>
        </w:rPr>
        <w:t>подпрограммы города Пущино</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______________________________________________________________</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(наименование муниципальной программы)</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за январь - _________________ 20__ года</w:t>
      </w:r>
    </w:p>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r w:rsidRPr="002327BF">
        <w:rPr>
          <w:rFonts w:eastAsia="Times New Roman"/>
          <w:lang w:eastAsia="ru-RU"/>
        </w:rPr>
        <w:t>Заказчик ___________________________________________________________________________</w:t>
      </w:r>
    </w:p>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r w:rsidRPr="002327BF">
        <w:rPr>
          <w:rFonts w:eastAsia="Times New Roman"/>
          <w:lang w:eastAsia="ru-RU"/>
        </w:rPr>
        <w:t>Источник финансирования -___________________________________________________________</w:t>
      </w:r>
    </w:p>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840"/>
        <w:gridCol w:w="2432"/>
        <w:gridCol w:w="1408"/>
        <w:gridCol w:w="2304"/>
      </w:tblGrid>
      <w:tr w:rsidR="002327BF" w:rsidRPr="002327BF" w:rsidTr="00E30436">
        <w:trPr>
          <w:trHeight w:val="800"/>
          <w:tblCellSpacing w:w="5" w:type="nil"/>
        </w:trPr>
        <w:tc>
          <w:tcPr>
            <w:tcW w:w="3840" w:type="dxa"/>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Наименования подпрограммы,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мероприятия (с указанием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порядкового </w:t>
            </w:r>
            <w:proofErr w:type="gramStart"/>
            <w:r w:rsidRPr="002327BF">
              <w:rPr>
                <w:rFonts w:eastAsia="Times New Roman"/>
                <w:lang w:eastAsia="ru-RU"/>
              </w:rPr>
              <w:t xml:space="preserve">номера)   </w:t>
            </w:r>
            <w:proofErr w:type="gramEnd"/>
            <w:r w:rsidRPr="002327BF">
              <w:rPr>
                <w:rFonts w:eastAsia="Times New Roman"/>
                <w:lang w:eastAsia="ru-RU"/>
              </w:rPr>
              <w:t xml:space="preserve">      </w:t>
            </w:r>
          </w:p>
        </w:tc>
        <w:tc>
          <w:tcPr>
            <w:tcW w:w="2432" w:type="dxa"/>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roofErr w:type="gramStart"/>
            <w:r w:rsidRPr="002327BF">
              <w:rPr>
                <w:rFonts w:eastAsia="Times New Roman"/>
                <w:lang w:eastAsia="ru-RU"/>
              </w:rPr>
              <w:t>Объем  финансирования</w:t>
            </w:r>
            <w:proofErr w:type="gramEnd"/>
            <w:r w:rsidRPr="002327BF">
              <w:rPr>
                <w:rFonts w:eastAsia="Times New Roman"/>
                <w:lang w:eastAsia="ru-RU"/>
              </w:rPr>
              <w:t xml:space="preserve">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на 20__ год (</w:t>
            </w:r>
            <w:proofErr w:type="spellStart"/>
            <w:r w:rsidRPr="002327BF">
              <w:rPr>
                <w:rFonts w:eastAsia="Times New Roman"/>
                <w:lang w:eastAsia="ru-RU"/>
              </w:rPr>
              <w:t>тыс.руб</w:t>
            </w:r>
            <w:proofErr w:type="spellEnd"/>
            <w:r w:rsidRPr="002327BF">
              <w:rPr>
                <w:rFonts w:eastAsia="Times New Roman"/>
                <w:lang w:eastAsia="ru-RU"/>
              </w:rPr>
              <w:t xml:space="preserve">.) </w:t>
            </w:r>
          </w:p>
        </w:tc>
        <w:tc>
          <w:tcPr>
            <w:tcW w:w="1408" w:type="dxa"/>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Выполнено</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w:t>
            </w:r>
            <w:proofErr w:type="spellStart"/>
            <w:r w:rsidRPr="002327BF">
              <w:rPr>
                <w:rFonts w:eastAsia="Times New Roman"/>
                <w:lang w:eastAsia="ru-RU"/>
              </w:rPr>
              <w:t>тыс.руб</w:t>
            </w:r>
            <w:proofErr w:type="spellEnd"/>
            <w:r w:rsidRPr="002327BF">
              <w:rPr>
                <w:rFonts w:eastAsia="Times New Roman"/>
                <w:lang w:eastAsia="ru-RU"/>
              </w:rPr>
              <w:t xml:space="preserve">.) </w:t>
            </w:r>
          </w:p>
        </w:tc>
        <w:tc>
          <w:tcPr>
            <w:tcW w:w="2304" w:type="dxa"/>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Профинансировано</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(тыс. руб.) </w:t>
            </w:r>
          </w:p>
        </w:tc>
      </w:tr>
      <w:tr w:rsidR="002327BF" w:rsidRPr="002327BF" w:rsidTr="00E30436">
        <w:trPr>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w:t>
            </w: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3</w:t>
            </w: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bookmarkStart w:id="6" w:name="Par570"/>
            <w:bookmarkEnd w:id="6"/>
            <w:r w:rsidRPr="002327BF">
              <w:rPr>
                <w:rFonts w:eastAsia="Times New Roman"/>
                <w:lang w:eastAsia="ru-RU"/>
              </w:rPr>
              <w:t>5</w:t>
            </w:r>
          </w:p>
        </w:tc>
      </w:tr>
      <w:tr w:rsidR="002327BF" w:rsidRPr="002327BF" w:rsidTr="00E30436">
        <w:trPr>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Подпрограмма 1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Мероприятие подпрограммы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rHeight w:val="400"/>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 </w:t>
            </w:r>
            <w:proofErr w:type="spellStart"/>
            <w:r w:rsidRPr="002327BF">
              <w:rPr>
                <w:rFonts w:eastAsia="Times New Roman"/>
                <w:lang w:eastAsia="ru-RU"/>
              </w:rPr>
              <w:t>т.ч</w:t>
            </w:r>
            <w:proofErr w:type="spellEnd"/>
            <w:r w:rsidRPr="002327BF">
              <w:rPr>
                <w:rFonts w:eastAsia="Times New Roman"/>
                <w:lang w:eastAsia="ru-RU"/>
              </w:rPr>
              <w:t xml:space="preserve">. по источникам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финансирования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Подпрограмма 2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Мероприятие подпрограммы 2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rHeight w:val="400"/>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 </w:t>
            </w:r>
            <w:proofErr w:type="spellStart"/>
            <w:r w:rsidRPr="002327BF">
              <w:rPr>
                <w:rFonts w:eastAsia="Times New Roman"/>
                <w:lang w:eastAsia="ru-RU"/>
              </w:rPr>
              <w:t>т.ч</w:t>
            </w:r>
            <w:proofErr w:type="spellEnd"/>
            <w:r w:rsidRPr="002327BF">
              <w:rPr>
                <w:rFonts w:eastAsia="Times New Roman"/>
                <w:lang w:eastAsia="ru-RU"/>
              </w:rPr>
              <w:t xml:space="preserve">. по источникам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финансирования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rHeight w:val="400"/>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Мероприятие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муниципальной программы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rHeight w:val="400"/>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 </w:t>
            </w:r>
            <w:proofErr w:type="spellStart"/>
            <w:r w:rsidRPr="002327BF">
              <w:rPr>
                <w:rFonts w:eastAsia="Times New Roman"/>
                <w:lang w:eastAsia="ru-RU"/>
              </w:rPr>
              <w:t>т.ч</w:t>
            </w:r>
            <w:proofErr w:type="spellEnd"/>
            <w:r w:rsidRPr="002327BF">
              <w:rPr>
                <w:rFonts w:eastAsia="Times New Roman"/>
                <w:lang w:eastAsia="ru-RU"/>
              </w:rPr>
              <w:t xml:space="preserve">. по источникам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финансирования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rHeight w:val="400"/>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Итого по муниципальной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программе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rHeight w:val="400"/>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 </w:t>
            </w:r>
            <w:proofErr w:type="spellStart"/>
            <w:r w:rsidRPr="002327BF">
              <w:rPr>
                <w:rFonts w:eastAsia="Times New Roman"/>
                <w:lang w:eastAsia="ru-RU"/>
              </w:rPr>
              <w:t>т.ч</w:t>
            </w:r>
            <w:proofErr w:type="spellEnd"/>
            <w:r w:rsidRPr="002327BF">
              <w:rPr>
                <w:rFonts w:eastAsia="Times New Roman"/>
                <w:lang w:eastAsia="ru-RU"/>
              </w:rPr>
              <w:t xml:space="preserve">. по источникам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финансирования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38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w:t>
            </w:r>
          </w:p>
        </w:tc>
        <w:tc>
          <w:tcPr>
            <w:tcW w:w="243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40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30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bl>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Руководитель </w:t>
      </w:r>
      <w:r w:rsidRPr="002327BF">
        <w:rPr>
          <w:rFonts w:eastAsia="Times New Roman"/>
          <w:lang w:eastAsia="ru-RU"/>
        </w:rPr>
        <w:tab/>
      </w:r>
      <w:r w:rsidRPr="002327BF">
        <w:rPr>
          <w:rFonts w:eastAsia="Times New Roman"/>
          <w:lang w:eastAsia="ru-RU"/>
        </w:rPr>
        <w:tab/>
      </w:r>
      <w:r w:rsidRPr="002327BF">
        <w:rPr>
          <w:rFonts w:eastAsia="Times New Roman"/>
          <w:lang w:eastAsia="ru-RU"/>
        </w:rPr>
        <w:tab/>
        <w:t>_________________________________</w:t>
      </w:r>
      <w:r w:rsidRPr="002327BF">
        <w:rPr>
          <w:rFonts w:eastAsia="Times New Roman"/>
          <w:lang w:eastAsia="ru-RU"/>
        </w:rPr>
        <w:tab/>
      </w:r>
      <w:r w:rsidRPr="002327BF">
        <w:rPr>
          <w:rFonts w:eastAsia="Times New Roman"/>
          <w:lang w:eastAsia="ru-RU"/>
        </w:rPr>
        <w:tab/>
      </w:r>
      <w:r w:rsidRPr="002327BF">
        <w:rPr>
          <w:rFonts w:eastAsia="Times New Roman"/>
          <w:lang w:eastAsia="ru-RU"/>
        </w:rPr>
        <w:tab/>
      </w:r>
    </w:p>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p w:rsidR="002327BF" w:rsidRPr="002327BF" w:rsidRDefault="002327BF" w:rsidP="002327BF">
      <w:pPr>
        <w:widowControl w:val="0"/>
        <w:autoSpaceDE w:val="0"/>
        <w:autoSpaceDN w:val="0"/>
        <w:adjustRightInd w:val="0"/>
        <w:spacing w:after="0" w:line="240" w:lineRule="auto"/>
        <w:ind w:firstLine="540"/>
        <w:jc w:val="both"/>
        <w:rPr>
          <w:rFonts w:eastAsia="Times New Roman"/>
          <w:lang w:eastAsia="ru-RU"/>
        </w:rPr>
      </w:pPr>
      <w:r w:rsidRPr="002327BF">
        <w:rPr>
          <w:rFonts w:eastAsia="Times New Roman"/>
          <w:lang w:eastAsia="ru-RU"/>
        </w:rPr>
        <w:t xml:space="preserve">Примечание. В </w:t>
      </w:r>
      <w:hyperlink w:anchor="Par570" w:history="1">
        <w:r w:rsidRPr="002327BF">
          <w:rPr>
            <w:rFonts w:eastAsia="Times New Roman"/>
            <w:lang w:eastAsia="ru-RU"/>
          </w:rPr>
          <w:t>графе 3</w:t>
        </w:r>
      </w:hyperlink>
      <w:r w:rsidRPr="002327BF">
        <w:rPr>
          <w:rFonts w:eastAsia="Times New Roman"/>
          <w:lang w:eastAsia="ru-RU"/>
        </w:rPr>
        <w:t xml:space="preserve"> указывается стоимость выполненных программных мероприятий в тыс. руб.</w:t>
      </w:r>
    </w:p>
    <w:p w:rsidR="002327BF" w:rsidRPr="002327BF" w:rsidRDefault="002327BF" w:rsidP="002327BF">
      <w:pPr>
        <w:widowControl w:val="0"/>
        <w:autoSpaceDE w:val="0"/>
        <w:autoSpaceDN w:val="0"/>
        <w:adjustRightInd w:val="0"/>
        <w:spacing w:after="0" w:line="240" w:lineRule="auto"/>
        <w:jc w:val="both"/>
        <w:rPr>
          <w:rFonts w:eastAsia="Times New Roman"/>
          <w:lang w:eastAsia="ru-RU"/>
        </w:rPr>
        <w:sectPr w:rsidR="002327BF" w:rsidRPr="002327BF" w:rsidSect="00582BF7">
          <w:type w:val="nextColumn"/>
          <w:pgSz w:w="11900" w:h="16820"/>
          <w:pgMar w:top="1134" w:right="567" w:bottom="1134" w:left="1701" w:header="720" w:footer="720" w:gutter="0"/>
          <w:cols w:space="720"/>
          <w:noEndnote/>
        </w:sectPr>
      </w:pPr>
    </w:p>
    <w:p w:rsidR="002327BF" w:rsidRPr="002327BF" w:rsidRDefault="002327BF" w:rsidP="00931914">
      <w:pPr>
        <w:spacing w:after="0" w:line="240" w:lineRule="auto"/>
        <w:ind w:left="10206" w:firstLine="567"/>
        <w:rPr>
          <w:rFonts w:eastAsia="Times New Roman"/>
          <w:bCs/>
          <w:lang w:eastAsia="ru-RU"/>
        </w:rPr>
      </w:pPr>
      <w:bookmarkStart w:id="7" w:name="Par615"/>
      <w:bookmarkStart w:id="8" w:name="Par618"/>
      <w:bookmarkEnd w:id="7"/>
      <w:bookmarkEnd w:id="8"/>
      <w:r w:rsidRPr="002327BF">
        <w:rPr>
          <w:rFonts w:eastAsia="Times New Roman"/>
          <w:bCs/>
          <w:lang w:eastAsia="ru-RU"/>
        </w:rPr>
        <w:lastRenderedPageBreak/>
        <w:t>Приложение 7</w:t>
      </w:r>
    </w:p>
    <w:p w:rsidR="002327BF" w:rsidRPr="002327BF" w:rsidRDefault="002327BF" w:rsidP="00931914">
      <w:pPr>
        <w:spacing w:after="0" w:line="240" w:lineRule="auto"/>
        <w:ind w:left="10206" w:firstLine="567"/>
        <w:rPr>
          <w:rFonts w:eastAsia="Times New Roman"/>
          <w:bCs/>
          <w:lang w:eastAsia="ru-RU"/>
        </w:rPr>
      </w:pPr>
      <w:r w:rsidRPr="002327BF">
        <w:rPr>
          <w:rFonts w:eastAsia="Times New Roman"/>
          <w:bCs/>
          <w:lang w:eastAsia="ru-RU"/>
        </w:rPr>
        <w:t>к муниципальной программе</w:t>
      </w:r>
    </w:p>
    <w:p w:rsidR="002327BF" w:rsidRPr="002327BF" w:rsidRDefault="002327BF" w:rsidP="00931914">
      <w:pPr>
        <w:spacing w:after="0" w:line="240" w:lineRule="auto"/>
        <w:ind w:left="10206" w:firstLine="567"/>
        <w:rPr>
          <w:rFonts w:eastAsia="Times New Roman"/>
          <w:bCs/>
          <w:lang w:eastAsia="ru-RU"/>
        </w:rPr>
      </w:pPr>
      <w:r w:rsidRPr="002327BF">
        <w:rPr>
          <w:rFonts w:eastAsia="Times New Roman"/>
          <w:bCs/>
          <w:lang w:eastAsia="ru-RU"/>
        </w:rPr>
        <w:t>«Предпринимательство городского</w:t>
      </w:r>
    </w:p>
    <w:p w:rsidR="002327BF" w:rsidRPr="002327BF" w:rsidRDefault="002327BF" w:rsidP="00931914">
      <w:pPr>
        <w:spacing w:after="0" w:line="240" w:lineRule="auto"/>
        <w:ind w:left="10206" w:firstLine="567"/>
        <w:rPr>
          <w:rFonts w:eastAsia="Times New Roman"/>
          <w:bCs/>
          <w:lang w:eastAsia="ru-RU"/>
        </w:rPr>
      </w:pPr>
      <w:r w:rsidRPr="002327BF">
        <w:rPr>
          <w:rFonts w:eastAsia="Times New Roman"/>
          <w:bCs/>
          <w:lang w:eastAsia="ru-RU"/>
        </w:rPr>
        <w:t>округа Пущино» на 2017-2021 годы</w:t>
      </w:r>
    </w:p>
    <w:p w:rsidR="002327BF" w:rsidRPr="002327BF" w:rsidRDefault="002327BF" w:rsidP="00931914">
      <w:pPr>
        <w:widowControl w:val="0"/>
        <w:autoSpaceDE w:val="0"/>
        <w:autoSpaceDN w:val="0"/>
        <w:adjustRightInd w:val="0"/>
        <w:spacing w:after="0" w:line="240" w:lineRule="auto"/>
        <w:ind w:firstLine="567"/>
        <w:jc w:val="center"/>
        <w:rPr>
          <w:rFonts w:eastAsia="Times New Roman"/>
          <w:b/>
          <w:i/>
          <w:lang w:eastAsia="ru-RU"/>
        </w:rPr>
      </w:pPr>
      <w:r w:rsidRPr="002327BF">
        <w:rPr>
          <w:rFonts w:eastAsia="Times New Roman"/>
          <w:b/>
          <w:i/>
          <w:lang w:eastAsia="ru-RU"/>
        </w:rPr>
        <w:t>Форма</w:t>
      </w:r>
    </w:p>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b/>
          <w:lang w:eastAsia="ru-RU"/>
        </w:rPr>
        <w:t>оценки результатов реализации программы (подпрограммы) города Пущино</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_______________________________________________________</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(наименование программы)</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за 20_____ год</w:t>
      </w:r>
    </w:p>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bl>
      <w:tblPr>
        <w:tblW w:w="14630" w:type="dxa"/>
        <w:tblCellSpacing w:w="5" w:type="nil"/>
        <w:tblInd w:w="-145" w:type="dxa"/>
        <w:tblLayout w:type="fixed"/>
        <w:tblCellMar>
          <w:left w:w="75" w:type="dxa"/>
          <w:right w:w="75" w:type="dxa"/>
        </w:tblCellMar>
        <w:tblLook w:val="0000" w:firstRow="0" w:lastRow="0" w:firstColumn="0" w:lastColumn="0" w:noHBand="0" w:noVBand="0"/>
      </w:tblPr>
      <w:tblGrid>
        <w:gridCol w:w="550"/>
        <w:gridCol w:w="1650"/>
        <w:gridCol w:w="1540"/>
        <w:gridCol w:w="1210"/>
        <w:gridCol w:w="1320"/>
        <w:gridCol w:w="1320"/>
        <w:gridCol w:w="1650"/>
        <w:gridCol w:w="1100"/>
        <w:gridCol w:w="1579"/>
        <w:gridCol w:w="951"/>
        <w:gridCol w:w="1760"/>
      </w:tblGrid>
      <w:tr w:rsidR="002327BF" w:rsidRPr="002327BF" w:rsidTr="00E30436">
        <w:trPr>
          <w:trHeight w:val="900"/>
          <w:tblCellSpacing w:w="5" w:type="nil"/>
        </w:trPr>
        <w:tc>
          <w:tcPr>
            <w:tcW w:w="550" w:type="dxa"/>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N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п/п</w:t>
            </w:r>
          </w:p>
        </w:tc>
        <w:tc>
          <w:tcPr>
            <w:tcW w:w="1650" w:type="dxa"/>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Задачи,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направленные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на достижение</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цели         </w:t>
            </w:r>
          </w:p>
        </w:tc>
        <w:tc>
          <w:tcPr>
            <w:tcW w:w="2750" w:type="dxa"/>
            <w:gridSpan w:val="2"/>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Планируемый объем</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финансирования на решение данной задачи (тыс. руб.)</w:t>
            </w:r>
          </w:p>
        </w:tc>
        <w:tc>
          <w:tcPr>
            <w:tcW w:w="2640" w:type="dxa"/>
            <w:gridSpan w:val="2"/>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Фактический объем</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финансирования на решение данной задачи (тыс. руб.)</w:t>
            </w:r>
          </w:p>
        </w:tc>
        <w:tc>
          <w:tcPr>
            <w:tcW w:w="1650" w:type="dxa"/>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Количественные</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и/</w:t>
            </w:r>
            <w:proofErr w:type="gramStart"/>
            <w:r w:rsidRPr="002327BF">
              <w:rPr>
                <w:rFonts w:eastAsia="Times New Roman"/>
                <w:lang w:eastAsia="ru-RU"/>
              </w:rPr>
              <w:t>или  качественные</w:t>
            </w:r>
            <w:proofErr w:type="gramEnd"/>
            <w:r w:rsidRPr="002327BF">
              <w:rPr>
                <w:rFonts w:eastAsia="Times New Roman"/>
                <w:lang w:eastAsia="ru-RU"/>
              </w:rPr>
              <w:t xml:space="preserve">  целевые показатели,</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характеризующие</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достижение целей и решение задач</w:t>
            </w:r>
          </w:p>
        </w:tc>
        <w:tc>
          <w:tcPr>
            <w:tcW w:w="1100" w:type="dxa"/>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Единица</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измерения</w:t>
            </w:r>
          </w:p>
        </w:tc>
        <w:tc>
          <w:tcPr>
            <w:tcW w:w="1579" w:type="dxa"/>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Базовое</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значение</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показателя</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(на начало</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реализации</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муниципальной</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программы)</w:t>
            </w:r>
          </w:p>
        </w:tc>
        <w:tc>
          <w:tcPr>
            <w:tcW w:w="951" w:type="dxa"/>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Планируемое</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значение</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показателя</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на 20___</w:t>
            </w:r>
          </w:p>
        </w:tc>
        <w:tc>
          <w:tcPr>
            <w:tcW w:w="1760" w:type="dxa"/>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Достигнутое</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значение</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показателя</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за 20___</w:t>
            </w:r>
          </w:p>
        </w:tc>
      </w:tr>
      <w:tr w:rsidR="002327BF" w:rsidRPr="002327BF" w:rsidTr="00E30436">
        <w:trPr>
          <w:trHeight w:val="720"/>
          <w:tblCellSpacing w:w="5" w:type="nil"/>
        </w:trPr>
        <w:tc>
          <w:tcPr>
            <w:tcW w:w="5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5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Бюджет</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городского</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округа Пущино</w:t>
            </w:r>
          </w:p>
        </w:tc>
        <w:tc>
          <w:tcPr>
            <w:tcW w:w="121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Другие</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источники</w:t>
            </w:r>
          </w:p>
        </w:tc>
        <w:tc>
          <w:tcPr>
            <w:tcW w:w="132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Бюджет</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городского</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округа Пущино</w:t>
            </w:r>
          </w:p>
        </w:tc>
        <w:tc>
          <w:tcPr>
            <w:tcW w:w="132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Другие</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источники</w:t>
            </w:r>
          </w:p>
        </w:tc>
        <w:tc>
          <w:tcPr>
            <w:tcW w:w="16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10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79"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951"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76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55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w:t>
            </w:r>
          </w:p>
        </w:tc>
        <w:tc>
          <w:tcPr>
            <w:tcW w:w="165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2</w:t>
            </w:r>
          </w:p>
        </w:tc>
        <w:tc>
          <w:tcPr>
            <w:tcW w:w="154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3</w:t>
            </w:r>
          </w:p>
        </w:tc>
        <w:tc>
          <w:tcPr>
            <w:tcW w:w="121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4</w:t>
            </w:r>
          </w:p>
        </w:tc>
        <w:tc>
          <w:tcPr>
            <w:tcW w:w="132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5</w:t>
            </w:r>
          </w:p>
        </w:tc>
        <w:tc>
          <w:tcPr>
            <w:tcW w:w="132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6</w:t>
            </w:r>
          </w:p>
        </w:tc>
        <w:tc>
          <w:tcPr>
            <w:tcW w:w="165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7</w:t>
            </w:r>
          </w:p>
        </w:tc>
        <w:tc>
          <w:tcPr>
            <w:tcW w:w="110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8</w:t>
            </w:r>
          </w:p>
        </w:tc>
        <w:tc>
          <w:tcPr>
            <w:tcW w:w="157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9</w:t>
            </w:r>
          </w:p>
        </w:tc>
        <w:tc>
          <w:tcPr>
            <w:tcW w:w="951"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10</w:t>
            </w:r>
          </w:p>
        </w:tc>
        <w:tc>
          <w:tcPr>
            <w:tcW w:w="17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11</w:t>
            </w:r>
          </w:p>
        </w:tc>
      </w:tr>
      <w:tr w:rsidR="002327BF" w:rsidRPr="002327BF" w:rsidTr="00E30436">
        <w:trPr>
          <w:trHeight w:val="360"/>
          <w:tblCellSpacing w:w="5" w:type="nil"/>
        </w:trPr>
        <w:tc>
          <w:tcPr>
            <w:tcW w:w="55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1. </w:t>
            </w:r>
          </w:p>
        </w:tc>
        <w:tc>
          <w:tcPr>
            <w:tcW w:w="165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Задача 1     </w:t>
            </w:r>
          </w:p>
        </w:tc>
        <w:tc>
          <w:tcPr>
            <w:tcW w:w="154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1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65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10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7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951"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7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rHeight w:val="360"/>
          <w:tblCellSpacing w:w="5" w:type="nil"/>
        </w:trPr>
        <w:tc>
          <w:tcPr>
            <w:tcW w:w="5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54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21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Показатель 1   </w:t>
            </w:r>
          </w:p>
        </w:tc>
        <w:tc>
          <w:tcPr>
            <w:tcW w:w="110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7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951"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7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rHeight w:val="360"/>
          <w:tblCellSpacing w:w="5" w:type="nil"/>
        </w:trPr>
        <w:tc>
          <w:tcPr>
            <w:tcW w:w="5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54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21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Показатель 2   </w:t>
            </w:r>
          </w:p>
        </w:tc>
        <w:tc>
          <w:tcPr>
            <w:tcW w:w="110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7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951"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7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5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54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21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w:t>
            </w:r>
          </w:p>
        </w:tc>
        <w:tc>
          <w:tcPr>
            <w:tcW w:w="110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7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951"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7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rHeight w:val="360"/>
          <w:tblCellSpacing w:w="5" w:type="nil"/>
        </w:trPr>
        <w:tc>
          <w:tcPr>
            <w:tcW w:w="55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2. </w:t>
            </w:r>
          </w:p>
        </w:tc>
        <w:tc>
          <w:tcPr>
            <w:tcW w:w="165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Задача 2     </w:t>
            </w:r>
          </w:p>
        </w:tc>
        <w:tc>
          <w:tcPr>
            <w:tcW w:w="154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21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0" w:type="dxa"/>
            <w:vMerge w:val="restart"/>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65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10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7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951"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7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rHeight w:val="360"/>
          <w:tblCellSpacing w:w="5" w:type="nil"/>
        </w:trPr>
        <w:tc>
          <w:tcPr>
            <w:tcW w:w="5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54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21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Показатель 1   </w:t>
            </w:r>
          </w:p>
        </w:tc>
        <w:tc>
          <w:tcPr>
            <w:tcW w:w="110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7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951"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7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rHeight w:val="360"/>
          <w:tblCellSpacing w:w="5" w:type="nil"/>
        </w:trPr>
        <w:tc>
          <w:tcPr>
            <w:tcW w:w="5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54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21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Показатель 2   </w:t>
            </w:r>
          </w:p>
        </w:tc>
        <w:tc>
          <w:tcPr>
            <w:tcW w:w="110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7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951"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7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5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54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21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32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65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w:t>
            </w:r>
          </w:p>
        </w:tc>
        <w:tc>
          <w:tcPr>
            <w:tcW w:w="110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7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951"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7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bl>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Руководитель                                                      Подпись</w:t>
      </w:r>
    </w:p>
    <w:p w:rsidR="006D3B95" w:rsidRDefault="006D3B95" w:rsidP="00931914">
      <w:pPr>
        <w:spacing w:after="0" w:line="240" w:lineRule="auto"/>
        <w:ind w:firstLine="10632"/>
        <w:rPr>
          <w:rFonts w:eastAsia="Times New Roman"/>
          <w:bCs/>
          <w:lang w:eastAsia="ru-RU"/>
        </w:rPr>
      </w:pPr>
      <w:bookmarkStart w:id="9" w:name="Par660"/>
      <w:bookmarkStart w:id="10" w:name="Par663"/>
      <w:bookmarkEnd w:id="9"/>
      <w:bookmarkEnd w:id="10"/>
    </w:p>
    <w:p w:rsidR="002327BF" w:rsidRPr="002327BF" w:rsidRDefault="002327BF" w:rsidP="00931914">
      <w:pPr>
        <w:spacing w:after="0" w:line="240" w:lineRule="auto"/>
        <w:ind w:firstLine="10632"/>
        <w:rPr>
          <w:rFonts w:eastAsia="Times New Roman"/>
          <w:bCs/>
          <w:lang w:eastAsia="ru-RU"/>
        </w:rPr>
      </w:pPr>
      <w:r w:rsidRPr="002327BF">
        <w:rPr>
          <w:rFonts w:eastAsia="Times New Roman"/>
          <w:bCs/>
          <w:lang w:eastAsia="ru-RU"/>
        </w:rPr>
        <w:lastRenderedPageBreak/>
        <w:t>Приложение 8</w:t>
      </w:r>
    </w:p>
    <w:p w:rsidR="002327BF" w:rsidRPr="002327BF" w:rsidRDefault="002327BF" w:rsidP="00931914">
      <w:pPr>
        <w:spacing w:after="0" w:line="240" w:lineRule="auto"/>
        <w:ind w:firstLine="10632"/>
        <w:rPr>
          <w:rFonts w:eastAsia="Times New Roman"/>
          <w:bCs/>
          <w:lang w:eastAsia="ru-RU"/>
        </w:rPr>
      </w:pPr>
      <w:r w:rsidRPr="002327BF">
        <w:rPr>
          <w:rFonts w:eastAsia="Times New Roman"/>
          <w:bCs/>
          <w:lang w:eastAsia="ru-RU"/>
        </w:rPr>
        <w:t>к муниципальной программе</w:t>
      </w:r>
    </w:p>
    <w:p w:rsidR="002327BF" w:rsidRPr="002327BF" w:rsidRDefault="002327BF" w:rsidP="00931914">
      <w:pPr>
        <w:spacing w:after="0" w:line="240" w:lineRule="auto"/>
        <w:ind w:firstLine="10632"/>
        <w:rPr>
          <w:rFonts w:eastAsia="Times New Roman"/>
          <w:bCs/>
          <w:lang w:eastAsia="ru-RU"/>
        </w:rPr>
      </w:pPr>
      <w:r w:rsidRPr="002327BF">
        <w:rPr>
          <w:rFonts w:eastAsia="Times New Roman"/>
          <w:bCs/>
          <w:lang w:eastAsia="ru-RU"/>
        </w:rPr>
        <w:t>«Предпринимательство городского</w:t>
      </w:r>
    </w:p>
    <w:p w:rsidR="002327BF" w:rsidRPr="002327BF" w:rsidRDefault="002327BF" w:rsidP="00931914">
      <w:pPr>
        <w:spacing w:after="0" w:line="240" w:lineRule="auto"/>
        <w:ind w:firstLine="10632"/>
        <w:rPr>
          <w:rFonts w:eastAsia="Times New Roman"/>
          <w:bCs/>
          <w:lang w:eastAsia="ru-RU"/>
        </w:rPr>
      </w:pPr>
      <w:r w:rsidRPr="002327BF">
        <w:rPr>
          <w:rFonts w:eastAsia="Times New Roman"/>
          <w:bCs/>
          <w:lang w:eastAsia="ru-RU"/>
        </w:rPr>
        <w:t>округа Пущино» на 2017-2021 годы</w:t>
      </w:r>
    </w:p>
    <w:p w:rsidR="002327BF" w:rsidRPr="002327BF" w:rsidRDefault="002327BF" w:rsidP="002327BF">
      <w:pPr>
        <w:widowControl w:val="0"/>
        <w:autoSpaceDE w:val="0"/>
        <w:autoSpaceDN w:val="0"/>
        <w:adjustRightInd w:val="0"/>
        <w:spacing w:after="0" w:line="240" w:lineRule="auto"/>
        <w:jc w:val="center"/>
        <w:rPr>
          <w:rFonts w:eastAsia="Times New Roman"/>
          <w:b/>
          <w:i/>
          <w:lang w:eastAsia="ru-RU"/>
        </w:rPr>
      </w:pPr>
      <w:r w:rsidRPr="002327BF">
        <w:rPr>
          <w:rFonts w:eastAsia="Times New Roman"/>
          <w:b/>
          <w:i/>
          <w:lang w:eastAsia="ru-RU"/>
        </w:rPr>
        <w:t>Форма</w:t>
      </w:r>
    </w:p>
    <w:p w:rsidR="002327BF" w:rsidRPr="002327BF" w:rsidRDefault="002327BF" w:rsidP="002327BF">
      <w:pPr>
        <w:widowControl w:val="0"/>
        <w:autoSpaceDE w:val="0"/>
        <w:autoSpaceDN w:val="0"/>
        <w:adjustRightInd w:val="0"/>
        <w:spacing w:after="0" w:line="240" w:lineRule="auto"/>
        <w:jc w:val="center"/>
        <w:rPr>
          <w:rFonts w:eastAsia="Times New Roman"/>
          <w:b/>
          <w:lang w:eastAsia="ru-RU"/>
        </w:rPr>
      </w:pPr>
      <w:r w:rsidRPr="002327BF">
        <w:rPr>
          <w:rFonts w:eastAsia="Times New Roman"/>
          <w:b/>
          <w:lang w:eastAsia="ru-RU"/>
        </w:rPr>
        <w:t>итогового отчета о выполнении программы (подпрограммы) города Пущино</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_________________________________________________</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(название программы)</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Заказчик __________________________________________________________________</w:t>
      </w:r>
    </w:p>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bl>
      <w:tblPr>
        <w:tblW w:w="0" w:type="auto"/>
        <w:tblCellSpacing w:w="5" w:type="nil"/>
        <w:tblInd w:w="-145" w:type="dxa"/>
        <w:tblLayout w:type="fixed"/>
        <w:tblCellMar>
          <w:left w:w="75" w:type="dxa"/>
          <w:right w:w="75" w:type="dxa"/>
        </w:tblCellMar>
        <w:tblLook w:val="0000" w:firstRow="0" w:lastRow="0" w:firstColumn="0" w:lastColumn="0" w:noHBand="0" w:noVBand="0"/>
      </w:tblPr>
      <w:tblGrid>
        <w:gridCol w:w="474"/>
        <w:gridCol w:w="1860"/>
        <w:gridCol w:w="2422"/>
        <w:gridCol w:w="1867"/>
        <w:gridCol w:w="1323"/>
        <w:gridCol w:w="2906"/>
        <w:gridCol w:w="2268"/>
        <w:gridCol w:w="1559"/>
      </w:tblGrid>
      <w:tr w:rsidR="002327BF" w:rsidRPr="002327BF" w:rsidTr="00E30436">
        <w:trPr>
          <w:tblCellSpacing w:w="5" w:type="nil"/>
        </w:trPr>
        <w:tc>
          <w:tcPr>
            <w:tcW w:w="474" w:type="dxa"/>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N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п/п</w:t>
            </w:r>
          </w:p>
        </w:tc>
        <w:tc>
          <w:tcPr>
            <w:tcW w:w="1860" w:type="dxa"/>
            <w:vMerge w:val="restart"/>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Наименования</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подпрограммы,</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мероприятия</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c>
          <w:tcPr>
            <w:tcW w:w="5612" w:type="dxa"/>
            <w:gridSpan w:val="3"/>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За последний отчетный год</w:t>
            </w:r>
          </w:p>
        </w:tc>
        <w:tc>
          <w:tcPr>
            <w:tcW w:w="6733" w:type="dxa"/>
            <w:gridSpan w:val="3"/>
            <w:tcBorders>
              <w:top w:val="single" w:sz="8" w:space="0" w:color="auto"/>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Всего (нарастающим итогом за весь период</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реализации программы)</w:t>
            </w:r>
          </w:p>
        </w:tc>
      </w:tr>
      <w:tr w:rsidR="002327BF" w:rsidRPr="002327BF" w:rsidTr="00E30436">
        <w:trPr>
          <w:tblCellSpacing w:w="5" w:type="nil"/>
        </w:trPr>
        <w:tc>
          <w:tcPr>
            <w:tcW w:w="474"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vMerge/>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Объем</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Финансирования по программе (</w:t>
            </w:r>
            <w:proofErr w:type="spellStart"/>
            <w:r w:rsidRPr="002327BF">
              <w:rPr>
                <w:rFonts w:eastAsia="Times New Roman"/>
                <w:lang w:eastAsia="ru-RU"/>
              </w:rPr>
              <w:t>тыс.руб</w:t>
            </w:r>
            <w:proofErr w:type="spellEnd"/>
            <w:r w:rsidRPr="002327BF">
              <w:rPr>
                <w:rFonts w:eastAsia="Times New Roman"/>
                <w:lang w:eastAsia="ru-RU"/>
              </w:rPr>
              <w:t>.)</w:t>
            </w: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Профинансировано (тыс. руб.)</w:t>
            </w: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Выполнено</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(тыс. руб.)</w:t>
            </w: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Объем</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финансирования</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по программе (</w:t>
            </w:r>
            <w:proofErr w:type="spellStart"/>
            <w:r w:rsidRPr="002327BF">
              <w:rPr>
                <w:rFonts w:eastAsia="Times New Roman"/>
                <w:lang w:eastAsia="ru-RU"/>
              </w:rPr>
              <w:t>тыс.руб</w:t>
            </w:r>
            <w:proofErr w:type="spellEnd"/>
            <w:r w:rsidRPr="002327BF">
              <w:rPr>
                <w:rFonts w:eastAsia="Times New Roman"/>
                <w:lang w:eastAsia="ru-RU"/>
              </w:rPr>
              <w:t>.)</w:t>
            </w: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Профинансировано</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(тыс. руб.)</w:t>
            </w: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Выполнено</w:t>
            </w:r>
          </w:p>
          <w:p w:rsidR="002327BF" w:rsidRPr="002327BF" w:rsidRDefault="002327BF" w:rsidP="002327BF">
            <w:pPr>
              <w:widowControl w:val="0"/>
              <w:autoSpaceDE w:val="0"/>
              <w:autoSpaceDN w:val="0"/>
              <w:adjustRightInd w:val="0"/>
              <w:spacing w:after="0" w:line="240" w:lineRule="auto"/>
              <w:jc w:val="center"/>
              <w:rPr>
                <w:rFonts w:eastAsia="Times New Roman"/>
                <w:lang w:eastAsia="ru-RU"/>
              </w:rPr>
            </w:pPr>
            <w:r w:rsidRPr="002327BF">
              <w:rPr>
                <w:rFonts w:eastAsia="Times New Roman"/>
                <w:lang w:eastAsia="ru-RU"/>
              </w:rPr>
              <w:t>(тыс. руб.)</w:t>
            </w:r>
          </w:p>
        </w:tc>
      </w:tr>
      <w:tr w:rsidR="002327BF" w:rsidRPr="002327BF" w:rsidTr="00E30436">
        <w:trPr>
          <w:tblCellSpacing w:w="5" w:type="nil"/>
        </w:trPr>
        <w:tc>
          <w:tcPr>
            <w:tcW w:w="47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Подпрограмма 1 </w:t>
            </w: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47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Мероприятие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подпрограммы 1 </w:t>
            </w: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47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 </w:t>
            </w:r>
            <w:proofErr w:type="spellStart"/>
            <w:r w:rsidRPr="002327BF">
              <w:rPr>
                <w:rFonts w:eastAsia="Times New Roman"/>
                <w:lang w:eastAsia="ru-RU"/>
              </w:rPr>
              <w:t>т.ч</w:t>
            </w:r>
            <w:proofErr w:type="spellEnd"/>
            <w:r w:rsidRPr="002327BF">
              <w:rPr>
                <w:rFonts w:eastAsia="Times New Roman"/>
                <w:lang w:eastAsia="ru-RU"/>
              </w:rPr>
              <w:t xml:space="preserve">. по ист.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финансирования </w:t>
            </w: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47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w:t>
            </w: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47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Подпрограмма 2 </w:t>
            </w: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47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Мероприятие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подпрограммы 2 </w:t>
            </w: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47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 </w:t>
            </w:r>
            <w:proofErr w:type="spellStart"/>
            <w:r w:rsidRPr="002327BF">
              <w:rPr>
                <w:rFonts w:eastAsia="Times New Roman"/>
                <w:lang w:eastAsia="ru-RU"/>
              </w:rPr>
              <w:t>т.ч</w:t>
            </w:r>
            <w:proofErr w:type="spellEnd"/>
            <w:r w:rsidRPr="002327BF">
              <w:rPr>
                <w:rFonts w:eastAsia="Times New Roman"/>
                <w:lang w:eastAsia="ru-RU"/>
              </w:rPr>
              <w:t xml:space="preserve">. по ист.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финансирования </w:t>
            </w: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47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w:t>
            </w: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47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Итого по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муниципальной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программе      </w:t>
            </w: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47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В </w:t>
            </w:r>
            <w:proofErr w:type="spellStart"/>
            <w:r w:rsidRPr="002327BF">
              <w:rPr>
                <w:rFonts w:eastAsia="Times New Roman"/>
                <w:lang w:eastAsia="ru-RU"/>
              </w:rPr>
              <w:t>т.ч</w:t>
            </w:r>
            <w:proofErr w:type="spellEnd"/>
            <w:r w:rsidRPr="002327BF">
              <w:rPr>
                <w:rFonts w:eastAsia="Times New Roman"/>
                <w:lang w:eastAsia="ru-RU"/>
              </w:rPr>
              <w:t xml:space="preserve">. по ист. </w:t>
            </w:r>
          </w:p>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финансирования </w:t>
            </w: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r w:rsidR="002327BF" w:rsidRPr="002327BF" w:rsidTr="00E30436">
        <w:trPr>
          <w:tblCellSpacing w:w="5" w:type="nil"/>
        </w:trPr>
        <w:tc>
          <w:tcPr>
            <w:tcW w:w="474"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jc w:val="both"/>
              <w:rPr>
                <w:rFonts w:eastAsia="Times New Roman"/>
                <w:lang w:eastAsia="ru-RU"/>
              </w:rPr>
            </w:pPr>
          </w:p>
        </w:tc>
        <w:tc>
          <w:tcPr>
            <w:tcW w:w="1860"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r w:rsidRPr="002327BF">
              <w:rPr>
                <w:rFonts w:eastAsia="Times New Roman"/>
                <w:lang w:eastAsia="ru-RU"/>
              </w:rPr>
              <w:t xml:space="preserve">...            </w:t>
            </w:r>
          </w:p>
        </w:tc>
        <w:tc>
          <w:tcPr>
            <w:tcW w:w="2422"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867"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323"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906"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2268"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c>
          <w:tcPr>
            <w:tcW w:w="1559" w:type="dxa"/>
            <w:tcBorders>
              <w:left w:val="single" w:sz="8" w:space="0" w:color="auto"/>
              <w:bottom w:val="single" w:sz="8" w:space="0" w:color="auto"/>
              <w:right w:val="single" w:sz="8" w:space="0" w:color="auto"/>
            </w:tcBorders>
          </w:tcPr>
          <w:p w:rsidR="002327BF" w:rsidRPr="002327BF" w:rsidRDefault="002327BF" w:rsidP="002327BF">
            <w:pPr>
              <w:widowControl w:val="0"/>
              <w:autoSpaceDE w:val="0"/>
              <w:autoSpaceDN w:val="0"/>
              <w:adjustRightInd w:val="0"/>
              <w:spacing w:after="0" w:line="240" w:lineRule="auto"/>
              <w:rPr>
                <w:rFonts w:eastAsia="Times New Roman"/>
                <w:lang w:eastAsia="ru-RU"/>
              </w:rPr>
            </w:pPr>
          </w:p>
        </w:tc>
      </w:tr>
    </w:tbl>
    <w:p w:rsidR="00915465" w:rsidRPr="00C843B6" w:rsidRDefault="002327BF" w:rsidP="002327BF">
      <w:pPr>
        <w:widowControl w:val="0"/>
        <w:autoSpaceDE w:val="0"/>
        <w:autoSpaceDN w:val="0"/>
        <w:adjustRightInd w:val="0"/>
        <w:spacing w:before="120" w:after="0" w:line="240" w:lineRule="auto"/>
      </w:pPr>
      <w:r w:rsidRPr="002327BF">
        <w:rPr>
          <w:rFonts w:eastAsia="Times New Roman"/>
          <w:lang w:eastAsia="ru-RU"/>
        </w:rPr>
        <w:t>Руководитель                                                       Подпись</w:t>
      </w:r>
    </w:p>
    <w:sectPr w:rsidR="00915465" w:rsidRPr="00C843B6" w:rsidSect="00F10541">
      <w:type w:val="nextColumn"/>
      <w:pgSz w:w="16838" w:h="11906" w:orient="landscape"/>
      <w:pgMar w:top="1134" w:right="567" w:bottom="709" w:left="1701" w:header="0" w:footer="0" w:gutter="0"/>
      <w:pgNumType w:start="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D3B" w:rsidRDefault="00833D3B">
      <w:pPr>
        <w:spacing w:after="0" w:line="240" w:lineRule="auto"/>
      </w:pPr>
      <w:r>
        <w:separator/>
      </w:r>
    </w:p>
  </w:endnote>
  <w:endnote w:type="continuationSeparator" w:id="0">
    <w:p w:rsidR="00833D3B" w:rsidRDefault="00833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imesNewRomanPSMT">
    <w:altName w:val="MS Mincho"/>
    <w:panose1 w:val="00000000000000000000"/>
    <w:charset w:val="80"/>
    <w:family w:val="auto"/>
    <w:notTrueType/>
    <w:pitch w:val="default"/>
    <w:sig w:usb0="00000203" w:usb1="08070000" w:usb2="00000010" w:usb3="00000000" w:csb0="00020005" w:csb1="00000000"/>
  </w:font>
  <w:font w:name="Batang">
    <w:altName w:val="바탕"/>
    <w:panose1 w:val="02030600000101010101"/>
    <w:charset w:val="81"/>
    <w:family w:val="roman"/>
    <w:pitch w:val="variable"/>
    <w:sig w:usb0="B00002AF" w:usb1="69D77CFB" w:usb2="00000030" w:usb3="00000000" w:csb0="0008009F" w:csb1="00000000"/>
  </w:font>
  <w:font w:name="PT Sans">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D3B" w:rsidRDefault="00833D3B">
      <w:pPr>
        <w:spacing w:after="0" w:line="240" w:lineRule="auto"/>
      </w:pPr>
      <w:r>
        <w:separator/>
      </w:r>
    </w:p>
  </w:footnote>
  <w:footnote w:type="continuationSeparator" w:id="0">
    <w:p w:rsidR="00833D3B" w:rsidRDefault="00833D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436" w:rsidRPr="00C81176" w:rsidRDefault="00E30436" w:rsidP="00E3043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436" w:rsidRPr="00C81176" w:rsidRDefault="00E30436" w:rsidP="00E3043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436" w:rsidRDefault="00E30436">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436" w:rsidRPr="006D5AD9" w:rsidRDefault="00E30436" w:rsidP="006D5AD9">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436" w:rsidRDefault="00E30436" w:rsidP="00E30436">
    <w:pPr>
      <w:pStyle w:val="a8"/>
      <w:framePr w:wrap="auto" w:vAnchor="text" w:hAnchor="margin" w:xAlign="center" w:y="1"/>
      <w:rPr>
        <w:rStyle w:val="af1"/>
      </w:rPr>
    </w:pPr>
  </w:p>
  <w:p w:rsidR="00E30436" w:rsidRDefault="00E30436">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436" w:rsidRDefault="00E30436" w:rsidP="00E30436">
    <w:pPr>
      <w:pStyle w:val="a8"/>
      <w:framePr w:wrap="auto" w:vAnchor="text" w:hAnchor="margin" w:xAlign="center" w:y="1"/>
      <w:rPr>
        <w:rStyle w:val="af1"/>
      </w:rPr>
    </w:pPr>
  </w:p>
  <w:p w:rsidR="00E30436" w:rsidRDefault="00E3043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71420"/>
    <w:multiLevelType w:val="hybridMultilevel"/>
    <w:tmpl w:val="9A485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F083F"/>
    <w:multiLevelType w:val="hybridMultilevel"/>
    <w:tmpl w:val="F4CCF468"/>
    <w:lvl w:ilvl="0" w:tplc="EAF44900">
      <w:start w:val="3"/>
      <w:numFmt w:val="decimal"/>
      <w:lvlText w:val="%1."/>
      <w:lvlJc w:val="left"/>
      <w:pPr>
        <w:ind w:left="729" w:hanging="360"/>
      </w:pPr>
      <w:rPr>
        <w:rFonts w:hint="default"/>
      </w:r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2" w15:restartNumberingAfterBreak="0">
    <w:nsid w:val="07DE703E"/>
    <w:multiLevelType w:val="hybridMultilevel"/>
    <w:tmpl w:val="92148AEE"/>
    <w:lvl w:ilvl="0" w:tplc="44F0F76A">
      <w:start w:val="1"/>
      <w:numFmt w:val="bullet"/>
      <w:lvlText w:val="-"/>
      <w:lvlJc w:val="left"/>
      <w:pPr>
        <w:tabs>
          <w:tab w:val="num" w:pos="647"/>
        </w:tabs>
        <w:ind w:left="284"/>
      </w:pPr>
      <w:rPr>
        <w:rFonts w:hint="default"/>
      </w:rPr>
    </w:lvl>
    <w:lvl w:ilvl="1" w:tplc="04190003">
      <w:start w:val="1"/>
      <w:numFmt w:val="bullet"/>
      <w:lvlText w:val="o"/>
      <w:lvlJc w:val="left"/>
      <w:pPr>
        <w:tabs>
          <w:tab w:val="num" w:pos="1364"/>
        </w:tabs>
        <w:ind w:left="1364" w:hanging="360"/>
      </w:pPr>
      <w:rPr>
        <w:rFonts w:ascii="Courier New" w:hAnsi="Courier New" w:hint="default"/>
      </w:rPr>
    </w:lvl>
    <w:lvl w:ilvl="2" w:tplc="04190005">
      <w:start w:val="1"/>
      <w:numFmt w:val="bullet"/>
      <w:lvlText w:val=""/>
      <w:lvlJc w:val="left"/>
      <w:pPr>
        <w:tabs>
          <w:tab w:val="num" w:pos="2084"/>
        </w:tabs>
        <w:ind w:left="2084" w:hanging="360"/>
      </w:pPr>
      <w:rPr>
        <w:rFonts w:ascii="Wingdings" w:hAnsi="Wingdings" w:hint="default"/>
      </w:rPr>
    </w:lvl>
    <w:lvl w:ilvl="3" w:tplc="04190001">
      <w:start w:val="1"/>
      <w:numFmt w:val="bullet"/>
      <w:lvlText w:val=""/>
      <w:lvlJc w:val="left"/>
      <w:pPr>
        <w:tabs>
          <w:tab w:val="num" w:pos="2804"/>
        </w:tabs>
        <w:ind w:left="2804" w:hanging="360"/>
      </w:pPr>
      <w:rPr>
        <w:rFonts w:ascii="Symbol" w:hAnsi="Symbol" w:hint="default"/>
      </w:rPr>
    </w:lvl>
    <w:lvl w:ilvl="4" w:tplc="04190003">
      <w:start w:val="1"/>
      <w:numFmt w:val="bullet"/>
      <w:lvlText w:val="o"/>
      <w:lvlJc w:val="left"/>
      <w:pPr>
        <w:tabs>
          <w:tab w:val="num" w:pos="3524"/>
        </w:tabs>
        <w:ind w:left="3524" w:hanging="360"/>
      </w:pPr>
      <w:rPr>
        <w:rFonts w:ascii="Courier New" w:hAnsi="Courier New" w:hint="default"/>
      </w:rPr>
    </w:lvl>
    <w:lvl w:ilvl="5" w:tplc="04190005">
      <w:start w:val="1"/>
      <w:numFmt w:val="bullet"/>
      <w:lvlText w:val=""/>
      <w:lvlJc w:val="left"/>
      <w:pPr>
        <w:tabs>
          <w:tab w:val="num" w:pos="4244"/>
        </w:tabs>
        <w:ind w:left="4244" w:hanging="360"/>
      </w:pPr>
      <w:rPr>
        <w:rFonts w:ascii="Wingdings" w:hAnsi="Wingdings" w:hint="default"/>
      </w:rPr>
    </w:lvl>
    <w:lvl w:ilvl="6" w:tplc="04190001">
      <w:start w:val="1"/>
      <w:numFmt w:val="bullet"/>
      <w:lvlText w:val=""/>
      <w:lvlJc w:val="left"/>
      <w:pPr>
        <w:tabs>
          <w:tab w:val="num" w:pos="4964"/>
        </w:tabs>
        <w:ind w:left="4964" w:hanging="360"/>
      </w:pPr>
      <w:rPr>
        <w:rFonts w:ascii="Symbol" w:hAnsi="Symbol" w:hint="default"/>
      </w:rPr>
    </w:lvl>
    <w:lvl w:ilvl="7" w:tplc="04190003">
      <w:start w:val="1"/>
      <w:numFmt w:val="bullet"/>
      <w:lvlText w:val="o"/>
      <w:lvlJc w:val="left"/>
      <w:pPr>
        <w:tabs>
          <w:tab w:val="num" w:pos="5684"/>
        </w:tabs>
        <w:ind w:left="5684" w:hanging="360"/>
      </w:pPr>
      <w:rPr>
        <w:rFonts w:ascii="Courier New" w:hAnsi="Courier New" w:hint="default"/>
      </w:rPr>
    </w:lvl>
    <w:lvl w:ilvl="8" w:tplc="041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031169"/>
    <w:multiLevelType w:val="hybridMultilevel"/>
    <w:tmpl w:val="772A0B7C"/>
    <w:lvl w:ilvl="0" w:tplc="FFFFFFFF">
      <w:start w:val="2"/>
      <w:numFmt w:val="bullet"/>
      <w:lvlText w:val="-"/>
      <w:lvlJc w:val="left"/>
      <w:pPr>
        <w:tabs>
          <w:tab w:val="num" w:pos="795"/>
        </w:tabs>
        <w:ind w:left="795" w:hanging="360"/>
      </w:pPr>
      <w:rPr>
        <w:rFonts w:ascii="Times New Roman" w:eastAsia="Times New Roman" w:hAnsi="Times New Roman" w:cs="Times New Roman"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4" w15:restartNumberingAfterBreak="0">
    <w:nsid w:val="0B267282"/>
    <w:multiLevelType w:val="hybridMultilevel"/>
    <w:tmpl w:val="55E479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5A045B6"/>
    <w:multiLevelType w:val="multilevel"/>
    <w:tmpl w:val="21B8D7C2"/>
    <w:lvl w:ilvl="0">
      <w:start w:val="6"/>
      <w:numFmt w:val="upperRoman"/>
      <w:lvlText w:val="%1."/>
      <w:lvlJc w:val="left"/>
      <w:pPr>
        <w:ind w:left="1440" w:hanging="72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440" w:hanging="360"/>
      </w:pPr>
      <w:rPr>
        <w:rFonts w:cs="Times New Roman" w:hint="default"/>
      </w:rPr>
    </w:lvl>
    <w:lvl w:ilvl="3">
      <w:start w:val="1"/>
      <w:numFmt w:val="decimal"/>
      <w:isLgl/>
      <w:lvlText w:val="%1.%2.%3.%4"/>
      <w:lvlJc w:val="left"/>
      <w:pPr>
        <w:ind w:left="1980" w:hanging="720"/>
      </w:pPr>
      <w:rPr>
        <w:rFonts w:cs="Times New Roman" w:hint="default"/>
      </w:rPr>
    </w:lvl>
    <w:lvl w:ilvl="4">
      <w:start w:val="1"/>
      <w:numFmt w:val="decimal"/>
      <w:isLgl/>
      <w:lvlText w:val="%1.%2.%3.%4.%5"/>
      <w:lvlJc w:val="left"/>
      <w:pPr>
        <w:ind w:left="2160" w:hanging="720"/>
      </w:pPr>
      <w:rPr>
        <w:rFonts w:cs="Times New Roman" w:hint="default"/>
      </w:rPr>
    </w:lvl>
    <w:lvl w:ilvl="5">
      <w:start w:val="1"/>
      <w:numFmt w:val="decimal"/>
      <w:isLgl/>
      <w:lvlText w:val="%1.%2.%3.%4.%5.%6"/>
      <w:lvlJc w:val="left"/>
      <w:pPr>
        <w:ind w:left="2700" w:hanging="1080"/>
      </w:pPr>
      <w:rPr>
        <w:rFonts w:cs="Times New Roman" w:hint="default"/>
      </w:rPr>
    </w:lvl>
    <w:lvl w:ilvl="6">
      <w:start w:val="1"/>
      <w:numFmt w:val="decimal"/>
      <w:isLgl/>
      <w:lvlText w:val="%1.%2.%3.%4.%5.%6.%7"/>
      <w:lvlJc w:val="left"/>
      <w:pPr>
        <w:ind w:left="2880" w:hanging="1080"/>
      </w:pPr>
      <w:rPr>
        <w:rFonts w:cs="Times New Roman" w:hint="default"/>
      </w:rPr>
    </w:lvl>
    <w:lvl w:ilvl="7">
      <w:start w:val="1"/>
      <w:numFmt w:val="decimal"/>
      <w:isLgl/>
      <w:lvlText w:val="%1.%2.%3.%4.%5.%6.%7.%8"/>
      <w:lvlJc w:val="left"/>
      <w:pPr>
        <w:ind w:left="3060" w:hanging="1080"/>
      </w:pPr>
      <w:rPr>
        <w:rFonts w:cs="Times New Roman" w:hint="default"/>
      </w:rPr>
    </w:lvl>
    <w:lvl w:ilvl="8">
      <w:start w:val="1"/>
      <w:numFmt w:val="decimal"/>
      <w:isLgl/>
      <w:lvlText w:val="%1.%2.%3.%4.%5.%6.%7.%8.%9"/>
      <w:lvlJc w:val="left"/>
      <w:pPr>
        <w:ind w:left="3600" w:hanging="1440"/>
      </w:pPr>
      <w:rPr>
        <w:rFonts w:cs="Times New Roman" w:hint="default"/>
      </w:rPr>
    </w:lvl>
  </w:abstractNum>
  <w:abstractNum w:abstractNumId="6" w15:restartNumberingAfterBreak="0">
    <w:nsid w:val="16306738"/>
    <w:multiLevelType w:val="hybridMultilevel"/>
    <w:tmpl w:val="6E0C2FD4"/>
    <w:lvl w:ilvl="0" w:tplc="6CCEACA2">
      <w:start w:val="1"/>
      <w:numFmt w:val="decimal"/>
      <w:lvlText w:val="%1."/>
      <w:lvlJc w:val="left"/>
      <w:pPr>
        <w:tabs>
          <w:tab w:val="num" w:pos="1360"/>
        </w:tabs>
        <w:ind w:left="1360" w:hanging="360"/>
      </w:pPr>
      <w:rPr>
        <w:rFonts w:hint="default"/>
      </w:rPr>
    </w:lvl>
    <w:lvl w:ilvl="1" w:tplc="04190019" w:tentative="1">
      <w:start w:val="1"/>
      <w:numFmt w:val="lowerLetter"/>
      <w:lvlText w:val="%2."/>
      <w:lvlJc w:val="left"/>
      <w:pPr>
        <w:tabs>
          <w:tab w:val="num" w:pos="2080"/>
        </w:tabs>
        <w:ind w:left="2080" w:hanging="360"/>
      </w:pPr>
    </w:lvl>
    <w:lvl w:ilvl="2" w:tplc="0419001B" w:tentative="1">
      <w:start w:val="1"/>
      <w:numFmt w:val="lowerRoman"/>
      <w:lvlText w:val="%3."/>
      <w:lvlJc w:val="right"/>
      <w:pPr>
        <w:tabs>
          <w:tab w:val="num" w:pos="2800"/>
        </w:tabs>
        <w:ind w:left="2800" w:hanging="180"/>
      </w:pPr>
    </w:lvl>
    <w:lvl w:ilvl="3" w:tplc="0419000F" w:tentative="1">
      <w:start w:val="1"/>
      <w:numFmt w:val="decimal"/>
      <w:lvlText w:val="%4."/>
      <w:lvlJc w:val="left"/>
      <w:pPr>
        <w:tabs>
          <w:tab w:val="num" w:pos="3520"/>
        </w:tabs>
        <w:ind w:left="3520" w:hanging="360"/>
      </w:pPr>
    </w:lvl>
    <w:lvl w:ilvl="4" w:tplc="04190019" w:tentative="1">
      <w:start w:val="1"/>
      <w:numFmt w:val="lowerLetter"/>
      <w:lvlText w:val="%5."/>
      <w:lvlJc w:val="left"/>
      <w:pPr>
        <w:tabs>
          <w:tab w:val="num" w:pos="4240"/>
        </w:tabs>
        <w:ind w:left="4240" w:hanging="360"/>
      </w:pPr>
    </w:lvl>
    <w:lvl w:ilvl="5" w:tplc="0419001B" w:tentative="1">
      <w:start w:val="1"/>
      <w:numFmt w:val="lowerRoman"/>
      <w:lvlText w:val="%6."/>
      <w:lvlJc w:val="right"/>
      <w:pPr>
        <w:tabs>
          <w:tab w:val="num" w:pos="4960"/>
        </w:tabs>
        <w:ind w:left="4960" w:hanging="180"/>
      </w:pPr>
    </w:lvl>
    <w:lvl w:ilvl="6" w:tplc="0419000F" w:tentative="1">
      <w:start w:val="1"/>
      <w:numFmt w:val="decimal"/>
      <w:lvlText w:val="%7."/>
      <w:lvlJc w:val="left"/>
      <w:pPr>
        <w:tabs>
          <w:tab w:val="num" w:pos="5680"/>
        </w:tabs>
        <w:ind w:left="5680" w:hanging="360"/>
      </w:pPr>
    </w:lvl>
    <w:lvl w:ilvl="7" w:tplc="04190019" w:tentative="1">
      <w:start w:val="1"/>
      <w:numFmt w:val="lowerLetter"/>
      <w:lvlText w:val="%8."/>
      <w:lvlJc w:val="left"/>
      <w:pPr>
        <w:tabs>
          <w:tab w:val="num" w:pos="6400"/>
        </w:tabs>
        <w:ind w:left="6400" w:hanging="360"/>
      </w:pPr>
    </w:lvl>
    <w:lvl w:ilvl="8" w:tplc="0419001B" w:tentative="1">
      <w:start w:val="1"/>
      <w:numFmt w:val="lowerRoman"/>
      <w:lvlText w:val="%9."/>
      <w:lvlJc w:val="right"/>
      <w:pPr>
        <w:tabs>
          <w:tab w:val="num" w:pos="7120"/>
        </w:tabs>
        <w:ind w:left="7120" w:hanging="180"/>
      </w:pPr>
    </w:lvl>
  </w:abstractNum>
  <w:abstractNum w:abstractNumId="7" w15:restartNumberingAfterBreak="0">
    <w:nsid w:val="16BC595F"/>
    <w:multiLevelType w:val="hybridMultilevel"/>
    <w:tmpl w:val="B60ED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2B3338"/>
    <w:multiLevelType w:val="hybridMultilevel"/>
    <w:tmpl w:val="2B8E375A"/>
    <w:lvl w:ilvl="0" w:tplc="67BAA6F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15:restartNumberingAfterBreak="0">
    <w:nsid w:val="1AD10438"/>
    <w:multiLevelType w:val="hybridMultilevel"/>
    <w:tmpl w:val="EE9EA9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AFD11A0"/>
    <w:multiLevelType w:val="hybridMultilevel"/>
    <w:tmpl w:val="902C67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BF77BB3"/>
    <w:multiLevelType w:val="hybridMultilevel"/>
    <w:tmpl w:val="BD2CE8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5F30E8C"/>
    <w:multiLevelType w:val="hybridMultilevel"/>
    <w:tmpl w:val="48B4722E"/>
    <w:lvl w:ilvl="0" w:tplc="7A5A3344">
      <w:start w:val="1"/>
      <w:numFmt w:val="decimal"/>
      <w:lvlText w:val="%1."/>
      <w:lvlJc w:val="left"/>
      <w:pPr>
        <w:ind w:left="720" w:hanging="360"/>
      </w:pPr>
      <w:rPr>
        <w:rFonts w:ascii="Calibri" w:hAnsi="Calibri" w:cs="Calibri"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A733CB4"/>
    <w:multiLevelType w:val="hybridMultilevel"/>
    <w:tmpl w:val="2FC03B2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CC743A"/>
    <w:multiLevelType w:val="hybridMultilevel"/>
    <w:tmpl w:val="48B4722E"/>
    <w:lvl w:ilvl="0" w:tplc="7A5A3344">
      <w:start w:val="1"/>
      <w:numFmt w:val="decimal"/>
      <w:lvlText w:val="%1."/>
      <w:lvlJc w:val="left"/>
      <w:pPr>
        <w:ind w:left="720" w:hanging="360"/>
      </w:pPr>
      <w:rPr>
        <w:rFonts w:ascii="Calibri" w:hAnsi="Calibri" w:cs="Calibri"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18F6D64"/>
    <w:multiLevelType w:val="hybridMultilevel"/>
    <w:tmpl w:val="A3E4EB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145E0"/>
    <w:multiLevelType w:val="multilevel"/>
    <w:tmpl w:val="ABEAAB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A55FFF"/>
    <w:multiLevelType w:val="hybridMultilevel"/>
    <w:tmpl w:val="2A681B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E2C643F"/>
    <w:multiLevelType w:val="hybridMultilevel"/>
    <w:tmpl w:val="E21038C6"/>
    <w:lvl w:ilvl="0" w:tplc="D12AADC4">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9" w15:restartNumberingAfterBreak="0">
    <w:nsid w:val="3E7436EE"/>
    <w:multiLevelType w:val="hybridMultilevel"/>
    <w:tmpl w:val="445E4958"/>
    <w:lvl w:ilvl="0" w:tplc="413C0D16">
      <w:start w:val="1"/>
      <w:numFmt w:val="decimal"/>
      <w:lvlText w:val="%1."/>
      <w:lvlJc w:val="left"/>
      <w:pPr>
        <w:ind w:left="369" w:hanging="360"/>
      </w:pPr>
      <w:rPr>
        <w:rFonts w:hint="default"/>
      </w:r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20" w15:restartNumberingAfterBreak="0">
    <w:nsid w:val="3FA6012E"/>
    <w:multiLevelType w:val="hybridMultilevel"/>
    <w:tmpl w:val="3CE23E8E"/>
    <w:lvl w:ilvl="0" w:tplc="8EA49B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0176E9C"/>
    <w:multiLevelType w:val="hybridMultilevel"/>
    <w:tmpl w:val="C01A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E32276"/>
    <w:multiLevelType w:val="hybridMultilevel"/>
    <w:tmpl w:val="A7CA6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95034"/>
    <w:multiLevelType w:val="multilevel"/>
    <w:tmpl w:val="49DE61C6"/>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pStyle w:val="4"/>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53397A54"/>
    <w:multiLevelType w:val="hybridMultilevel"/>
    <w:tmpl w:val="3D4AA388"/>
    <w:lvl w:ilvl="0" w:tplc="E886E3C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82C614C"/>
    <w:multiLevelType w:val="hybridMultilevel"/>
    <w:tmpl w:val="AE58EC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EA2347D"/>
    <w:multiLevelType w:val="hybridMultilevel"/>
    <w:tmpl w:val="B4780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8A2BC3"/>
    <w:multiLevelType w:val="hybridMultilevel"/>
    <w:tmpl w:val="7B0A9CE0"/>
    <w:lvl w:ilvl="0" w:tplc="1062D3A8">
      <w:start w:val="1"/>
      <w:numFmt w:val="decimal"/>
      <w:lvlText w:val="%1"/>
      <w:lvlJc w:val="left"/>
      <w:pPr>
        <w:ind w:left="1620" w:hanging="360"/>
      </w:pPr>
      <w:rPr>
        <w:rFonts w:cs="Times New Roman" w:hint="default"/>
      </w:rPr>
    </w:lvl>
    <w:lvl w:ilvl="1" w:tplc="04190019">
      <w:start w:val="1"/>
      <w:numFmt w:val="lowerLetter"/>
      <w:lvlText w:val="%2."/>
      <w:lvlJc w:val="left"/>
      <w:pPr>
        <w:ind w:left="2340" w:hanging="360"/>
      </w:pPr>
      <w:rPr>
        <w:rFonts w:cs="Times New Roman"/>
      </w:rPr>
    </w:lvl>
    <w:lvl w:ilvl="2" w:tplc="0419001B">
      <w:start w:val="1"/>
      <w:numFmt w:val="lowerRoman"/>
      <w:lvlText w:val="%3."/>
      <w:lvlJc w:val="right"/>
      <w:pPr>
        <w:ind w:left="3060" w:hanging="180"/>
      </w:pPr>
      <w:rPr>
        <w:rFonts w:cs="Times New Roman"/>
      </w:rPr>
    </w:lvl>
    <w:lvl w:ilvl="3" w:tplc="0419000F">
      <w:start w:val="1"/>
      <w:numFmt w:val="decimal"/>
      <w:lvlText w:val="%4."/>
      <w:lvlJc w:val="left"/>
      <w:pPr>
        <w:ind w:left="3780" w:hanging="360"/>
      </w:pPr>
      <w:rPr>
        <w:rFonts w:cs="Times New Roman"/>
      </w:rPr>
    </w:lvl>
    <w:lvl w:ilvl="4" w:tplc="04190019">
      <w:start w:val="1"/>
      <w:numFmt w:val="lowerLetter"/>
      <w:lvlText w:val="%5."/>
      <w:lvlJc w:val="left"/>
      <w:pPr>
        <w:ind w:left="4500" w:hanging="360"/>
      </w:pPr>
      <w:rPr>
        <w:rFonts w:cs="Times New Roman"/>
      </w:rPr>
    </w:lvl>
    <w:lvl w:ilvl="5" w:tplc="0419001B">
      <w:start w:val="1"/>
      <w:numFmt w:val="lowerRoman"/>
      <w:lvlText w:val="%6."/>
      <w:lvlJc w:val="right"/>
      <w:pPr>
        <w:ind w:left="5220" w:hanging="180"/>
      </w:pPr>
      <w:rPr>
        <w:rFonts w:cs="Times New Roman"/>
      </w:rPr>
    </w:lvl>
    <w:lvl w:ilvl="6" w:tplc="0419000F">
      <w:start w:val="1"/>
      <w:numFmt w:val="decimal"/>
      <w:lvlText w:val="%7."/>
      <w:lvlJc w:val="left"/>
      <w:pPr>
        <w:ind w:left="5940" w:hanging="360"/>
      </w:pPr>
      <w:rPr>
        <w:rFonts w:cs="Times New Roman"/>
      </w:rPr>
    </w:lvl>
    <w:lvl w:ilvl="7" w:tplc="04190019">
      <w:start w:val="1"/>
      <w:numFmt w:val="lowerLetter"/>
      <w:lvlText w:val="%8."/>
      <w:lvlJc w:val="left"/>
      <w:pPr>
        <w:ind w:left="6660" w:hanging="360"/>
      </w:pPr>
      <w:rPr>
        <w:rFonts w:cs="Times New Roman"/>
      </w:rPr>
    </w:lvl>
    <w:lvl w:ilvl="8" w:tplc="0419001B">
      <w:start w:val="1"/>
      <w:numFmt w:val="lowerRoman"/>
      <w:lvlText w:val="%9."/>
      <w:lvlJc w:val="right"/>
      <w:pPr>
        <w:ind w:left="7380" w:hanging="180"/>
      </w:pPr>
      <w:rPr>
        <w:rFonts w:cs="Times New Roman"/>
      </w:rPr>
    </w:lvl>
  </w:abstractNum>
  <w:abstractNum w:abstractNumId="28" w15:restartNumberingAfterBreak="0">
    <w:nsid w:val="632434DE"/>
    <w:multiLevelType w:val="hybridMultilevel"/>
    <w:tmpl w:val="A072AD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85F6120"/>
    <w:multiLevelType w:val="hybridMultilevel"/>
    <w:tmpl w:val="9320A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7A708C"/>
    <w:multiLevelType w:val="hybridMultilevel"/>
    <w:tmpl w:val="D0DE76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BED2A30"/>
    <w:multiLevelType w:val="hybridMultilevel"/>
    <w:tmpl w:val="D3D06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465D67"/>
    <w:multiLevelType w:val="hybridMultilevel"/>
    <w:tmpl w:val="CE1ED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03283C"/>
    <w:multiLevelType w:val="hybridMultilevel"/>
    <w:tmpl w:val="EE9EA9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4EE113E"/>
    <w:multiLevelType w:val="hybridMultilevel"/>
    <w:tmpl w:val="08B0C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7A01D4"/>
    <w:multiLevelType w:val="hybridMultilevel"/>
    <w:tmpl w:val="9B581C10"/>
    <w:lvl w:ilvl="0" w:tplc="44F0F76A">
      <w:start w:val="1"/>
      <w:numFmt w:val="bullet"/>
      <w:lvlText w:val="-"/>
      <w:lvlJc w:val="left"/>
      <w:pPr>
        <w:tabs>
          <w:tab w:val="num" w:pos="1263"/>
        </w:tabs>
        <w:ind w:left="900"/>
      </w:pPr>
      <w:rPr>
        <w:rFont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793F2B93"/>
    <w:multiLevelType w:val="hybridMultilevel"/>
    <w:tmpl w:val="CF7206E4"/>
    <w:lvl w:ilvl="0" w:tplc="0419000F">
      <w:start w:val="1"/>
      <w:numFmt w:val="decimal"/>
      <w:lvlText w:val="%1."/>
      <w:lvlJc w:val="left"/>
      <w:pPr>
        <w:tabs>
          <w:tab w:val="num" w:pos="744"/>
        </w:tabs>
        <w:ind w:left="744" w:hanging="360"/>
      </w:pPr>
    </w:lvl>
    <w:lvl w:ilvl="1" w:tplc="04190019" w:tentative="1">
      <w:start w:val="1"/>
      <w:numFmt w:val="lowerLetter"/>
      <w:lvlText w:val="%2."/>
      <w:lvlJc w:val="left"/>
      <w:pPr>
        <w:tabs>
          <w:tab w:val="num" w:pos="1464"/>
        </w:tabs>
        <w:ind w:left="1464" w:hanging="360"/>
      </w:pPr>
    </w:lvl>
    <w:lvl w:ilvl="2" w:tplc="0419001B" w:tentative="1">
      <w:start w:val="1"/>
      <w:numFmt w:val="lowerRoman"/>
      <w:lvlText w:val="%3."/>
      <w:lvlJc w:val="right"/>
      <w:pPr>
        <w:tabs>
          <w:tab w:val="num" w:pos="2184"/>
        </w:tabs>
        <w:ind w:left="2184" w:hanging="180"/>
      </w:pPr>
    </w:lvl>
    <w:lvl w:ilvl="3" w:tplc="0419000F" w:tentative="1">
      <w:start w:val="1"/>
      <w:numFmt w:val="decimal"/>
      <w:lvlText w:val="%4."/>
      <w:lvlJc w:val="left"/>
      <w:pPr>
        <w:tabs>
          <w:tab w:val="num" w:pos="2904"/>
        </w:tabs>
        <w:ind w:left="2904" w:hanging="360"/>
      </w:pPr>
    </w:lvl>
    <w:lvl w:ilvl="4" w:tplc="04190019" w:tentative="1">
      <w:start w:val="1"/>
      <w:numFmt w:val="lowerLetter"/>
      <w:lvlText w:val="%5."/>
      <w:lvlJc w:val="left"/>
      <w:pPr>
        <w:tabs>
          <w:tab w:val="num" w:pos="3624"/>
        </w:tabs>
        <w:ind w:left="3624" w:hanging="360"/>
      </w:pPr>
    </w:lvl>
    <w:lvl w:ilvl="5" w:tplc="0419001B" w:tentative="1">
      <w:start w:val="1"/>
      <w:numFmt w:val="lowerRoman"/>
      <w:lvlText w:val="%6."/>
      <w:lvlJc w:val="right"/>
      <w:pPr>
        <w:tabs>
          <w:tab w:val="num" w:pos="4344"/>
        </w:tabs>
        <w:ind w:left="4344" w:hanging="180"/>
      </w:pPr>
    </w:lvl>
    <w:lvl w:ilvl="6" w:tplc="0419000F" w:tentative="1">
      <w:start w:val="1"/>
      <w:numFmt w:val="decimal"/>
      <w:lvlText w:val="%7."/>
      <w:lvlJc w:val="left"/>
      <w:pPr>
        <w:tabs>
          <w:tab w:val="num" w:pos="5064"/>
        </w:tabs>
        <w:ind w:left="5064" w:hanging="360"/>
      </w:pPr>
    </w:lvl>
    <w:lvl w:ilvl="7" w:tplc="04190019" w:tentative="1">
      <w:start w:val="1"/>
      <w:numFmt w:val="lowerLetter"/>
      <w:lvlText w:val="%8."/>
      <w:lvlJc w:val="left"/>
      <w:pPr>
        <w:tabs>
          <w:tab w:val="num" w:pos="5784"/>
        </w:tabs>
        <w:ind w:left="5784" w:hanging="360"/>
      </w:pPr>
    </w:lvl>
    <w:lvl w:ilvl="8" w:tplc="0419001B" w:tentative="1">
      <w:start w:val="1"/>
      <w:numFmt w:val="lowerRoman"/>
      <w:lvlText w:val="%9."/>
      <w:lvlJc w:val="right"/>
      <w:pPr>
        <w:tabs>
          <w:tab w:val="num" w:pos="6504"/>
        </w:tabs>
        <w:ind w:left="6504" w:hanging="180"/>
      </w:pPr>
    </w:lvl>
  </w:abstractNum>
  <w:abstractNum w:abstractNumId="37" w15:restartNumberingAfterBreak="0">
    <w:nsid w:val="79FB6BEA"/>
    <w:multiLevelType w:val="hybridMultilevel"/>
    <w:tmpl w:val="69A45738"/>
    <w:lvl w:ilvl="0" w:tplc="839C871E">
      <w:start w:val="1"/>
      <w:numFmt w:val="decimal"/>
      <w:lvlText w:val="%1."/>
      <w:lvlJc w:val="left"/>
      <w:pPr>
        <w:tabs>
          <w:tab w:val="num" w:pos="1080"/>
        </w:tabs>
        <w:ind w:left="1080" w:hanging="360"/>
      </w:pPr>
      <w:rPr>
        <w:rFonts w:eastAsia="Calibri"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7A067C43"/>
    <w:multiLevelType w:val="hybridMultilevel"/>
    <w:tmpl w:val="9CFE63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D684188"/>
    <w:multiLevelType w:val="hybridMultilevel"/>
    <w:tmpl w:val="6F801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6"/>
  </w:num>
  <w:num w:numId="3">
    <w:abstractNumId w:val="26"/>
  </w:num>
  <w:num w:numId="4">
    <w:abstractNumId w:val="23"/>
  </w:num>
  <w:num w:numId="5">
    <w:abstractNumId w:val="38"/>
  </w:num>
  <w:num w:numId="6">
    <w:abstractNumId w:val="10"/>
  </w:num>
  <w:num w:numId="7">
    <w:abstractNumId w:val="3"/>
  </w:num>
  <w:num w:numId="8">
    <w:abstractNumId w:val="25"/>
  </w:num>
  <w:num w:numId="9">
    <w:abstractNumId w:val="37"/>
  </w:num>
  <w:num w:numId="10">
    <w:abstractNumId w:val="4"/>
  </w:num>
  <w:num w:numId="11">
    <w:abstractNumId w:val="6"/>
  </w:num>
  <w:num w:numId="12">
    <w:abstractNumId w:val="11"/>
  </w:num>
  <w:num w:numId="13">
    <w:abstractNumId w:val="24"/>
  </w:num>
  <w:num w:numId="14">
    <w:abstractNumId w:val="8"/>
  </w:num>
  <w:num w:numId="15">
    <w:abstractNumId w:val="19"/>
  </w:num>
  <w:num w:numId="16">
    <w:abstractNumId w:val="1"/>
  </w:num>
  <w:num w:numId="17">
    <w:abstractNumId w:val="13"/>
  </w:num>
  <w:num w:numId="18">
    <w:abstractNumId w:val="20"/>
  </w:num>
  <w:num w:numId="19">
    <w:abstractNumId w:val="12"/>
  </w:num>
  <w:num w:numId="20">
    <w:abstractNumId w:val="14"/>
  </w:num>
  <w:num w:numId="21">
    <w:abstractNumId w:val="18"/>
  </w:num>
  <w:num w:numId="22">
    <w:abstractNumId w:val="5"/>
  </w:num>
  <w:num w:numId="23">
    <w:abstractNumId w:val="2"/>
  </w:num>
  <w:num w:numId="24">
    <w:abstractNumId w:val="35"/>
  </w:num>
  <w:num w:numId="25">
    <w:abstractNumId w:val="27"/>
  </w:num>
  <w:num w:numId="26">
    <w:abstractNumId w:val="39"/>
  </w:num>
  <w:num w:numId="27">
    <w:abstractNumId w:val="15"/>
  </w:num>
  <w:num w:numId="28">
    <w:abstractNumId w:val="30"/>
  </w:num>
  <w:num w:numId="29">
    <w:abstractNumId w:val="9"/>
  </w:num>
  <w:num w:numId="30">
    <w:abstractNumId w:val="33"/>
  </w:num>
  <w:num w:numId="31">
    <w:abstractNumId w:val="0"/>
  </w:num>
  <w:num w:numId="32">
    <w:abstractNumId w:val="28"/>
  </w:num>
  <w:num w:numId="33">
    <w:abstractNumId w:val="17"/>
  </w:num>
  <w:num w:numId="34">
    <w:abstractNumId w:val="16"/>
  </w:num>
  <w:num w:numId="35">
    <w:abstractNumId w:val="31"/>
  </w:num>
  <w:num w:numId="36">
    <w:abstractNumId w:val="22"/>
  </w:num>
  <w:num w:numId="37">
    <w:abstractNumId w:val="34"/>
  </w:num>
  <w:num w:numId="38">
    <w:abstractNumId w:val="7"/>
  </w:num>
  <w:num w:numId="39">
    <w:abstractNumId w:val="32"/>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3B6"/>
    <w:rsid w:val="000018B8"/>
    <w:rsid w:val="00045555"/>
    <w:rsid w:val="000B40FB"/>
    <w:rsid w:val="000B798C"/>
    <w:rsid w:val="000C6B69"/>
    <w:rsid w:val="0011015B"/>
    <w:rsid w:val="002327BF"/>
    <w:rsid w:val="00246BBB"/>
    <w:rsid w:val="0025205F"/>
    <w:rsid w:val="00264483"/>
    <w:rsid w:val="00272C6C"/>
    <w:rsid w:val="003D1859"/>
    <w:rsid w:val="003F733F"/>
    <w:rsid w:val="00582BF7"/>
    <w:rsid w:val="00656F6B"/>
    <w:rsid w:val="006D3B95"/>
    <w:rsid w:val="006D5AD9"/>
    <w:rsid w:val="0078488B"/>
    <w:rsid w:val="00833D3B"/>
    <w:rsid w:val="008D5FE4"/>
    <w:rsid w:val="00915465"/>
    <w:rsid w:val="00923CE6"/>
    <w:rsid w:val="00931914"/>
    <w:rsid w:val="009E3036"/>
    <w:rsid w:val="00A1070E"/>
    <w:rsid w:val="00A67114"/>
    <w:rsid w:val="00B45891"/>
    <w:rsid w:val="00B526E9"/>
    <w:rsid w:val="00B6374B"/>
    <w:rsid w:val="00BF097B"/>
    <w:rsid w:val="00C843B6"/>
    <w:rsid w:val="00D03198"/>
    <w:rsid w:val="00D6166A"/>
    <w:rsid w:val="00D95CE7"/>
    <w:rsid w:val="00DF3B44"/>
    <w:rsid w:val="00E30436"/>
    <w:rsid w:val="00E63C6C"/>
    <w:rsid w:val="00E82346"/>
    <w:rsid w:val="00F10541"/>
    <w:rsid w:val="00F433D9"/>
    <w:rsid w:val="00F92216"/>
    <w:rsid w:val="00FA67A1"/>
    <w:rsid w:val="00FD04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42367C-572E-402A-8833-5C8958C9B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3B6"/>
    <w:pPr>
      <w:spacing w:after="200" w:line="276" w:lineRule="auto"/>
    </w:pPr>
    <w:rPr>
      <w:rFonts w:ascii="Times New Roman" w:eastAsia="Calibri" w:hAnsi="Times New Roman" w:cs="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qFormat/>
    <w:rsid w:val="002327BF"/>
    <w:pPr>
      <w:keepNext/>
      <w:numPr>
        <w:numId w:val="4"/>
      </w:numPr>
      <w:spacing w:before="240"/>
      <w:jc w:val="center"/>
      <w:outlineLvl w:val="0"/>
    </w:pPr>
    <w:rPr>
      <w:rFonts w:ascii="Calibri" w:hAnsi="Calibri"/>
      <w:b/>
      <w:kern w:val="28"/>
      <w:sz w:val="20"/>
      <w:szCs w:val="20"/>
      <w:lang w:eastAsia="ru-RU"/>
    </w:rPr>
  </w:style>
  <w:style w:type="paragraph" w:styleId="2">
    <w:name w:val="heading 2"/>
    <w:aliases w:val="H2,h2,2,Header 2"/>
    <w:basedOn w:val="a"/>
    <w:next w:val="a"/>
    <w:link w:val="20"/>
    <w:qFormat/>
    <w:rsid w:val="002327BF"/>
    <w:pPr>
      <w:keepNext/>
      <w:numPr>
        <w:ilvl w:val="1"/>
        <w:numId w:val="4"/>
      </w:numPr>
      <w:jc w:val="center"/>
      <w:outlineLvl w:val="1"/>
    </w:pPr>
    <w:rPr>
      <w:rFonts w:ascii="Calibri" w:hAnsi="Calibri"/>
      <w:b/>
      <w:sz w:val="20"/>
      <w:szCs w:val="20"/>
      <w:lang w:eastAsia="ru-RU"/>
    </w:rPr>
  </w:style>
  <w:style w:type="paragraph" w:styleId="3">
    <w:name w:val="heading 3"/>
    <w:basedOn w:val="a"/>
    <w:next w:val="a"/>
    <w:link w:val="30"/>
    <w:qFormat/>
    <w:rsid w:val="002327BF"/>
    <w:pPr>
      <w:keepNext/>
      <w:keepLines/>
      <w:spacing w:before="200" w:after="0"/>
      <w:outlineLvl w:val="2"/>
    </w:pPr>
    <w:rPr>
      <w:rFonts w:ascii="Cambria" w:eastAsia="Times New Roman" w:hAnsi="Cambria"/>
      <w:b/>
      <w:bCs/>
      <w:sz w:val="20"/>
      <w:szCs w:val="20"/>
      <w:lang w:eastAsia="ru-RU"/>
    </w:rPr>
  </w:style>
  <w:style w:type="paragraph" w:styleId="4">
    <w:name w:val="heading 4"/>
    <w:aliases w:val="H4"/>
    <w:basedOn w:val="a"/>
    <w:next w:val="a"/>
    <w:link w:val="40"/>
    <w:qFormat/>
    <w:rsid w:val="002327BF"/>
    <w:pPr>
      <w:keepNext/>
      <w:numPr>
        <w:ilvl w:val="3"/>
        <w:numId w:val="4"/>
      </w:numPr>
      <w:spacing w:before="240"/>
      <w:outlineLvl w:val="3"/>
    </w:pPr>
    <w:rPr>
      <w:rFonts w:ascii="Arial" w:eastAsia="Times New Roman" w:hAnsi="Arial"/>
      <w:sz w:val="20"/>
      <w:szCs w:val="20"/>
      <w:lang w:eastAsia="ru-RU"/>
    </w:rPr>
  </w:style>
  <w:style w:type="paragraph" w:styleId="5">
    <w:name w:val="heading 5"/>
    <w:basedOn w:val="a"/>
    <w:next w:val="a"/>
    <w:link w:val="50"/>
    <w:qFormat/>
    <w:rsid w:val="002327BF"/>
    <w:pPr>
      <w:keepNext/>
      <w:keepLines/>
      <w:spacing w:before="200" w:after="0"/>
      <w:outlineLvl w:val="4"/>
    </w:pPr>
    <w:rPr>
      <w:rFonts w:ascii="Cambria" w:eastAsia="Times New Roman" w:hAnsi="Cambria"/>
      <w:color w:val="243F60"/>
      <w:sz w:val="20"/>
      <w:szCs w:val="20"/>
      <w:lang w:eastAsia="ru-RU"/>
    </w:rPr>
  </w:style>
  <w:style w:type="paragraph" w:styleId="6">
    <w:name w:val="heading 6"/>
    <w:basedOn w:val="a"/>
    <w:next w:val="a"/>
    <w:link w:val="60"/>
    <w:qFormat/>
    <w:rsid w:val="002327BF"/>
    <w:pPr>
      <w:numPr>
        <w:ilvl w:val="5"/>
        <w:numId w:val="4"/>
      </w:numPr>
      <w:spacing w:before="240"/>
      <w:outlineLvl w:val="5"/>
    </w:pPr>
    <w:rPr>
      <w:rFonts w:ascii="Calibri" w:eastAsia="Times New Roman" w:hAnsi="Calibri"/>
      <w:i/>
      <w:sz w:val="20"/>
      <w:szCs w:val="20"/>
      <w:lang w:eastAsia="ru-RU"/>
    </w:rPr>
  </w:style>
  <w:style w:type="paragraph" w:styleId="7">
    <w:name w:val="heading 7"/>
    <w:basedOn w:val="a"/>
    <w:next w:val="a"/>
    <w:link w:val="70"/>
    <w:qFormat/>
    <w:rsid w:val="002327BF"/>
    <w:pPr>
      <w:tabs>
        <w:tab w:val="num" w:pos="1296"/>
      </w:tabs>
      <w:spacing w:before="240"/>
      <w:ind w:left="1296" w:hanging="1296"/>
      <w:outlineLvl w:val="6"/>
    </w:pPr>
    <w:rPr>
      <w:rFonts w:ascii="Arial" w:eastAsia="Times New Roman" w:hAnsi="Arial"/>
      <w:sz w:val="20"/>
      <w:szCs w:val="20"/>
      <w:lang w:eastAsia="ru-RU"/>
    </w:rPr>
  </w:style>
  <w:style w:type="paragraph" w:styleId="8">
    <w:name w:val="heading 8"/>
    <w:basedOn w:val="a"/>
    <w:next w:val="a"/>
    <w:link w:val="80"/>
    <w:qFormat/>
    <w:rsid w:val="002327BF"/>
    <w:pPr>
      <w:tabs>
        <w:tab w:val="num" w:pos="1440"/>
      </w:tabs>
      <w:spacing w:before="240"/>
      <w:ind w:left="1440" w:hanging="1440"/>
      <w:outlineLvl w:val="7"/>
    </w:pPr>
    <w:rPr>
      <w:rFonts w:ascii="Arial" w:eastAsia="Times New Roman" w:hAnsi="Arial"/>
      <w:i/>
      <w:sz w:val="20"/>
      <w:szCs w:val="20"/>
      <w:lang w:eastAsia="ru-RU"/>
    </w:rPr>
  </w:style>
  <w:style w:type="paragraph" w:styleId="9">
    <w:name w:val="heading 9"/>
    <w:basedOn w:val="a"/>
    <w:next w:val="a"/>
    <w:link w:val="90"/>
    <w:qFormat/>
    <w:rsid w:val="002327BF"/>
    <w:pPr>
      <w:tabs>
        <w:tab w:val="num" w:pos="1584"/>
      </w:tabs>
      <w:spacing w:before="240"/>
      <w:ind w:left="1584" w:hanging="1584"/>
      <w:outlineLvl w:val="8"/>
    </w:pPr>
    <w:rPr>
      <w:rFonts w:ascii="Arial" w:eastAsia="Times New Roman" w:hAnsi="Arial"/>
      <w:b/>
      <w: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43B6"/>
    <w:pPr>
      <w:spacing w:after="0" w:line="240" w:lineRule="auto"/>
      <w:ind w:left="720"/>
      <w:contextualSpacing/>
    </w:pPr>
    <w:rPr>
      <w:rFonts w:eastAsia="Times New Roman"/>
      <w:lang w:eastAsia="ru-RU"/>
    </w:rPr>
  </w:style>
  <w:style w:type="paragraph" w:styleId="a4">
    <w:name w:val="Balloon Text"/>
    <w:basedOn w:val="a"/>
    <w:link w:val="a5"/>
    <w:unhideWhenUsed/>
    <w:rsid w:val="000018B8"/>
    <w:pPr>
      <w:spacing w:after="0" w:line="240" w:lineRule="auto"/>
    </w:pPr>
    <w:rPr>
      <w:rFonts w:ascii="Segoe UI" w:hAnsi="Segoe UI" w:cs="Segoe UI"/>
      <w:sz w:val="18"/>
      <w:szCs w:val="18"/>
    </w:rPr>
  </w:style>
  <w:style w:type="character" w:customStyle="1" w:styleId="a5">
    <w:name w:val="Текст выноски Знак"/>
    <w:basedOn w:val="a0"/>
    <w:link w:val="a4"/>
    <w:rsid w:val="000018B8"/>
    <w:rPr>
      <w:rFonts w:ascii="Segoe UI" w:eastAsia="Calibri" w:hAnsi="Segoe UI" w:cs="Segoe UI"/>
      <w:sz w:val="18"/>
      <w:szCs w:val="18"/>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rsid w:val="002327BF"/>
    <w:rPr>
      <w:rFonts w:ascii="Calibri" w:eastAsia="Calibri" w:hAnsi="Calibri" w:cs="Times New Roman"/>
      <w:b/>
      <w:kern w:val="28"/>
      <w:sz w:val="20"/>
      <w:szCs w:val="20"/>
      <w:lang w:eastAsia="ru-RU"/>
    </w:rPr>
  </w:style>
  <w:style w:type="character" w:customStyle="1" w:styleId="20">
    <w:name w:val="Заголовок 2 Знак"/>
    <w:aliases w:val="H2 Знак,h2 Знак,2 Знак,Header 2 Знак"/>
    <w:basedOn w:val="a0"/>
    <w:link w:val="2"/>
    <w:rsid w:val="002327BF"/>
    <w:rPr>
      <w:rFonts w:ascii="Calibri" w:eastAsia="Calibri" w:hAnsi="Calibri" w:cs="Times New Roman"/>
      <w:b/>
      <w:sz w:val="20"/>
      <w:szCs w:val="20"/>
      <w:lang w:eastAsia="ru-RU"/>
    </w:rPr>
  </w:style>
  <w:style w:type="character" w:customStyle="1" w:styleId="30">
    <w:name w:val="Заголовок 3 Знак"/>
    <w:basedOn w:val="a0"/>
    <w:link w:val="3"/>
    <w:rsid w:val="002327BF"/>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rsid w:val="002327BF"/>
    <w:rPr>
      <w:rFonts w:ascii="Arial" w:eastAsia="Times New Roman" w:hAnsi="Arial" w:cs="Times New Roman"/>
      <w:sz w:val="20"/>
      <w:szCs w:val="20"/>
      <w:lang w:eastAsia="ru-RU"/>
    </w:rPr>
  </w:style>
  <w:style w:type="character" w:customStyle="1" w:styleId="50">
    <w:name w:val="Заголовок 5 Знак"/>
    <w:basedOn w:val="a0"/>
    <w:link w:val="5"/>
    <w:rsid w:val="002327BF"/>
    <w:rPr>
      <w:rFonts w:ascii="Cambria" w:eastAsia="Times New Roman" w:hAnsi="Cambria" w:cs="Times New Roman"/>
      <w:color w:val="243F60"/>
      <w:sz w:val="20"/>
      <w:szCs w:val="20"/>
      <w:lang w:eastAsia="ru-RU"/>
    </w:rPr>
  </w:style>
  <w:style w:type="character" w:customStyle="1" w:styleId="60">
    <w:name w:val="Заголовок 6 Знак"/>
    <w:basedOn w:val="a0"/>
    <w:link w:val="6"/>
    <w:rsid w:val="002327BF"/>
    <w:rPr>
      <w:rFonts w:ascii="Calibri" w:eastAsia="Times New Roman" w:hAnsi="Calibri" w:cs="Times New Roman"/>
      <w:i/>
      <w:sz w:val="20"/>
      <w:szCs w:val="20"/>
      <w:lang w:eastAsia="ru-RU"/>
    </w:rPr>
  </w:style>
  <w:style w:type="character" w:customStyle="1" w:styleId="70">
    <w:name w:val="Заголовок 7 Знак"/>
    <w:basedOn w:val="a0"/>
    <w:link w:val="7"/>
    <w:rsid w:val="002327BF"/>
    <w:rPr>
      <w:rFonts w:ascii="Arial" w:eastAsia="Times New Roman" w:hAnsi="Arial" w:cs="Times New Roman"/>
      <w:sz w:val="20"/>
      <w:szCs w:val="20"/>
      <w:lang w:eastAsia="ru-RU"/>
    </w:rPr>
  </w:style>
  <w:style w:type="character" w:customStyle="1" w:styleId="80">
    <w:name w:val="Заголовок 8 Знак"/>
    <w:basedOn w:val="a0"/>
    <w:link w:val="8"/>
    <w:rsid w:val="002327BF"/>
    <w:rPr>
      <w:rFonts w:ascii="Arial" w:eastAsia="Times New Roman" w:hAnsi="Arial" w:cs="Times New Roman"/>
      <w:i/>
      <w:sz w:val="20"/>
      <w:szCs w:val="20"/>
      <w:lang w:eastAsia="ru-RU"/>
    </w:rPr>
  </w:style>
  <w:style w:type="character" w:customStyle="1" w:styleId="90">
    <w:name w:val="Заголовок 9 Знак"/>
    <w:basedOn w:val="a0"/>
    <w:link w:val="9"/>
    <w:rsid w:val="002327BF"/>
    <w:rPr>
      <w:rFonts w:ascii="Arial" w:eastAsia="Times New Roman" w:hAnsi="Arial" w:cs="Times New Roman"/>
      <w:b/>
      <w:i/>
      <w:sz w:val="20"/>
      <w:szCs w:val="20"/>
      <w:lang w:eastAsia="ru-RU"/>
    </w:rPr>
  </w:style>
  <w:style w:type="numbering" w:customStyle="1" w:styleId="11">
    <w:name w:val="Нет списка1"/>
    <w:next w:val="a2"/>
    <w:uiPriority w:val="99"/>
    <w:semiHidden/>
    <w:rsid w:val="002327BF"/>
  </w:style>
  <w:style w:type="paragraph" w:customStyle="1" w:styleId="12">
    <w:name w:val="Абзац списка1"/>
    <w:basedOn w:val="a"/>
    <w:link w:val="ListParagraphChar1"/>
    <w:rsid w:val="002327BF"/>
    <w:pPr>
      <w:ind w:left="720"/>
    </w:pPr>
    <w:rPr>
      <w:rFonts w:ascii="Calibri" w:hAnsi="Calibri"/>
      <w:sz w:val="20"/>
      <w:szCs w:val="20"/>
      <w:lang w:eastAsia="ru-RU"/>
    </w:rPr>
  </w:style>
  <w:style w:type="paragraph" w:styleId="a6">
    <w:name w:val="footer"/>
    <w:basedOn w:val="a"/>
    <w:link w:val="a7"/>
    <w:rsid w:val="002327BF"/>
    <w:pPr>
      <w:tabs>
        <w:tab w:val="center" w:pos="4677"/>
        <w:tab w:val="right" w:pos="9355"/>
      </w:tabs>
      <w:spacing w:after="0" w:line="240" w:lineRule="auto"/>
    </w:pPr>
    <w:rPr>
      <w:rFonts w:ascii="Calibri" w:hAnsi="Calibri"/>
      <w:sz w:val="20"/>
      <w:szCs w:val="20"/>
      <w:lang w:eastAsia="ru-RU"/>
    </w:rPr>
  </w:style>
  <w:style w:type="character" w:customStyle="1" w:styleId="a7">
    <w:name w:val="Нижний колонтитул Знак"/>
    <w:basedOn w:val="a0"/>
    <w:link w:val="a6"/>
    <w:rsid w:val="002327BF"/>
    <w:rPr>
      <w:rFonts w:ascii="Calibri" w:eastAsia="Calibri" w:hAnsi="Calibri" w:cs="Times New Roman"/>
      <w:sz w:val="20"/>
      <w:szCs w:val="20"/>
      <w:lang w:eastAsia="ru-RU"/>
    </w:rPr>
  </w:style>
  <w:style w:type="paragraph" w:styleId="a8">
    <w:name w:val="header"/>
    <w:basedOn w:val="a"/>
    <w:link w:val="a9"/>
    <w:rsid w:val="002327BF"/>
    <w:pPr>
      <w:tabs>
        <w:tab w:val="center" w:pos="4677"/>
        <w:tab w:val="right" w:pos="9355"/>
      </w:tabs>
      <w:spacing w:after="0" w:line="240" w:lineRule="auto"/>
    </w:pPr>
    <w:rPr>
      <w:rFonts w:ascii="Calibri" w:eastAsia="Times New Roman" w:hAnsi="Calibri"/>
      <w:sz w:val="20"/>
      <w:szCs w:val="20"/>
      <w:lang w:eastAsia="ru-RU"/>
    </w:rPr>
  </w:style>
  <w:style w:type="character" w:customStyle="1" w:styleId="a9">
    <w:name w:val="Верхний колонтитул Знак"/>
    <w:basedOn w:val="a0"/>
    <w:link w:val="a8"/>
    <w:rsid w:val="002327BF"/>
    <w:rPr>
      <w:rFonts w:ascii="Calibri" w:eastAsia="Times New Roman" w:hAnsi="Calibri" w:cs="Times New Roman"/>
      <w:sz w:val="20"/>
      <w:szCs w:val="20"/>
      <w:lang w:eastAsia="ru-RU"/>
    </w:rPr>
  </w:style>
  <w:style w:type="character" w:customStyle="1" w:styleId="ListParagraphChar1">
    <w:name w:val="List Paragraph Char1"/>
    <w:link w:val="12"/>
    <w:locked/>
    <w:rsid w:val="002327BF"/>
    <w:rPr>
      <w:rFonts w:ascii="Calibri" w:eastAsia="Calibri" w:hAnsi="Calibri" w:cs="Times New Roman"/>
      <w:sz w:val="20"/>
      <w:szCs w:val="20"/>
      <w:lang w:eastAsia="ru-RU"/>
    </w:rPr>
  </w:style>
  <w:style w:type="character" w:customStyle="1" w:styleId="aa">
    <w:name w:val="Основной текст_"/>
    <w:link w:val="21"/>
    <w:locked/>
    <w:rsid w:val="002327BF"/>
    <w:rPr>
      <w:sz w:val="17"/>
      <w:shd w:val="clear" w:color="auto" w:fill="FFFFFF"/>
    </w:rPr>
  </w:style>
  <w:style w:type="character" w:customStyle="1" w:styleId="13">
    <w:name w:val="Основной текст1"/>
    <w:rsid w:val="002327BF"/>
    <w:rPr>
      <w:rFonts w:ascii="Courier New" w:hAnsi="Courier New"/>
      <w:color w:val="000000"/>
      <w:spacing w:val="0"/>
      <w:w w:val="100"/>
      <w:position w:val="0"/>
      <w:sz w:val="17"/>
      <w:shd w:val="clear" w:color="auto" w:fill="FFFFFF"/>
      <w:lang w:val="ru-RU" w:eastAsia="x-none"/>
    </w:rPr>
  </w:style>
  <w:style w:type="paragraph" w:customStyle="1" w:styleId="21">
    <w:name w:val="Основной текст2"/>
    <w:basedOn w:val="a"/>
    <w:link w:val="aa"/>
    <w:rsid w:val="002327BF"/>
    <w:pPr>
      <w:widowControl w:val="0"/>
      <w:shd w:val="clear" w:color="auto" w:fill="FFFFFF"/>
      <w:spacing w:after="0" w:line="202" w:lineRule="exact"/>
      <w:ind w:hanging="540"/>
    </w:pPr>
    <w:rPr>
      <w:rFonts w:asciiTheme="minorHAnsi" w:eastAsiaTheme="minorHAnsi" w:hAnsiTheme="minorHAnsi" w:cstheme="minorBidi"/>
      <w:sz w:val="17"/>
      <w:szCs w:val="22"/>
    </w:rPr>
  </w:style>
  <w:style w:type="paragraph" w:customStyle="1" w:styleId="ConsPlusNormal">
    <w:name w:val="ConsPlusNormal"/>
    <w:link w:val="ConsPlusNormal0"/>
    <w:rsid w:val="002327BF"/>
    <w:pPr>
      <w:autoSpaceDE w:val="0"/>
      <w:autoSpaceDN w:val="0"/>
      <w:adjustRightInd w:val="0"/>
      <w:spacing w:after="0" w:line="240" w:lineRule="auto"/>
    </w:pPr>
    <w:rPr>
      <w:rFonts w:ascii="Arial" w:eastAsia="Calibri" w:hAnsi="Arial" w:cs="Arial"/>
      <w:sz w:val="20"/>
      <w:szCs w:val="20"/>
      <w:lang w:eastAsia="ru-RU"/>
    </w:rPr>
  </w:style>
  <w:style w:type="paragraph" w:customStyle="1" w:styleId="ab">
    <w:name w:val="Знак"/>
    <w:basedOn w:val="a"/>
    <w:rsid w:val="002327BF"/>
    <w:pPr>
      <w:spacing w:after="160" w:line="240" w:lineRule="exact"/>
    </w:pPr>
    <w:rPr>
      <w:rFonts w:ascii="Verdana" w:hAnsi="Verdana"/>
      <w:lang w:val="en-US"/>
    </w:rPr>
  </w:style>
  <w:style w:type="character" w:customStyle="1" w:styleId="14">
    <w:name w:val="Замещающий текст1"/>
    <w:semiHidden/>
    <w:rsid w:val="002327BF"/>
    <w:rPr>
      <w:color w:val="808080"/>
    </w:rPr>
  </w:style>
  <w:style w:type="paragraph" w:customStyle="1" w:styleId="ConsPlusCell">
    <w:name w:val="ConsPlusCell"/>
    <w:rsid w:val="002327BF"/>
    <w:pPr>
      <w:widowControl w:val="0"/>
      <w:autoSpaceDE w:val="0"/>
      <w:autoSpaceDN w:val="0"/>
      <w:adjustRightInd w:val="0"/>
      <w:spacing w:after="0" w:line="240" w:lineRule="auto"/>
    </w:pPr>
    <w:rPr>
      <w:rFonts w:ascii="Calibri" w:eastAsia="Calibri" w:hAnsi="Calibri" w:cs="Calibri"/>
      <w:lang w:eastAsia="ru-RU"/>
    </w:rPr>
  </w:style>
  <w:style w:type="paragraph" w:customStyle="1" w:styleId="22">
    <w:name w:val="Знак2"/>
    <w:basedOn w:val="a"/>
    <w:rsid w:val="002327BF"/>
    <w:pPr>
      <w:spacing w:after="160" w:line="240" w:lineRule="exact"/>
    </w:pPr>
    <w:rPr>
      <w:rFonts w:ascii="Verdana" w:hAnsi="Verdana"/>
      <w:sz w:val="20"/>
      <w:szCs w:val="20"/>
      <w:lang w:val="en-US"/>
    </w:rPr>
  </w:style>
  <w:style w:type="table" w:styleId="ac">
    <w:name w:val="Table Grid"/>
    <w:basedOn w:val="a1"/>
    <w:rsid w:val="002327BF"/>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link w:val="ConsPlusNonformat0"/>
    <w:uiPriority w:val="99"/>
    <w:rsid w:val="002327BF"/>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styleId="ad">
    <w:name w:val="Hyperlink"/>
    <w:rsid w:val="002327BF"/>
    <w:rPr>
      <w:color w:val="0000FF"/>
      <w:u w:val="single"/>
    </w:rPr>
  </w:style>
  <w:style w:type="character" w:styleId="ae">
    <w:name w:val="FollowedHyperlink"/>
    <w:semiHidden/>
    <w:rsid w:val="002327BF"/>
    <w:rPr>
      <w:color w:val="800080"/>
      <w:u w:val="single"/>
    </w:rPr>
  </w:style>
  <w:style w:type="paragraph" w:customStyle="1" w:styleId="font5">
    <w:name w:val="font5"/>
    <w:basedOn w:val="a"/>
    <w:rsid w:val="002327BF"/>
    <w:pPr>
      <w:spacing w:before="100" w:beforeAutospacing="1" w:after="100" w:afterAutospacing="1" w:line="240" w:lineRule="auto"/>
    </w:pPr>
    <w:rPr>
      <w:b/>
      <w:bCs/>
      <w:color w:val="000000"/>
      <w:sz w:val="16"/>
      <w:szCs w:val="16"/>
      <w:lang w:eastAsia="ru-RU"/>
    </w:rPr>
  </w:style>
  <w:style w:type="paragraph" w:customStyle="1" w:styleId="font6">
    <w:name w:val="font6"/>
    <w:basedOn w:val="a"/>
    <w:rsid w:val="002327BF"/>
    <w:pPr>
      <w:spacing w:before="100" w:beforeAutospacing="1" w:after="100" w:afterAutospacing="1" w:line="240" w:lineRule="auto"/>
    </w:pPr>
    <w:rPr>
      <w:rFonts w:ascii="Calibri" w:hAnsi="Calibri"/>
      <w:color w:val="000000"/>
      <w:sz w:val="16"/>
      <w:szCs w:val="16"/>
      <w:lang w:eastAsia="ru-RU"/>
    </w:rPr>
  </w:style>
  <w:style w:type="paragraph" w:customStyle="1" w:styleId="font7">
    <w:name w:val="font7"/>
    <w:basedOn w:val="a"/>
    <w:rsid w:val="002327BF"/>
    <w:pPr>
      <w:spacing w:before="100" w:beforeAutospacing="1" w:after="100" w:afterAutospacing="1" w:line="240" w:lineRule="auto"/>
    </w:pPr>
    <w:rPr>
      <w:color w:val="000000"/>
      <w:sz w:val="16"/>
      <w:szCs w:val="16"/>
      <w:lang w:eastAsia="ru-RU"/>
    </w:rPr>
  </w:style>
  <w:style w:type="paragraph" w:customStyle="1" w:styleId="xl63">
    <w:name w:val="xl63"/>
    <w:basedOn w:val="a"/>
    <w:rsid w:val="002327B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lang w:eastAsia="ru-RU"/>
    </w:rPr>
  </w:style>
  <w:style w:type="paragraph" w:customStyle="1" w:styleId="xl64">
    <w:name w:val="xl64"/>
    <w:basedOn w:val="a"/>
    <w:rsid w:val="002327B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color w:val="000000"/>
      <w:sz w:val="16"/>
      <w:szCs w:val="16"/>
      <w:lang w:eastAsia="ru-RU"/>
    </w:rPr>
  </w:style>
  <w:style w:type="paragraph" w:customStyle="1" w:styleId="xl65">
    <w:name w:val="xl65"/>
    <w:basedOn w:val="a"/>
    <w:rsid w:val="002327BF"/>
    <w:pPr>
      <w:pBdr>
        <w:top w:val="single" w:sz="8" w:space="0" w:color="auto"/>
        <w:left w:val="single" w:sz="8" w:space="0" w:color="auto"/>
      </w:pBdr>
      <w:spacing w:before="100" w:beforeAutospacing="1" w:after="100" w:afterAutospacing="1" w:line="240" w:lineRule="auto"/>
    </w:pPr>
    <w:rPr>
      <w:color w:val="000000"/>
      <w:sz w:val="16"/>
      <w:szCs w:val="16"/>
      <w:lang w:eastAsia="ru-RU"/>
    </w:rPr>
  </w:style>
  <w:style w:type="paragraph" w:customStyle="1" w:styleId="xl66">
    <w:name w:val="xl66"/>
    <w:basedOn w:val="a"/>
    <w:rsid w:val="002327BF"/>
    <w:pPr>
      <w:pBdr>
        <w:top w:val="single" w:sz="8" w:space="0" w:color="auto"/>
        <w:right w:val="single" w:sz="8" w:space="0" w:color="auto"/>
      </w:pBdr>
      <w:spacing w:before="100" w:beforeAutospacing="1" w:after="100" w:afterAutospacing="1" w:line="240" w:lineRule="auto"/>
    </w:pPr>
    <w:rPr>
      <w:color w:val="000000"/>
      <w:sz w:val="16"/>
      <w:szCs w:val="16"/>
      <w:lang w:eastAsia="ru-RU"/>
    </w:rPr>
  </w:style>
  <w:style w:type="paragraph" w:customStyle="1" w:styleId="xl67">
    <w:name w:val="xl67"/>
    <w:basedOn w:val="a"/>
    <w:rsid w:val="002327BF"/>
    <w:pPr>
      <w:pBdr>
        <w:top w:val="single" w:sz="8" w:space="0" w:color="auto"/>
        <w:left w:val="single" w:sz="8" w:space="0" w:color="auto"/>
        <w:right w:val="single" w:sz="8" w:space="0" w:color="auto"/>
      </w:pBdr>
      <w:spacing w:before="100" w:beforeAutospacing="1" w:after="100" w:afterAutospacing="1" w:line="240" w:lineRule="auto"/>
    </w:pPr>
    <w:rPr>
      <w:lang w:eastAsia="ru-RU"/>
    </w:rPr>
  </w:style>
  <w:style w:type="paragraph" w:customStyle="1" w:styleId="xl68">
    <w:name w:val="xl68"/>
    <w:basedOn w:val="a"/>
    <w:rsid w:val="002327BF"/>
    <w:pPr>
      <w:pBdr>
        <w:left w:val="single" w:sz="8" w:space="0" w:color="auto"/>
      </w:pBdr>
      <w:spacing w:before="100" w:beforeAutospacing="1" w:after="100" w:afterAutospacing="1" w:line="240" w:lineRule="auto"/>
    </w:pPr>
    <w:rPr>
      <w:color w:val="000000"/>
      <w:sz w:val="16"/>
      <w:szCs w:val="16"/>
      <w:lang w:eastAsia="ru-RU"/>
    </w:rPr>
  </w:style>
  <w:style w:type="paragraph" w:customStyle="1" w:styleId="xl69">
    <w:name w:val="xl69"/>
    <w:basedOn w:val="a"/>
    <w:rsid w:val="002327BF"/>
    <w:pPr>
      <w:pBdr>
        <w:right w:val="single" w:sz="8" w:space="0" w:color="auto"/>
      </w:pBdr>
      <w:spacing w:before="100" w:beforeAutospacing="1" w:after="100" w:afterAutospacing="1" w:line="240" w:lineRule="auto"/>
    </w:pPr>
    <w:rPr>
      <w:color w:val="000000"/>
      <w:sz w:val="16"/>
      <w:szCs w:val="16"/>
      <w:lang w:eastAsia="ru-RU"/>
    </w:rPr>
  </w:style>
  <w:style w:type="paragraph" w:customStyle="1" w:styleId="xl70">
    <w:name w:val="xl70"/>
    <w:basedOn w:val="a"/>
    <w:rsid w:val="002327BF"/>
    <w:pPr>
      <w:pBdr>
        <w:left w:val="single" w:sz="8" w:space="0" w:color="auto"/>
        <w:right w:val="single" w:sz="8" w:space="0" w:color="auto"/>
      </w:pBdr>
      <w:spacing w:before="100" w:beforeAutospacing="1" w:after="100" w:afterAutospacing="1" w:line="240" w:lineRule="auto"/>
    </w:pPr>
    <w:rPr>
      <w:lang w:eastAsia="ru-RU"/>
    </w:rPr>
  </w:style>
  <w:style w:type="paragraph" w:customStyle="1" w:styleId="xl71">
    <w:name w:val="xl71"/>
    <w:basedOn w:val="a"/>
    <w:rsid w:val="002327BF"/>
    <w:pPr>
      <w:pBdr>
        <w:left w:val="single" w:sz="8" w:space="0" w:color="auto"/>
        <w:bottom w:val="single" w:sz="8" w:space="0" w:color="auto"/>
      </w:pBdr>
      <w:spacing w:before="100" w:beforeAutospacing="1" w:after="100" w:afterAutospacing="1" w:line="240" w:lineRule="auto"/>
    </w:pPr>
    <w:rPr>
      <w:color w:val="000000"/>
      <w:sz w:val="16"/>
      <w:szCs w:val="16"/>
      <w:lang w:eastAsia="ru-RU"/>
    </w:rPr>
  </w:style>
  <w:style w:type="paragraph" w:customStyle="1" w:styleId="xl72">
    <w:name w:val="xl72"/>
    <w:basedOn w:val="a"/>
    <w:rsid w:val="002327BF"/>
    <w:pPr>
      <w:pBdr>
        <w:bottom w:val="single" w:sz="8" w:space="0" w:color="auto"/>
        <w:right w:val="single" w:sz="8" w:space="0" w:color="auto"/>
      </w:pBdr>
      <w:spacing w:before="100" w:beforeAutospacing="1" w:after="100" w:afterAutospacing="1" w:line="240" w:lineRule="auto"/>
    </w:pPr>
    <w:rPr>
      <w:color w:val="000000"/>
      <w:sz w:val="16"/>
      <w:szCs w:val="16"/>
      <w:lang w:eastAsia="ru-RU"/>
    </w:rPr>
  </w:style>
  <w:style w:type="paragraph" w:customStyle="1" w:styleId="xl73">
    <w:name w:val="xl73"/>
    <w:basedOn w:val="a"/>
    <w:rsid w:val="002327BF"/>
    <w:pPr>
      <w:pBdr>
        <w:left w:val="single" w:sz="8" w:space="0" w:color="auto"/>
        <w:bottom w:val="single" w:sz="8" w:space="0" w:color="auto"/>
        <w:right w:val="single" w:sz="8" w:space="0" w:color="auto"/>
      </w:pBdr>
      <w:spacing w:before="100" w:beforeAutospacing="1" w:after="100" w:afterAutospacing="1" w:line="240" w:lineRule="auto"/>
    </w:pPr>
    <w:rPr>
      <w:lang w:eastAsia="ru-RU"/>
    </w:rPr>
  </w:style>
  <w:style w:type="paragraph" w:customStyle="1" w:styleId="xl74">
    <w:name w:val="xl74"/>
    <w:basedOn w:val="a"/>
    <w:rsid w:val="002327BF"/>
    <w:pPr>
      <w:pBdr>
        <w:top w:val="single" w:sz="8" w:space="0" w:color="auto"/>
        <w:lef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75">
    <w:name w:val="xl75"/>
    <w:basedOn w:val="a"/>
    <w:rsid w:val="002327BF"/>
    <w:pPr>
      <w:pBdr>
        <w:top w:val="single" w:sz="8" w:space="0" w:color="auto"/>
        <w:righ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76">
    <w:name w:val="xl76"/>
    <w:basedOn w:val="a"/>
    <w:rsid w:val="002327BF"/>
    <w:pPr>
      <w:pBdr>
        <w:top w:val="single" w:sz="8" w:space="0" w:color="auto"/>
        <w:left w:val="single" w:sz="8" w:space="0" w:color="auto"/>
        <w:righ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77">
    <w:name w:val="xl77"/>
    <w:basedOn w:val="a"/>
    <w:rsid w:val="002327BF"/>
    <w:pPr>
      <w:spacing w:before="100" w:beforeAutospacing="1" w:after="100" w:afterAutospacing="1" w:line="240" w:lineRule="auto"/>
      <w:textAlignment w:val="top"/>
    </w:pPr>
    <w:rPr>
      <w:lang w:eastAsia="ru-RU"/>
    </w:rPr>
  </w:style>
  <w:style w:type="paragraph" w:customStyle="1" w:styleId="xl78">
    <w:name w:val="xl78"/>
    <w:basedOn w:val="a"/>
    <w:rsid w:val="002327BF"/>
    <w:pPr>
      <w:pBdr>
        <w:lef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79">
    <w:name w:val="xl79"/>
    <w:basedOn w:val="a"/>
    <w:rsid w:val="002327BF"/>
    <w:pPr>
      <w:pBdr>
        <w:righ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80">
    <w:name w:val="xl80"/>
    <w:basedOn w:val="a"/>
    <w:rsid w:val="002327BF"/>
    <w:pPr>
      <w:pBdr>
        <w:left w:val="single" w:sz="8" w:space="0" w:color="auto"/>
        <w:right w:val="single" w:sz="8" w:space="0" w:color="auto"/>
      </w:pBdr>
      <w:spacing w:before="100" w:beforeAutospacing="1" w:after="100" w:afterAutospacing="1" w:line="240" w:lineRule="auto"/>
      <w:textAlignment w:val="top"/>
    </w:pPr>
    <w:rPr>
      <w:lang w:eastAsia="ru-RU"/>
    </w:rPr>
  </w:style>
  <w:style w:type="paragraph" w:customStyle="1" w:styleId="xl81">
    <w:name w:val="xl81"/>
    <w:basedOn w:val="a"/>
    <w:rsid w:val="002327BF"/>
    <w:pPr>
      <w:pBdr>
        <w:left w:val="single" w:sz="8" w:space="0" w:color="auto"/>
        <w:bottom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82">
    <w:name w:val="xl82"/>
    <w:basedOn w:val="a"/>
    <w:rsid w:val="002327BF"/>
    <w:pPr>
      <w:pBdr>
        <w:bottom w:val="single" w:sz="8" w:space="0" w:color="auto"/>
        <w:righ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83">
    <w:name w:val="xl83"/>
    <w:basedOn w:val="a"/>
    <w:rsid w:val="002327BF"/>
    <w:pPr>
      <w:pBdr>
        <w:left w:val="single" w:sz="8" w:space="0" w:color="auto"/>
        <w:bottom w:val="single" w:sz="8" w:space="0" w:color="auto"/>
        <w:right w:val="single" w:sz="8" w:space="0" w:color="auto"/>
      </w:pBdr>
      <w:spacing w:before="100" w:beforeAutospacing="1" w:after="100" w:afterAutospacing="1" w:line="240" w:lineRule="auto"/>
      <w:textAlignment w:val="top"/>
    </w:pPr>
    <w:rPr>
      <w:lang w:eastAsia="ru-RU"/>
    </w:rPr>
  </w:style>
  <w:style w:type="paragraph" w:customStyle="1" w:styleId="xl84">
    <w:name w:val="xl84"/>
    <w:basedOn w:val="a"/>
    <w:rsid w:val="002327BF"/>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lang w:eastAsia="ru-RU"/>
    </w:rPr>
  </w:style>
  <w:style w:type="paragraph" w:customStyle="1" w:styleId="xl85">
    <w:name w:val="xl85"/>
    <w:basedOn w:val="a"/>
    <w:rsid w:val="002327BF"/>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lang w:eastAsia="ru-RU"/>
    </w:rPr>
  </w:style>
  <w:style w:type="paragraph" w:customStyle="1" w:styleId="xl86">
    <w:name w:val="xl86"/>
    <w:basedOn w:val="a"/>
    <w:rsid w:val="002327BF"/>
    <w:pPr>
      <w:pBdr>
        <w:left w:val="single" w:sz="8" w:space="0" w:color="auto"/>
        <w:right w:val="single" w:sz="8" w:space="0" w:color="auto"/>
      </w:pBdr>
      <w:spacing w:before="100" w:beforeAutospacing="1" w:after="100" w:afterAutospacing="1" w:line="240" w:lineRule="auto"/>
    </w:pPr>
    <w:rPr>
      <w:color w:val="000000"/>
      <w:sz w:val="16"/>
      <w:szCs w:val="16"/>
      <w:lang w:eastAsia="ru-RU"/>
    </w:rPr>
  </w:style>
  <w:style w:type="paragraph" w:customStyle="1" w:styleId="xl87">
    <w:name w:val="xl87"/>
    <w:basedOn w:val="a"/>
    <w:rsid w:val="002327BF"/>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lang w:eastAsia="ru-RU"/>
    </w:rPr>
  </w:style>
  <w:style w:type="paragraph" w:customStyle="1" w:styleId="xl88">
    <w:name w:val="xl88"/>
    <w:basedOn w:val="a"/>
    <w:rsid w:val="002327BF"/>
    <w:pPr>
      <w:spacing w:before="100" w:beforeAutospacing="1" w:after="100" w:afterAutospacing="1" w:line="240" w:lineRule="auto"/>
    </w:pPr>
    <w:rPr>
      <w:lang w:eastAsia="ru-RU"/>
    </w:rPr>
  </w:style>
  <w:style w:type="paragraph" w:customStyle="1" w:styleId="xl89">
    <w:name w:val="xl89"/>
    <w:basedOn w:val="a"/>
    <w:rsid w:val="002327B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lang w:eastAsia="ru-RU"/>
    </w:rPr>
  </w:style>
  <w:style w:type="paragraph" w:customStyle="1" w:styleId="xl90">
    <w:name w:val="xl90"/>
    <w:basedOn w:val="a"/>
    <w:rsid w:val="002327BF"/>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lang w:eastAsia="ru-RU"/>
    </w:rPr>
  </w:style>
  <w:style w:type="paragraph" w:customStyle="1" w:styleId="xl91">
    <w:name w:val="xl91"/>
    <w:basedOn w:val="a"/>
    <w:rsid w:val="002327B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lang w:eastAsia="ru-RU"/>
    </w:rPr>
  </w:style>
  <w:style w:type="paragraph" w:customStyle="1" w:styleId="xl92">
    <w:name w:val="xl92"/>
    <w:basedOn w:val="a"/>
    <w:rsid w:val="002327BF"/>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lang w:eastAsia="ru-RU"/>
    </w:rPr>
  </w:style>
  <w:style w:type="paragraph" w:customStyle="1" w:styleId="xl93">
    <w:name w:val="xl93"/>
    <w:basedOn w:val="a"/>
    <w:rsid w:val="002327BF"/>
    <w:pPr>
      <w:pBdr>
        <w:left w:val="single" w:sz="8" w:space="0" w:color="auto"/>
        <w:right w:val="single" w:sz="8" w:space="0" w:color="auto"/>
      </w:pBdr>
      <w:spacing w:before="100" w:beforeAutospacing="1" w:after="100" w:afterAutospacing="1" w:line="240" w:lineRule="auto"/>
      <w:textAlignment w:val="center"/>
    </w:pPr>
    <w:rPr>
      <w:color w:val="000000"/>
      <w:sz w:val="16"/>
      <w:szCs w:val="16"/>
      <w:lang w:eastAsia="ru-RU"/>
    </w:rPr>
  </w:style>
  <w:style w:type="paragraph" w:customStyle="1" w:styleId="xl94">
    <w:name w:val="xl94"/>
    <w:basedOn w:val="a"/>
    <w:rsid w:val="002327BF"/>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lang w:eastAsia="ru-RU"/>
    </w:rPr>
  </w:style>
  <w:style w:type="paragraph" w:customStyle="1" w:styleId="xl95">
    <w:name w:val="xl95"/>
    <w:basedOn w:val="a"/>
    <w:rsid w:val="002327B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lang w:eastAsia="ru-RU"/>
    </w:rPr>
  </w:style>
  <w:style w:type="paragraph" w:customStyle="1" w:styleId="xl96">
    <w:name w:val="xl96"/>
    <w:basedOn w:val="a"/>
    <w:rsid w:val="002327BF"/>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lang w:eastAsia="ru-RU"/>
    </w:rPr>
  </w:style>
  <w:style w:type="paragraph" w:customStyle="1" w:styleId="xl97">
    <w:name w:val="xl97"/>
    <w:basedOn w:val="a"/>
    <w:rsid w:val="002327B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lang w:eastAsia="ru-RU"/>
    </w:rPr>
  </w:style>
  <w:style w:type="paragraph" w:customStyle="1" w:styleId="xl98">
    <w:name w:val="xl98"/>
    <w:basedOn w:val="a"/>
    <w:rsid w:val="002327BF"/>
    <w:pPr>
      <w:pBdr>
        <w:top w:val="single" w:sz="8" w:space="0" w:color="auto"/>
        <w:left w:val="single" w:sz="8" w:space="0" w:color="auto"/>
        <w:righ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99">
    <w:name w:val="xl99"/>
    <w:basedOn w:val="a"/>
    <w:rsid w:val="002327BF"/>
    <w:pPr>
      <w:pBdr>
        <w:left w:val="single" w:sz="8" w:space="0" w:color="auto"/>
        <w:righ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100">
    <w:name w:val="xl100"/>
    <w:basedOn w:val="a"/>
    <w:rsid w:val="002327BF"/>
    <w:pPr>
      <w:pBdr>
        <w:left w:val="single" w:sz="8" w:space="0" w:color="auto"/>
        <w:bottom w:val="single" w:sz="8" w:space="0" w:color="auto"/>
        <w:righ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101">
    <w:name w:val="xl101"/>
    <w:basedOn w:val="a"/>
    <w:rsid w:val="002327BF"/>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lang w:eastAsia="ru-RU"/>
    </w:rPr>
  </w:style>
  <w:style w:type="paragraph" w:customStyle="1" w:styleId="xl102">
    <w:name w:val="xl102"/>
    <w:basedOn w:val="a"/>
    <w:rsid w:val="002327BF"/>
    <w:pPr>
      <w:pBdr>
        <w:left w:val="single" w:sz="8" w:space="0" w:color="auto"/>
        <w:right w:val="single" w:sz="8" w:space="0" w:color="auto"/>
      </w:pBdr>
      <w:spacing w:before="100" w:beforeAutospacing="1" w:after="100" w:afterAutospacing="1" w:line="240" w:lineRule="auto"/>
      <w:textAlignment w:val="center"/>
    </w:pPr>
    <w:rPr>
      <w:color w:val="000000"/>
      <w:sz w:val="16"/>
      <w:szCs w:val="16"/>
      <w:lang w:eastAsia="ru-RU"/>
    </w:rPr>
  </w:style>
  <w:style w:type="paragraph" w:customStyle="1" w:styleId="xl103">
    <w:name w:val="xl103"/>
    <w:basedOn w:val="a"/>
    <w:rsid w:val="002327BF"/>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lang w:eastAsia="ru-RU"/>
    </w:rPr>
  </w:style>
  <w:style w:type="paragraph" w:customStyle="1" w:styleId="xl104">
    <w:name w:val="xl104"/>
    <w:basedOn w:val="a"/>
    <w:rsid w:val="002327BF"/>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color w:val="000000"/>
      <w:sz w:val="16"/>
      <w:szCs w:val="16"/>
      <w:lang w:eastAsia="ru-RU"/>
    </w:rPr>
  </w:style>
  <w:style w:type="paragraph" w:customStyle="1" w:styleId="xl105">
    <w:name w:val="xl105"/>
    <w:basedOn w:val="a"/>
    <w:rsid w:val="002327BF"/>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color w:val="000000"/>
      <w:sz w:val="16"/>
      <w:szCs w:val="16"/>
      <w:lang w:eastAsia="ru-RU"/>
    </w:rPr>
  </w:style>
  <w:style w:type="paragraph" w:customStyle="1" w:styleId="xl106">
    <w:name w:val="xl106"/>
    <w:basedOn w:val="a"/>
    <w:rsid w:val="002327BF"/>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color w:val="000000"/>
      <w:sz w:val="16"/>
      <w:szCs w:val="16"/>
      <w:lang w:eastAsia="ru-RU"/>
    </w:rPr>
  </w:style>
  <w:style w:type="paragraph" w:customStyle="1" w:styleId="xl107">
    <w:name w:val="xl107"/>
    <w:basedOn w:val="a"/>
    <w:rsid w:val="002327BF"/>
    <w:pPr>
      <w:pBdr>
        <w:top w:val="single" w:sz="8" w:space="0" w:color="auto"/>
        <w:left w:val="single" w:sz="8" w:space="0" w:color="auto"/>
        <w:righ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108">
    <w:name w:val="xl108"/>
    <w:basedOn w:val="a"/>
    <w:rsid w:val="002327BF"/>
    <w:pPr>
      <w:pBdr>
        <w:left w:val="single" w:sz="8" w:space="0" w:color="auto"/>
        <w:righ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109">
    <w:name w:val="xl109"/>
    <w:basedOn w:val="a"/>
    <w:rsid w:val="002327BF"/>
    <w:pPr>
      <w:pBdr>
        <w:left w:val="single" w:sz="8" w:space="0" w:color="auto"/>
        <w:bottom w:val="single" w:sz="8" w:space="0" w:color="auto"/>
        <w:right w:val="single" w:sz="8" w:space="0" w:color="auto"/>
      </w:pBdr>
      <w:spacing w:before="100" w:beforeAutospacing="1" w:after="100" w:afterAutospacing="1" w:line="240" w:lineRule="auto"/>
      <w:textAlignment w:val="top"/>
    </w:pPr>
    <w:rPr>
      <w:color w:val="000000"/>
      <w:sz w:val="16"/>
      <w:szCs w:val="16"/>
      <w:lang w:eastAsia="ru-RU"/>
    </w:rPr>
  </w:style>
  <w:style w:type="paragraph" w:customStyle="1" w:styleId="xl110">
    <w:name w:val="xl110"/>
    <w:basedOn w:val="a"/>
    <w:rsid w:val="002327BF"/>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color w:val="000000"/>
      <w:sz w:val="16"/>
      <w:szCs w:val="16"/>
      <w:lang w:eastAsia="ru-RU"/>
    </w:rPr>
  </w:style>
  <w:style w:type="paragraph" w:customStyle="1" w:styleId="xl111">
    <w:name w:val="xl111"/>
    <w:basedOn w:val="a"/>
    <w:rsid w:val="002327BF"/>
    <w:pPr>
      <w:pBdr>
        <w:left w:val="single" w:sz="8" w:space="0" w:color="auto"/>
        <w:right w:val="single" w:sz="8" w:space="0" w:color="auto"/>
      </w:pBdr>
      <w:shd w:val="clear" w:color="000000" w:fill="FFFF00"/>
      <w:spacing w:before="100" w:beforeAutospacing="1" w:after="100" w:afterAutospacing="1" w:line="240" w:lineRule="auto"/>
      <w:textAlignment w:val="top"/>
    </w:pPr>
    <w:rPr>
      <w:color w:val="000000"/>
      <w:sz w:val="16"/>
      <w:szCs w:val="16"/>
      <w:lang w:eastAsia="ru-RU"/>
    </w:rPr>
  </w:style>
  <w:style w:type="paragraph" w:customStyle="1" w:styleId="xl112">
    <w:name w:val="xl112"/>
    <w:basedOn w:val="a"/>
    <w:rsid w:val="002327BF"/>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color w:val="000000"/>
      <w:sz w:val="16"/>
      <w:szCs w:val="16"/>
      <w:lang w:eastAsia="ru-RU"/>
    </w:rPr>
  </w:style>
  <w:style w:type="paragraph" w:customStyle="1" w:styleId="xl113">
    <w:name w:val="xl113"/>
    <w:basedOn w:val="a"/>
    <w:rsid w:val="002327B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color w:val="000000"/>
      <w:sz w:val="16"/>
      <w:szCs w:val="16"/>
      <w:lang w:eastAsia="ru-RU"/>
    </w:rPr>
  </w:style>
  <w:style w:type="paragraph" w:styleId="af">
    <w:name w:val="Body Text Indent"/>
    <w:basedOn w:val="a"/>
    <w:link w:val="af0"/>
    <w:rsid w:val="002327BF"/>
    <w:pPr>
      <w:spacing w:after="0" w:line="240" w:lineRule="auto"/>
      <w:ind w:firstLine="709"/>
      <w:jc w:val="both"/>
    </w:pPr>
    <w:rPr>
      <w:rFonts w:eastAsia="Times New Roman"/>
      <w:lang w:eastAsia="ru-RU"/>
    </w:rPr>
  </w:style>
  <w:style w:type="character" w:customStyle="1" w:styleId="af0">
    <w:name w:val="Основной текст с отступом Знак"/>
    <w:basedOn w:val="a0"/>
    <w:link w:val="af"/>
    <w:rsid w:val="002327BF"/>
    <w:rPr>
      <w:rFonts w:ascii="Times New Roman" w:eastAsia="Times New Roman" w:hAnsi="Times New Roman" w:cs="Times New Roman"/>
      <w:sz w:val="24"/>
      <w:szCs w:val="24"/>
      <w:lang w:eastAsia="ru-RU"/>
    </w:rPr>
  </w:style>
  <w:style w:type="character" w:styleId="af1">
    <w:name w:val="page number"/>
    <w:basedOn w:val="a0"/>
    <w:rsid w:val="002327BF"/>
  </w:style>
  <w:style w:type="paragraph" w:styleId="af2">
    <w:name w:val="caption"/>
    <w:basedOn w:val="a"/>
    <w:next w:val="a"/>
    <w:qFormat/>
    <w:rsid w:val="002327BF"/>
    <w:rPr>
      <w:rFonts w:ascii="Calibri" w:eastAsia="Times New Roman" w:hAnsi="Calibri"/>
      <w:b/>
      <w:bCs/>
      <w:color w:val="4F81BD"/>
      <w:sz w:val="18"/>
      <w:szCs w:val="18"/>
    </w:rPr>
  </w:style>
  <w:style w:type="paragraph" w:customStyle="1" w:styleId="af3">
    <w:basedOn w:val="a"/>
    <w:next w:val="a"/>
    <w:qFormat/>
    <w:rsid w:val="002327BF"/>
    <w:pPr>
      <w:pBdr>
        <w:bottom w:val="single" w:sz="8" w:space="4" w:color="4F81BD"/>
      </w:pBdr>
      <w:spacing w:after="300"/>
    </w:pPr>
    <w:rPr>
      <w:rFonts w:ascii="Cambria" w:eastAsia="Times New Roman" w:hAnsi="Cambria"/>
      <w:color w:val="17365D"/>
      <w:spacing w:val="5"/>
      <w:kern w:val="28"/>
      <w:sz w:val="52"/>
      <w:szCs w:val="52"/>
      <w:lang w:eastAsia="ru-RU"/>
    </w:rPr>
  </w:style>
  <w:style w:type="character" w:customStyle="1" w:styleId="af4">
    <w:name w:val="Название Знак"/>
    <w:link w:val="af5"/>
    <w:locked/>
    <w:rsid w:val="002327BF"/>
    <w:rPr>
      <w:rFonts w:ascii="Cambria" w:hAnsi="Cambria"/>
      <w:color w:val="17365D"/>
      <w:spacing w:val="5"/>
      <w:kern w:val="28"/>
      <w:sz w:val="52"/>
    </w:rPr>
  </w:style>
  <w:style w:type="paragraph" w:styleId="af6">
    <w:name w:val="Subtitle"/>
    <w:basedOn w:val="a"/>
    <w:next w:val="a"/>
    <w:link w:val="af7"/>
    <w:qFormat/>
    <w:rsid w:val="002327BF"/>
    <w:pPr>
      <w:numPr>
        <w:ilvl w:val="1"/>
      </w:numPr>
    </w:pPr>
    <w:rPr>
      <w:rFonts w:ascii="Cambria" w:eastAsia="Times New Roman" w:hAnsi="Cambria"/>
      <w:i/>
      <w:iCs/>
      <w:color w:val="4F81BD"/>
      <w:spacing w:val="15"/>
      <w:sz w:val="20"/>
      <w:szCs w:val="20"/>
      <w:lang w:eastAsia="ru-RU"/>
    </w:rPr>
  </w:style>
  <w:style w:type="character" w:customStyle="1" w:styleId="af7">
    <w:name w:val="Подзаголовок Знак"/>
    <w:basedOn w:val="a0"/>
    <w:link w:val="af6"/>
    <w:rsid w:val="002327BF"/>
    <w:rPr>
      <w:rFonts w:ascii="Cambria" w:eastAsia="Times New Roman" w:hAnsi="Cambria" w:cs="Times New Roman"/>
      <w:i/>
      <w:iCs/>
      <w:color w:val="4F81BD"/>
      <w:spacing w:val="15"/>
      <w:sz w:val="20"/>
      <w:szCs w:val="20"/>
      <w:lang w:eastAsia="ru-RU"/>
    </w:rPr>
  </w:style>
  <w:style w:type="character" w:styleId="af8">
    <w:name w:val="Strong"/>
    <w:qFormat/>
    <w:rsid w:val="002327BF"/>
    <w:rPr>
      <w:b/>
    </w:rPr>
  </w:style>
  <w:style w:type="character" w:styleId="af9">
    <w:name w:val="Emphasis"/>
    <w:qFormat/>
    <w:rsid w:val="002327BF"/>
    <w:rPr>
      <w:i/>
    </w:rPr>
  </w:style>
  <w:style w:type="paragraph" w:customStyle="1" w:styleId="15">
    <w:name w:val="Без интервала1"/>
    <w:basedOn w:val="a"/>
    <w:link w:val="NoSpacingChar"/>
    <w:rsid w:val="002327BF"/>
    <w:pPr>
      <w:spacing w:after="0"/>
    </w:pPr>
    <w:rPr>
      <w:rFonts w:ascii="Calibri" w:eastAsia="Times New Roman" w:hAnsi="Calibri"/>
      <w:sz w:val="20"/>
      <w:szCs w:val="20"/>
      <w:lang w:eastAsia="ru-RU"/>
    </w:rPr>
  </w:style>
  <w:style w:type="character" w:customStyle="1" w:styleId="NoSpacingChar">
    <w:name w:val="No Spacing Char"/>
    <w:link w:val="15"/>
    <w:locked/>
    <w:rsid w:val="002327BF"/>
    <w:rPr>
      <w:rFonts w:ascii="Calibri" w:eastAsia="Times New Roman" w:hAnsi="Calibri" w:cs="Times New Roman"/>
      <w:sz w:val="20"/>
      <w:szCs w:val="20"/>
      <w:lang w:eastAsia="ru-RU"/>
    </w:rPr>
  </w:style>
  <w:style w:type="paragraph" w:customStyle="1" w:styleId="210">
    <w:name w:val="Цитата 21"/>
    <w:basedOn w:val="a"/>
    <w:next w:val="a"/>
    <w:link w:val="QuoteChar"/>
    <w:rsid w:val="002327BF"/>
    <w:rPr>
      <w:rFonts w:ascii="Calibri" w:eastAsia="Times New Roman" w:hAnsi="Calibri"/>
      <w:i/>
      <w:iCs/>
      <w:color w:val="000000"/>
      <w:sz w:val="20"/>
      <w:szCs w:val="20"/>
      <w:lang w:eastAsia="ru-RU"/>
    </w:rPr>
  </w:style>
  <w:style w:type="character" w:customStyle="1" w:styleId="QuoteChar">
    <w:name w:val="Quote Char"/>
    <w:link w:val="210"/>
    <w:locked/>
    <w:rsid w:val="002327BF"/>
    <w:rPr>
      <w:rFonts w:ascii="Calibri" w:eastAsia="Times New Roman" w:hAnsi="Calibri" w:cs="Times New Roman"/>
      <w:i/>
      <w:iCs/>
      <w:color w:val="000000"/>
      <w:sz w:val="20"/>
      <w:szCs w:val="20"/>
      <w:lang w:eastAsia="ru-RU"/>
    </w:rPr>
  </w:style>
  <w:style w:type="paragraph" w:customStyle="1" w:styleId="16">
    <w:name w:val="Выделенная цитата1"/>
    <w:basedOn w:val="a"/>
    <w:next w:val="a"/>
    <w:link w:val="IntenseQuoteChar"/>
    <w:rsid w:val="002327BF"/>
    <w:pPr>
      <w:pBdr>
        <w:bottom w:val="single" w:sz="4" w:space="4" w:color="4F81BD"/>
      </w:pBdr>
      <w:spacing w:before="200" w:after="280"/>
      <w:ind w:left="936" w:right="936"/>
    </w:pPr>
    <w:rPr>
      <w:rFonts w:ascii="Calibri" w:eastAsia="Times New Roman" w:hAnsi="Calibri"/>
      <w:b/>
      <w:bCs/>
      <w:i/>
      <w:iCs/>
      <w:color w:val="4F81BD"/>
      <w:sz w:val="20"/>
      <w:szCs w:val="20"/>
      <w:lang w:eastAsia="ru-RU"/>
    </w:rPr>
  </w:style>
  <w:style w:type="character" w:customStyle="1" w:styleId="IntenseQuoteChar">
    <w:name w:val="Intense Quote Char"/>
    <w:link w:val="16"/>
    <w:locked/>
    <w:rsid w:val="002327BF"/>
    <w:rPr>
      <w:rFonts w:ascii="Calibri" w:eastAsia="Times New Roman" w:hAnsi="Calibri" w:cs="Times New Roman"/>
      <w:b/>
      <w:bCs/>
      <w:i/>
      <w:iCs/>
      <w:color w:val="4F81BD"/>
      <w:sz w:val="20"/>
      <w:szCs w:val="20"/>
      <w:lang w:eastAsia="ru-RU"/>
    </w:rPr>
  </w:style>
  <w:style w:type="character" w:customStyle="1" w:styleId="17">
    <w:name w:val="Слабое выделение1"/>
    <w:rsid w:val="002327BF"/>
    <w:rPr>
      <w:i/>
      <w:color w:val="808080"/>
    </w:rPr>
  </w:style>
  <w:style w:type="character" w:customStyle="1" w:styleId="18">
    <w:name w:val="Сильное выделение1"/>
    <w:rsid w:val="002327BF"/>
    <w:rPr>
      <w:b/>
      <w:i/>
      <w:color w:val="4F81BD"/>
    </w:rPr>
  </w:style>
  <w:style w:type="character" w:customStyle="1" w:styleId="19">
    <w:name w:val="Слабая ссылка1"/>
    <w:rsid w:val="002327BF"/>
    <w:rPr>
      <w:smallCaps/>
      <w:color w:val="C0504D"/>
      <w:u w:val="single"/>
    </w:rPr>
  </w:style>
  <w:style w:type="character" w:customStyle="1" w:styleId="1a">
    <w:name w:val="Сильная ссылка1"/>
    <w:rsid w:val="002327BF"/>
    <w:rPr>
      <w:b/>
      <w:smallCaps/>
      <w:color w:val="C0504D"/>
      <w:spacing w:val="5"/>
      <w:u w:val="single"/>
    </w:rPr>
  </w:style>
  <w:style w:type="character" w:customStyle="1" w:styleId="1b">
    <w:name w:val="Название книги1"/>
    <w:rsid w:val="002327BF"/>
    <w:rPr>
      <w:b/>
      <w:smallCaps/>
      <w:spacing w:val="5"/>
    </w:rPr>
  </w:style>
  <w:style w:type="paragraph" w:customStyle="1" w:styleId="1c">
    <w:name w:val="Заголовок оглавления1"/>
    <w:basedOn w:val="1"/>
    <w:next w:val="a"/>
    <w:rsid w:val="002327BF"/>
    <w:pPr>
      <w:keepLines/>
      <w:numPr>
        <w:numId w:val="0"/>
      </w:numPr>
      <w:spacing w:before="480" w:after="0"/>
      <w:jc w:val="both"/>
      <w:outlineLvl w:val="9"/>
    </w:pPr>
    <w:rPr>
      <w:rFonts w:ascii="Cambria" w:hAnsi="Cambria"/>
      <w:bCs/>
      <w:color w:val="365F91"/>
      <w:kern w:val="0"/>
      <w:sz w:val="28"/>
      <w:szCs w:val="28"/>
    </w:rPr>
  </w:style>
  <w:style w:type="paragraph" w:styleId="31">
    <w:name w:val="toc 3"/>
    <w:basedOn w:val="a"/>
    <w:next w:val="a"/>
    <w:autoRedefine/>
    <w:semiHidden/>
    <w:rsid w:val="002327BF"/>
    <w:pPr>
      <w:spacing w:after="100"/>
      <w:ind w:left="440"/>
    </w:pPr>
    <w:rPr>
      <w:rFonts w:ascii="Calibri" w:eastAsia="Times New Roman" w:hAnsi="Calibri"/>
      <w:sz w:val="22"/>
      <w:szCs w:val="22"/>
    </w:rPr>
  </w:style>
  <w:style w:type="paragraph" w:styleId="afa">
    <w:name w:val="Normal (Web)"/>
    <w:aliases w:val="Обычный (Web)1,Обычный (веб) Знак,Обычный (Web)1 Знак"/>
    <w:basedOn w:val="a"/>
    <w:qFormat/>
    <w:rsid w:val="002327BF"/>
    <w:pPr>
      <w:spacing w:before="100" w:beforeAutospacing="1" w:after="100" w:afterAutospacing="1" w:line="240" w:lineRule="auto"/>
    </w:pPr>
    <w:rPr>
      <w:lang w:eastAsia="ru-RU"/>
    </w:rPr>
  </w:style>
  <w:style w:type="character" w:styleId="afb">
    <w:name w:val="annotation reference"/>
    <w:rsid w:val="002327BF"/>
    <w:rPr>
      <w:sz w:val="16"/>
    </w:rPr>
  </w:style>
  <w:style w:type="paragraph" w:styleId="afc">
    <w:name w:val="annotation text"/>
    <w:basedOn w:val="a"/>
    <w:link w:val="afd"/>
    <w:rsid w:val="002327BF"/>
    <w:pPr>
      <w:spacing w:line="240" w:lineRule="auto"/>
    </w:pPr>
    <w:rPr>
      <w:rFonts w:ascii="Calibri" w:eastAsia="Times New Roman" w:hAnsi="Calibri"/>
      <w:sz w:val="20"/>
      <w:szCs w:val="20"/>
      <w:lang w:eastAsia="ru-RU"/>
    </w:rPr>
  </w:style>
  <w:style w:type="character" w:customStyle="1" w:styleId="afd">
    <w:name w:val="Текст примечания Знак"/>
    <w:basedOn w:val="a0"/>
    <w:link w:val="afc"/>
    <w:rsid w:val="002327BF"/>
    <w:rPr>
      <w:rFonts w:ascii="Calibri" w:eastAsia="Times New Roman" w:hAnsi="Calibri" w:cs="Times New Roman"/>
      <w:sz w:val="20"/>
      <w:szCs w:val="20"/>
      <w:lang w:eastAsia="ru-RU"/>
    </w:rPr>
  </w:style>
  <w:style w:type="paragraph" w:styleId="23">
    <w:name w:val="toc 2"/>
    <w:basedOn w:val="a"/>
    <w:next w:val="a"/>
    <w:autoRedefine/>
    <w:rsid w:val="002327BF"/>
    <w:pPr>
      <w:spacing w:after="100"/>
      <w:ind w:left="220"/>
    </w:pPr>
    <w:rPr>
      <w:rFonts w:ascii="Calibri" w:eastAsia="Times New Roman" w:hAnsi="Calibri"/>
      <w:sz w:val="22"/>
      <w:szCs w:val="22"/>
    </w:rPr>
  </w:style>
  <w:style w:type="paragraph" w:styleId="1d">
    <w:name w:val="toc 1"/>
    <w:basedOn w:val="a"/>
    <w:next w:val="a"/>
    <w:autoRedefine/>
    <w:rsid w:val="002327BF"/>
    <w:pPr>
      <w:spacing w:after="100"/>
    </w:pPr>
    <w:rPr>
      <w:rFonts w:ascii="Calibri" w:hAnsi="Calibri"/>
      <w:sz w:val="22"/>
      <w:szCs w:val="22"/>
      <w:lang w:eastAsia="ru-RU"/>
    </w:rPr>
  </w:style>
  <w:style w:type="paragraph" w:styleId="41">
    <w:name w:val="toc 4"/>
    <w:basedOn w:val="a"/>
    <w:next w:val="a"/>
    <w:autoRedefine/>
    <w:semiHidden/>
    <w:rsid w:val="002327BF"/>
    <w:pPr>
      <w:spacing w:after="100"/>
      <w:ind w:left="660"/>
    </w:pPr>
    <w:rPr>
      <w:rFonts w:ascii="Calibri" w:hAnsi="Calibri"/>
      <w:sz w:val="22"/>
      <w:szCs w:val="22"/>
      <w:lang w:eastAsia="ru-RU"/>
    </w:rPr>
  </w:style>
  <w:style w:type="paragraph" w:styleId="51">
    <w:name w:val="toc 5"/>
    <w:basedOn w:val="a"/>
    <w:next w:val="a"/>
    <w:autoRedefine/>
    <w:semiHidden/>
    <w:rsid w:val="002327BF"/>
    <w:pPr>
      <w:spacing w:after="100"/>
      <w:ind w:left="880"/>
    </w:pPr>
    <w:rPr>
      <w:rFonts w:ascii="Calibri" w:hAnsi="Calibri"/>
      <w:sz w:val="22"/>
      <w:szCs w:val="22"/>
      <w:lang w:eastAsia="ru-RU"/>
    </w:rPr>
  </w:style>
  <w:style w:type="paragraph" w:styleId="61">
    <w:name w:val="toc 6"/>
    <w:basedOn w:val="a"/>
    <w:next w:val="a"/>
    <w:autoRedefine/>
    <w:semiHidden/>
    <w:rsid w:val="002327BF"/>
    <w:pPr>
      <w:spacing w:after="100"/>
      <w:ind w:left="1100"/>
    </w:pPr>
    <w:rPr>
      <w:rFonts w:ascii="Calibri" w:hAnsi="Calibri"/>
      <w:sz w:val="22"/>
      <w:szCs w:val="22"/>
      <w:lang w:eastAsia="ru-RU"/>
    </w:rPr>
  </w:style>
  <w:style w:type="paragraph" w:styleId="71">
    <w:name w:val="toc 7"/>
    <w:basedOn w:val="a"/>
    <w:next w:val="a"/>
    <w:autoRedefine/>
    <w:semiHidden/>
    <w:rsid w:val="002327BF"/>
    <w:pPr>
      <w:spacing w:after="100"/>
      <w:ind w:left="1320"/>
    </w:pPr>
    <w:rPr>
      <w:rFonts w:ascii="Calibri" w:hAnsi="Calibri"/>
      <w:sz w:val="22"/>
      <w:szCs w:val="22"/>
      <w:lang w:eastAsia="ru-RU"/>
    </w:rPr>
  </w:style>
  <w:style w:type="paragraph" w:styleId="81">
    <w:name w:val="toc 8"/>
    <w:basedOn w:val="a"/>
    <w:next w:val="a"/>
    <w:autoRedefine/>
    <w:semiHidden/>
    <w:rsid w:val="002327BF"/>
    <w:pPr>
      <w:spacing w:after="100"/>
      <w:ind w:left="1540"/>
    </w:pPr>
    <w:rPr>
      <w:rFonts w:ascii="Calibri" w:hAnsi="Calibri"/>
      <w:sz w:val="22"/>
      <w:szCs w:val="22"/>
      <w:lang w:eastAsia="ru-RU"/>
    </w:rPr>
  </w:style>
  <w:style w:type="paragraph" w:styleId="91">
    <w:name w:val="toc 9"/>
    <w:basedOn w:val="a"/>
    <w:next w:val="a"/>
    <w:autoRedefine/>
    <w:semiHidden/>
    <w:rsid w:val="002327BF"/>
    <w:pPr>
      <w:spacing w:after="100"/>
      <w:ind w:left="1760"/>
    </w:pPr>
    <w:rPr>
      <w:rFonts w:ascii="Calibri" w:hAnsi="Calibri"/>
      <w:sz w:val="22"/>
      <w:szCs w:val="22"/>
      <w:lang w:eastAsia="ru-RU"/>
    </w:rPr>
  </w:style>
  <w:style w:type="paragraph" w:styleId="afe">
    <w:name w:val="annotation subject"/>
    <w:basedOn w:val="afc"/>
    <w:next w:val="afc"/>
    <w:link w:val="aff"/>
    <w:semiHidden/>
    <w:rsid w:val="002327BF"/>
    <w:rPr>
      <w:b/>
      <w:bCs/>
    </w:rPr>
  </w:style>
  <w:style w:type="character" w:customStyle="1" w:styleId="aff">
    <w:name w:val="Тема примечания Знак"/>
    <w:basedOn w:val="afd"/>
    <w:link w:val="afe"/>
    <w:semiHidden/>
    <w:rsid w:val="002327BF"/>
    <w:rPr>
      <w:rFonts w:ascii="Calibri" w:eastAsia="Times New Roman" w:hAnsi="Calibri" w:cs="Times New Roman"/>
      <w:b/>
      <w:bCs/>
      <w:sz w:val="20"/>
      <w:szCs w:val="20"/>
      <w:lang w:eastAsia="ru-RU"/>
    </w:rPr>
  </w:style>
  <w:style w:type="paragraph" w:customStyle="1" w:styleId="1e">
    <w:name w:val="Рецензия1"/>
    <w:hidden/>
    <w:semiHidden/>
    <w:rsid w:val="002327BF"/>
    <w:pPr>
      <w:spacing w:after="0" w:line="240" w:lineRule="auto"/>
    </w:pPr>
    <w:rPr>
      <w:rFonts w:ascii="Calibri" w:eastAsia="Times New Roman" w:hAnsi="Calibri" w:cs="Times New Roman"/>
    </w:rPr>
  </w:style>
  <w:style w:type="paragraph" w:styleId="aff0">
    <w:name w:val="Body Text"/>
    <w:basedOn w:val="a"/>
    <w:link w:val="aff1"/>
    <w:rsid w:val="002327BF"/>
    <w:pPr>
      <w:spacing w:after="120"/>
    </w:pPr>
    <w:rPr>
      <w:rFonts w:ascii="Calibri" w:eastAsia="Times New Roman" w:hAnsi="Calibri"/>
      <w:sz w:val="20"/>
      <w:szCs w:val="20"/>
      <w:lang w:eastAsia="ru-RU"/>
    </w:rPr>
  </w:style>
  <w:style w:type="character" w:customStyle="1" w:styleId="aff1">
    <w:name w:val="Основной текст Знак"/>
    <w:basedOn w:val="a0"/>
    <w:link w:val="aff0"/>
    <w:rsid w:val="002327BF"/>
    <w:rPr>
      <w:rFonts w:ascii="Calibri" w:eastAsia="Times New Roman" w:hAnsi="Calibri" w:cs="Times New Roman"/>
      <w:sz w:val="20"/>
      <w:szCs w:val="20"/>
      <w:lang w:eastAsia="ru-RU"/>
    </w:rPr>
  </w:style>
  <w:style w:type="character" w:customStyle="1" w:styleId="ListParagraphChar">
    <w:name w:val="List Paragraph Char"/>
    <w:link w:val="1f"/>
    <w:locked/>
    <w:rsid w:val="002327BF"/>
    <w:rPr>
      <w:rFonts w:ascii="Calibri" w:hAnsi="Calibri"/>
    </w:rPr>
  </w:style>
  <w:style w:type="paragraph" w:customStyle="1" w:styleId="1f">
    <w:name w:val="Абзац списка1"/>
    <w:basedOn w:val="a"/>
    <w:link w:val="ListParagraphChar"/>
    <w:rsid w:val="002327BF"/>
    <w:pPr>
      <w:ind w:left="720"/>
    </w:pPr>
    <w:rPr>
      <w:rFonts w:ascii="Calibri" w:eastAsiaTheme="minorHAnsi" w:hAnsi="Calibri" w:cstheme="minorBidi"/>
      <w:sz w:val="22"/>
      <w:szCs w:val="22"/>
    </w:rPr>
  </w:style>
  <w:style w:type="paragraph" w:customStyle="1" w:styleId="aff2">
    <w:name w:val="_Текст"/>
    <w:basedOn w:val="a"/>
    <w:rsid w:val="002327BF"/>
    <w:pPr>
      <w:spacing w:after="0" w:line="240" w:lineRule="auto"/>
      <w:ind w:right="454" w:firstLine="720"/>
      <w:jc w:val="both"/>
    </w:pPr>
    <w:rPr>
      <w:sz w:val="28"/>
      <w:szCs w:val="20"/>
      <w:lang w:eastAsia="ru-RU"/>
    </w:rPr>
  </w:style>
  <w:style w:type="paragraph" w:customStyle="1" w:styleId="24">
    <w:name w:val="Абзац списка2"/>
    <w:basedOn w:val="a"/>
    <w:rsid w:val="002327BF"/>
    <w:pPr>
      <w:ind w:left="720"/>
    </w:pPr>
    <w:rPr>
      <w:rFonts w:ascii="Calibri" w:hAnsi="Calibri"/>
      <w:sz w:val="22"/>
      <w:szCs w:val="22"/>
    </w:rPr>
  </w:style>
  <w:style w:type="paragraph" w:customStyle="1" w:styleId="32">
    <w:name w:val="Знак3"/>
    <w:basedOn w:val="a"/>
    <w:rsid w:val="002327BF"/>
    <w:pPr>
      <w:widowControl w:val="0"/>
      <w:autoSpaceDE w:val="0"/>
      <w:autoSpaceDN w:val="0"/>
      <w:adjustRightInd w:val="0"/>
      <w:spacing w:after="160" w:line="240" w:lineRule="exact"/>
    </w:pPr>
    <w:rPr>
      <w:rFonts w:ascii="Verdana" w:hAnsi="Verdana"/>
      <w:sz w:val="20"/>
      <w:szCs w:val="20"/>
      <w:lang w:val="en-US"/>
    </w:rPr>
  </w:style>
  <w:style w:type="table" w:customStyle="1" w:styleId="1f0">
    <w:name w:val="Сетка таблицы1"/>
    <w:rsid w:val="002327B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rsid w:val="002327B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rsid w:val="002327B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rsid w:val="002327B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rsid w:val="002327B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2327B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
    <w:rsid w:val="002327BF"/>
    <w:pPr>
      <w:spacing w:before="100" w:beforeAutospacing="1" w:after="100" w:afterAutospacing="1" w:line="240" w:lineRule="auto"/>
    </w:pPr>
    <w:rPr>
      <w:i/>
      <w:iCs/>
      <w:color w:val="000000"/>
      <w:sz w:val="18"/>
      <w:szCs w:val="18"/>
      <w:lang w:eastAsia="ru-RU"/>
    </w:rPr>
  </w:style>
  <w:style w:type="paragraph" w:customStyle="1" w:styleId="xl114">
    <w:name w:val="xl114"/>
    <w:basedOn w:val="a"/>
    <w:rsid w:val="002327BF"/>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lang w:eastAsia="ru-RU"/>
    </w:rPr>
  </w:style>
  <w:style w:type="paragraph" w:customStyle="1" w:styleId="xl115">
    <w:name w:val="xl115"/>
    <w:basedOn w:val="a"/>
    <w:rsid w:val="002327BF"/>
    <w:pPr>
      <w:pBdr>
        <w:left w:val="single" w:sz="4" w:space="0" w:color="auto"/>
        <w:right w:val="single" w:sz="4" w:space="0" w:color="auto"/>
      </w:pBdr>
      <w:spacing w:before="100" w:beforeAutospacing="1" w:after="100" w:afterAutospacing="1" w:line="240" w:lineRule="auto"/>
      <w:jc w:val="both"/>
      <w:textAlignment w:val="top"/>
    </w:pPr>
    <w:rPr>
      <w:sz w:val="18"/>
      <w:szCs w:val="18"/>
      <w:lang w:eastAsia="ru-RU"/>
    </w:rPr>
  </w:style>
  <w:style w:type="paragraph" w:customStyle="1" w:styleId="xl116">
    <w:name w:val="xl116"/>
    <w:basedOn w:val="a"/>
    <w:rsid w:val="002327BF"/>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lang w:eastAsia="ru-RU"/>
    </w:rPr>
  </w:style>
  <w:style w:type="paragraph" w:customStyle="1" w:styleId="xl117">
    <w:name w:val="xl117"/>
    <w:basedOn w:val="a"/>
    <w:rsid w:val="002327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ru-RU"/>
    </w:rPr>
  </w:style>
  <w:style w:type="paragraph" w:customStyle="1" w:styleId="xl118">
    <w:name w:val="xl118"/>
    <w:basedOn w:val="a"/>
    <w:rsid w:val="002327BF"/>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ru-RU"/>
    </w:rPr>
  </w:style>
  <w:style w:type="paragraph" w:customStyle="1" w:styleId="xl119">
    <w:name w:val="xl119"/>
    <w:basedOn w:val="a"/>
    <w:rsid w:val="002327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ru-RU"/>
    </w:rPr>
  </w:style>
  <w:style w:type="paragraph" w:customStyle="1" w:styleId="xl120">
    <w:name w:val="xl120"/>
    <w:basedOn w:val="a"/>
    <w:rsid w:val="002327B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lang w:eastAsia="ru-RU"/>
    </w:rPr>
  </w:style>
  <w:style w:type="paragraph" w:customStyle="1" w:styleId="xl121">
    <w:name w:val="xl121"/>
    <w:basedOn w:val="a"/>
    <w:rsid w:val="002327BF"/>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lang w:eastAsia="ru-RU"/>
    </w:rPr>
  </w:style>
  <w:style w:type="paragraph" w:customStyle="1" w:styleId="xl122">
    <w:name w:val="xl122"/>
    <w:basedOn w:val="a"/>
    <w:rsid w:val="002327B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lang w:eastAsia="ru-RU"/>
    </w:rPr>
  </w:style>
  <w:style w:type="paragraph" w:customStyle="1" w:styleId="xl123">
    <w:name w:val="xl123"/>
    <w:basedOn w:val="a"/>
    <w:rsid w:val="002327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lang w:eastAsia="ru-RU"/>
    </w:rPr>
  </w:style>
  <w:style w:type="paragraph" w:customStyle="1" w:styleId="xl124">
    <w:name w:val="xl124"/>
    <w:basedOn w:val="a"/>
    <w:rsid w:val="002327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lang w:eastAsia="ru-RU"/>
    </w:rPr>
  </w:style>
  <w:style w:type="paragraph" w:customStyle="1" w:styleId="xl125">
    <w:name w:val="xl125"/>
    <w:basedOn w:val="a"/>
    <w:rsid w:val="002327B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lang w:eastAsia="ru-RU"/>
    </w:rPr>
  </w:style>
  <w:style w:type="paragraph" w:customStyle="1" w:styleId="xl126">
    <w:name w:val="xl126"/>
    <w:basedOn w:val="a"/>
    <w:rsid w:val="002327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lang w:eastAsia="ru-RU"/>
    </w:rPr>
  </w:style>
  <w:style w:type="paragraph" w:customStyle="1" w:styleId="xl127">
    <w:name w:val="xl127"/>
    <w:basedOn w:val="a"/>
    <w:rsid w:val="002327BF"/>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lang w:eastAsia="ru-RU"/>
    </w:rPr>
  </w:style>
  <w:style w:type="paragraph" w:customStyle="1" w:styleId="xl128">
    <w:name w:val="xl128"/>
    <w:basedOn w:val="a"/>
    <w:rsid w:val="002327BF"/>
    <w:pPr>
      <w:pBdr>
        <w:left w:val="single" w:sz="4" w:space="0" w:color="auto"/>
        <w:right w:val="single" w:sz="4" w:space="0" w:color="auto"/>
      </w:pBdr>
      <w:spacing w:before="100" w:beforeAutospacing="1" w:after="100" w:afterAutospacing="1" w:line="240" w:lineRule="auto"/>
      <w:textAlignment w:val="top"/>
    </w:pPr>
    <w:rPr>
      <w:sz w:val="18"/>
      <w:szCs w:val="18"/>
      <w:lang w:eastAsia="ru-RU"/>
    </w:rPr>
  </w:style>
  <w:style w:type="paragraph" w:customStyle="1" w:styleId="xl129">
    <w:name w:val="xl129"/>
    <w:basedOn w:val="a"/>
    <w:rsid w:val="002327BF"/>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lang w:eastAsia="ru-RU"/>
    </w:rPr>
  </w:style>
  <w:style w:type="paragraph" w:customStyle="1" w:styleId="xl130">
    <w:name w:val="xl130"/>
    <w:basedOn w:val="a"/>
    <w:rsid w:val="002327BF"/>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lang w:eastAsia="ru-RU"/>
    </w:rPr>
  </w:style>
  <w:style w:type="paragraph" w:customStyle="1" w:styleId="xl131">
    <w:name w:val="xl131"/>
    <w:basedOn w:val="a"/>
    <w:rsid w:val="002327BF"/>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lang w:eastAsia="ru-RU"/>
    </w:rPr>
  </w:style>
  <w:style w:type="paragraph" w:customStyle="1" w:styleId="xl132">
    <w:name w:val="xl132"/>
    <w:basedOn w:val="a"/>
    <w:rsid w:val="002327BF"/>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lang w:eastAsia="ru-RU"/>
    </w:rPr>
  </w:style>
  <w:style w:type="paragraph" w:customStyle="1" w:styleId="xl133">
    <w:name w:val="xl133"/>
    <w:basedOn w:val="a"/>
    <w:rsid w:val="002327BF"/>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lang w:eastAsia="ru-RU"/>
    </w:rPr>
  </w:style>
  <w:style w:type="paragraph" w:customStyle="1" w:styleId="xl134">
    <w:name w:val="xl134"/>
    <w:basedOn w:val="a"/>
    <w:rsid w:val="002327BF"/>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lang w:eastAsia="ru-RU"/>
    </w:rPr>
  </w:style>
  <w:style w:type="paragraph" w:customStyle="1" w:styleId="xl135">
    <w:name w:val="xl135"/>
    <w:basedOn w:val="a"/>
    <w:rsid w:val="002327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ru-RU"/>
    </w:rPr>
  </w:style>
  <w:style w:type="paragraph" w:customStyle="1" w:styleId="xl136">
    <w:name w:val="xl136"/>
    <w:basedOn w:val="a"/>
    <w:rsid w:val="002327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lang w:eastAsia="ru-RU"/>
    </w:rPr>
  </w:style>
  <w:style w:type="paragraph" w:customStyle="1" w:styleId="xl137">
    <w:name w:val="xl137"/>
    <w:basedOn w:val="a"/>
    <w:rsid w:val="002327B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lang w:eastAsia="ru-RU"/>
    </w:rPr>
  </w:style>
  <w:style w:type="paragraph" w:customStyle="1" w:styleId="xl138">
    <w:name w:val="xl138"/>
    <w:basedOn w:val="a"/>
    <w:rsid w:val="002327BF"/>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lang w:eastAsia="ru-RU"/>
    </w:rPr>
  </w:style>
  <w:style w:type="paragraph" w:customStyle="1" w:styleId="xl139">
    <w:name w:val="xl139"/>
    <w:basedOn w:val="a"/>
    <w:rsid w:val="002327B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lang w:eastAsia="ru-RU"/>
    </w:rPr>
  </w:style>
  <w:style w:type="paragraph" w:customStyle="1" w:styleId="xl140">
    <w:name w:val="xl140"/>
    <w:basedOn w:val="a"/>
    <w:rsid w:val="002327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ru-RU"/>
    </w:rPr>
  </w:style>
  <w:style w:type="paragraph" w:customStyle="1" w:styleId="xl141">
    <w:name w:val="xl141"/>
    <w:basedOn w:val="a"/>
    <w:rsid w:val="002327BF"/>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ru-RU"/>
    </w:rPr>
  </w:style>
  <w:style w:type="paragraph" w:customStyle="1" w:styleId="xl142">
    <w:name w:val="xl142"/>
    <w:basedOn w:val="a"/>
    <w:rsid w:val="002327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ru-RU"/>
    </w:rPr>
  </w:style>
  <w:style w:type="paragraph" w:customStyle="1" w:styleId="xl143">
    <w:name w:val="xl143"/>
    <w:basedOn w:val="a"/>
    <w:rsid w:val="002327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lang w:eastAsia="ru-RU"/>
    </w:rPr>
  </w:style>
  <w:style w:type="paragraph" w:customStyle="1" w:styleId="xl144">
    <w:name w:val="xl144"/>
    <w:basedOn w:val="a"/>
    <w:rsid w:val="002327BF"/>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lang w:eastAsia="ru-RU"/>
    </w:rPr>
  </w:style>
  <w:style w:type="paragraph" w:customStyle="1" w:styleId="xl145">
    <w:name w:val="xl145"/>
    <w:basedOn w:val="a"/>
    <w:rsid w:val="002327BF"/>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lang w:eastAsia="ru-RU"/>
    </w:rPr>
  </w:style>
  <w:style w:type="paragraph" w:customStyle="1" w:styleId="xl146">
    <w:name w:val="xl146"/>
    <w:basedOn w:val="a"/>
    <w:rsid w:val="002327BF"/>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lang w:eastAsia="ru-RU"/>
    </w:rPr>
  </w:style>
  <w:style w:type="paragraph" w:customStyle="1" w:styleId="xl147">
    <w:name w:val="xl147"/>
    <w:basedOn w:val="a"/>
    <w:rsid w:val="002327BF"/>
    <w:pPr>
      <w:pBdr>
        <w:left w:val="single" w:sz="4" w:space="0" w:color="auto"/>
        <w:right w:val="single" w:sz="4" w:space="0" w:color="auto"/>
      </w:pBdr>
      <w:spacing w:before="100" w:beforeAutospacing="1" w:after="100" w:afterAutospacing="1" w:line="240" w:lineRule="auto"/>
      <w:jc w:val="center"/>
    </w:pPr>
    <w:rPr>
      <w:sz w:val="18"/>
      <w:szCs w:val="18"/>
      <w:lang w:eastAsia="ru-RU"/>
    </w:rPr>
  </w:style>
  <w:style w:type="paragraph" w:customStyle="1" w:styleId="xl148">
    <w:name w:val="xl148"/>
    <w:basedOn w:val="a"/>
    <w:rsid w:val="002327BF"/>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eastAsia="ru-RU"/>
    </w:rPr>
  </w:style>
  <w:style w:type="paragraph" w:customStyle="1" w:styleId="xl149">
    <w:name w:val="xl149"/>
    <w:basedOn w:val="a"/>
    <w:rsid w:val="002327BF"/>
    <w:pPr>
      <w:pBdr>
        <w:left w:val="single" w:sz="4" w:space="0" w:color="auto"/>
        <w:right w:val="single" w:sz="4" w:space="0" w:color="auto"/>
      </w:pBdr>
      <w:spacing w:before="100" w:beforeAutospacing="1" w:after="100" w:afterAutospacing="1" w:line="240" w:lineRule="auto"/>
      <w:textAlignment w:val="top"/>
    </w:pPr>
    <w:rPr>
      <w:color w:val="000000"/>
      <w:sz w:val="18"/>
      <w:szCs w:val="18"/>
      <w:lang w:eastAsia="ru-RU"/>
    </w:rPr>
  </w:style>
  <w:style w:type="paragraph" w:customStyle="1" w:styleId="xl150">
    <w:name w:val="xl150"/>
    <w:basedOn w:val="a"/>
    <w:rsid w:val="002327B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lang w:eastAsia="ru-RU"/>
    </w:rPr>
  </w:style>
  <w:style w:type="paragraph" w:customStyle="1" w:styleId="xl151">
    <w:name w:val="xl151"/>
    <w:basedOn w:val="a"/>
    <w:rsid w:val="002327BF"/>
    <w:pPr>
      <w:pBdr>
        <w:left w:val="single" w:sz="4" w:space="0" w:color="auto"/>
        <w:right w:val="single" w:sz="4" w:space="0" w:color="auto"/>
      </w:pBdr>
      <w:spacing w:before="100" w:beforeAutospacing="1" w:after="100" w:afterAutospacing="1" w:line="240" w:lineRule="auto"/>
      <w:jc w:val="center"/>
      <w:textAlignment w:val="top"/>
    </w:pPr>
    <w:rPr>
      <w:sz w:val="18"/>
      <w:szCs w:val="18"/>
      <w:lang w:eastAsia="ru-RU"/>
    </w:rPr>
  </w:style>
  <w:style w:type="paragraph" w:customStyle="1" w:styleId="xl152">
    <w:name w:val="xl152"/>
    <w:basedOn w:val="a"/>
    <w:rsid w:val="002327B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lang w:eastAsia="ru-RU"/>
    </w:rPr>
  </w:style>
  <w:style w:type="paragraph" w:customStyle="1" w:styleId="xl153">
    <w:name w:val="xl153"/>
    <w:basedOn w:val="a"/>
    <w:rsid w:val="002327B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lang w:eastAsia="ru-RU"/>
    </w:rPr>
  </w:style>
  <w:style w:type="paragraph" w:customStyle="1" w:styleId="xl154">
    <w:name w:val="xl154"/>
    <w:basedOn w:val="a"/>
    <w:rsid w:val="002327BF"/>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lang w:eastAsia="ru-RU"/>
    </w:rPr>
  </w:style>
  <w:style w:type="paragraph" w:customStyle="1" w:styleId="xl155">
    <w:name w:val="xl155"/>
    <w:basedOn w:val="a"/>
    <w:rsid w:val="002327B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lang w:eastAsia="ru-RU"/>
    </w:rPr>
  </w:style>
  <w:style w:type="paragraph" w:customStyle="1" w:styleId="xl156">
    <w:name w:val="xl156"/>
    <w:basedOn w:val="a"/>
    <w:rsid w:val="002327BF"/>
    <w:pPr>
      <w:pBdr>
        <w:left w:val="single" w:sz="4" w:space="0" w:color="auto"/>
        <w:right w:val="single" w:sz="4" w:space="0" w:color="auto"/>
      </w:pBdr>
      <w:spacing w:before="100" w:beforeAutospacing="1" w:after="100" w:afterAutospacing="1" w:line="240" w:lineRule="auto"/>
    </w:pPr>
    <w:rPr>
      <w:sz w:val="18"/>
      <w:szCs w:val="18"/>
      <w:lang w:eastAsia="ru-RU"/>
    </w:rPr>
  </w:style>
  <w:style w:type="paragraph" w:customStyle="1" w:styleId="xl157">
    <w:name w:val="xl157"/>
    <w:basedOn w:val="a"/>
    <w:rsid w:val="002327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lang w:eastAsia="ru-RU"/>
    </w:rPr>
  </w:style>
  <w:style w:type="paragraph" w:customStyle="1" w:styleId="xl158">
    <w:name w:val="xl158"/>
    <w:basedOn w:val="a"/>
    <w:rsid w:val="002327B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lang w:eastAsia="ru-RU"/>
    </w:rPr>
  </w:style>
  <w:style w:type="paragraph" w:customStyle="1" w:styleId="xl159">
    <w:name w:val="xl159"/>
    <w:basedOn w:val="a"/>
    <w:rsid w:val="002327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lang w:eastAsia="ru-RU"/>
    </w:rPr>
  </w:style>
  <w:style w:type="paragraph" w:customStyle="1" w:styleId="xl160">
    <w:name w:val="xl160"/>
    <w:basedOn w:val="a"/>
    <w:rsid w:val="002327B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ru-RU"/>
    </w:rPr>
  </w:style>
  <w:style w:type="paragraph" w:customStyle="1" w:styleId="xl161">
    <w:name w:val="xl161"/>
    <w:basedOn w:val="a"/>
    <w:rsid w:val="002327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lang w:eastAsia="ru-RU"/>
    </w:rPr>
  </w:style>
  <w:style w:type="paragraph" w:customStyle="1" w:styleId="xl162">
    <w:name w:val="xl162"/>
    <w:basedOn w:val="a"/>
    <w:rsid w:val="002327BF"/>
    <w:pPr>
      <w:pBdr>
        <w:left w:val="single" w:sz="4" w:space="0" w:color="auto"/>
        <w:right w:val="single" w:sz="4" w:space="0" w:color="auto"/>
      </w:pBdr>
      <w:spacing w:before="100" w:beforeAutospacing="1" w:after="100" w:afterAutospacing="1" w:line="240" w:lineRule="auto"/>
      <w:jc w:val="center"/>
      <w:textAlignment w:val="center"/>
    </w:pPr>
    <w:rPr>
      <w:sz w:val="18"/>
      <w:szCs w:val="18"/>
      <w:lang w:eastAsia="ru-RU"/>
    </w:rPr>
  </w:style>
  <w:style w:type="paragraph" w:customStyle="1" w:styleId="xl163">
    <w:name w:val="xl163"/>
    <w:basedOn w:val="a"/>
    <w:rsid w:val="002327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ru-RU"/>
    </w:rPr>
  </w:style>
  <w:style w:type="paragraph" w:customStyle="1" w:styleId="xl164">
    <w:name w:val="xl164"/>
    <w:basedOn w:val="a"/>
    <w:rsid w:val="002327B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lang w:eastAsia="ru-RU"/>
    </w:rPr>
  </w:style>
  <w:style w:type="paragraph" w:customStyle="1" w:styleId="xl165">
    <w:name w:val="xl165"/>
    <w:basedOn w:val="a"/>
    <w:rsid w:val="002327B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lang w:eastAsia="ru-RU"/>
    </w:rPr>
  </w:style>
  <w:style w:type="paragraph" w:customStyle="1" w:styleId="xl166">
    <w:name w:val="xl166"/>
    <w:basedOn w:val="a"/>
    <w:rsid w:val="002327B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lang w:eastAsia="ru-RU"/>
    </w:rPr>
  </w:style>
  <w:style w:type="paragraph" w:customStyle="1" w:styleId="xl167">
    <w:name w:val="xl167"/>
    <w:basedOn w:val="a"/>
    <w:rsid w:val="002327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lang w:eastAsia="ru-RU"/>
    </w:rPr>
  </w:style>
  <w:style w:type="paragraph" w:customStyle="1" w:styleId="xl168">
    <w:name w:val="xl168"/>
    <w:basedOn w:val="a"/>
    <w:rsid w:val="002327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lang w:eastAsia="ru-RU"/>
    </w:rPr>
  </w:style>
  <w:style w:type="paragraph" w:customStyle="1" w:styleId="xl169">
    <w:name w:val="xl169"/>
    <w:basedOn w:val="a"/>
    <w:rsid w:val="002327BF"/>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lang w:eastAsia="ru-RU"/>
    </w:rPr>
  </w:style>
  <w:style w:type="paragraph" w:customStyle="1" w:styleId="xl170">
    <w:name w:val="xl170"/>
    <w:basedOn w:val="a"/>
    <w:rsid w:val="002327BF"/>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lang w:eastAsia="ru-RU"/>
    </w:rPr>
  </w:style>
  <w:style w:type="paragraph" w:customStyle="1" w:styleId="xl171">
    <w:name w:val="xl171"/>
    <w:basedOn w:val="a"/>
    <w:rsid w:val="002327BF"/>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lang w:eastAsia="ru-RU"/>
    </w:rPr>
  </w:style>
  <w:style w:type="paragraph" w:customStyle="1" w:styleId="xl172">
    <w:name w:val="xl172"/>
    <w:basedOn w:val="a"/>
    <w:rsid w:val="002327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lang w:eastAsia="ru-RU"/>
    </w:rPr>
  </w:style>
  <w:style w:type="paragraph" w:customStyle="1" w:styleId="xl173">
    <w:name w:val="xl173"/>
    <w:basedOn w:val="a"/>
    <w:rsid w:val="002327B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lang w:eastAsia="ru-RU"/>
    </w:rPr>
  </w:style>
  <w:style w:type="paragraph" w:customStyle="1" w:styleId="xl174">
    <w:name w:val="xl174"/>
    <w:basedOn w:val="a"/>
    <w:rsid w:val="002327BF"/>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lang w:eastAsia="ru-RU"/>
    </w:rPr>
  </w:style>
  <w:style w:type="paragraph" w:customStyle="1" w:styleId="xl175">
    <w:name w:val="xl175"/>
    <w:basedOn w:val="a"/>
    <w:rsid w:val="002327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lang w:eastAsia="ru-RU"/>
    </w:rPr>
  </w:style>
  <w:style w:type="paragraph" w:customStyle="1" w:styleId="xl176">
    <w:name w:val="xl176"/>
    <w:basedOn w:val="a"/>
    <w:rsid w:val="002327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lang w:eastAsia="ru-RU"/>
    </w:rPr>
  </w:style>
  <w:style w:type="paragraph" w:customStyle="1" w:styleId="xl177">
    <w:name w:val="xl177"/>
    <w:basedOn w:val="a"/>
    <w:rsid w:val="002327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lang w:eastAsia="ru-RU"/>
    </w:rPr>
  </w:style>
  <w:style w:type="paragraph" w:customStyle="1" w:styleId="xl178">
    <w:name w:val="xl178"/>
    <w:basedOn w:val="a"/>
    <w:rsid w:val="002327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lang w:eastAsia="ru-RU"/>
    </w:rPr>
  </w:style>
  <w:style w:type="paragraph" w:styleId="aff3">
    <w:name w:val="endnote text"/>
    <w:basedOn w:val="a"/>
    <w:link w:val="aff4"/>
    <w:semiHidden/>
    <w:rsid w:val="002327BF"/>
    <w:pPr>
      <w:spacing w:after="0" w:line="240" w:lineRule="auto"/>
    </w:pPr>
    <w:rPr>
      <w:rFonts w:ascii="Calibri" w:eastAsia="Times New Roman" w:hAnsi="Calibri"/>
      <w:sz w:val="20"/>
      <w:szCs w:val="20"/>
      <w:lang w:eastAsia="ru-RU"/>
    </w:rPr>
  </w:style>
  <w:style w:type="character" w:customStyle="1" w:styleId="aff4">
    <w:name w:val="Текст концевой сноски Знак"/>
    <w:basedOn w:val="a0"/>
    <w:link w:val="aff3"/>
    <w:semiHidden/>
    <w:rsid w:val="002327BF"/>
    <w:rPr>
      <w:rFonts w:ascii="Calibri" w:eastAsia="Times New Roman" w:hAnsi="Calibri" w:cs="Times New Roman"/>
      <w:sz w:val="20"/>
      <w:szCs w:val="20"/>
      <w:lang w:eastAsia="ru-RU"/>
    </w:rPr>
  </w:style>
  <w:style w:type="character" w:styleId="aff5">
    <w:name w:val="endnote reference"/>
    <w:semiHidden/>
    <w:rsid w:val="002327BF"/>
    <w:rPr>
      <w:vertAlign w:val="superscript"/>
    </w:rPr>
  </w:style>
  <w:style w:type="paragraph" w:customStyle="1" w:styleId="1f1">
    <w:name w:val="Знак1"/>
    <w:basedOn w:val="a"/>
    <w:rsid w:val="002327BF"/>
    <w:pPr>
      <w:widowControl w:val="0"/>
      <w:autoSpaceDE w:val="0"/>
      <w:autoSpaceDN w:val="0"/>
      <w:adjustRightInd w:val="0"/>
      <w:spacing w:after="160" w:line="240" w:lineRule="exact"/>
    </w:pPr>
    <w:rPr>
      <w:rFonts w:ascii="Verdana" w:hAnsi="Verdana"/>
      <w:sz w:val="20"/>
      <w:szCs w:val="20"/>
      <w:lang w:val="en-US"/>
    </w:rPr>
  </w:style>
  <w:style w:type="paragraph" w:styleId="aff6">
    <w:name w:val="Block Text"/>
    <w:basedOn w:val="a"/>
    <w:next w:val="a"/>
    <w:link w:val="aff7"/>
    <w:rsid w:val="002327BF"/>
    <w:rPr>
      <w:rFonts w:ascii="Calibri" w:eastAsia="Times New Roman" w:hAnsi="Calibri"/>
      <w:i/>
      <w:iCs/>
      <w:color w:val="000000"/>
      <w:sz w:val="20"/>
      <w:szCs w:val="20"/>
      <w:lang w:eastAsia="ru-RU"/>
    </w:rPr>
  </w:style>
  <w:style w:type="character" w:customStyle="1" w:styleId="aff7">
    <w:name w:val="Цитата Знак"/>
    <w:link w:val="aff6"/>
    <w:locked/>
    <w:rsid w:val="002327BF"/>
    <w:rPr>
      <w:rFonts w:ascii="Calibri" w:eastAsia="Times New Roman" w:hAnsi="Calibri" w:cs="Times New Roman"/>
      <w:i/>
      <w:iCs/>
      <w:color w:val="000000"/>
      <w:sz w:val="20"/>
      <w:szCs w:val="20"/>
      <w:lang w:eastAsia="ru-RU"/>
    </w:rPr>
  </w:style>
  <w:style w:type="table" w:customStyle="1" w:styleId="-31">
    <w:name w:val="Светлая заливка - Акцент 31"/>
    <w:rsid w:val="002327BF"/>
    <w:pPr>
      <w:spacing w:after="0" w:line="240" w:lineRule="auto"/>
    </w:pPr>
    <w:rPr>
      <w:rFonts w:ascii="Calibri" w:eastAsia="Times New Roman" w:hAnsi="Calibri"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paragraph" w:styleId="aff8">
    <w:name w:val="footnote text"/>
    <w:aliases w:val="Текст сноски-FN,ft,Footnote Text Char Знак Знак,Footnote Text Char Знак,single space,-++,Текст сноски Знак1 Знак,Текст сноски Знак Знак Знак,Текст сноски Знак Знак,Текст сноски Знак1 Знак Знак"/>
    <w:basedOn w:val="a"/>
    <w:link w:val="aff9"/>
    <w:rsid w:val="002327BF"/>
    <w:pPr>
      <w:spacing w:after="0" w:line="240" w:lineRule="auto"/>
    </w:pPr>
    <w:rPr>
      <w:rFonts w:ascii="Calibri" w:eastAsia="Times New Roman" w:hAnsi="Calibri"/>
      <w:sz w:val="20"/>
      <w:szCs w:val="20"/>
      <w:lang w:eastAsia="ru-RU"/>
    </w:rPr>
  </w:style>
  <w:style w:type="character" w:customStyle="1" w:styleId="aff9">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 Знак Знак1"/>
    <w:basedOn w:val="a0"/>
    <w:link w:val="aff8"/>
    <w:rsid w:val="002327BF"/>
    <w:rPr>
      <w:rFonts w:ascii="Calibri" w:eastAsia="Times New Roman" w:hAnsi="Calibri" w:cs="Times New Roman"/>
      <w:sz w:val="20"/>
      <w:szCs w:val="20"/>
      <w:lang w:eastAsia="ru-RU"/>
    </w:rPr>
  </w:style>
  <w:style w:type="character" w:styleId="affa">
    <w:name w:val="footnote reference"/>
    <w:semiHidden/>
    <w:rsid w:val="002327BF"/>
    <w:rPr>
      <w:vertAlign w:val="superscript"/>
    </w:rPr>
  </w:style>
  <w:style w:type="character" w:customStyle="1" w:styleId="apple-converted-space">
    <w:name w:val="apple-converted-space"/>
    <w:rsid w:val="002327BF"/>
  </w:style>
  <w:style w:type="character" w:customStyle="1" w:styleId="26">
    <w:name w:val="Основной текст (2)"/>
    <w:rsid w:val="002327B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b">
    <w:name w:val="Знак"/>
    <w:basedOn w:val="a"/>
    <w:rsid w:val="002327BF"/>
    <w:pPr>
      <w:spacing w:before="100" w:beforeAutospacing="1" w:after="100" w:afterAutospacing="1" w:line="240" w:lineRule="auto"/>
    </w:pPr>
    <w:rPr>
      <w:rFonts w:ascii="Tahoma" w:eastAsia="Times New Roman" w:hAnsi="Tahoma"/>
      <w:sz w:val="20"/>
      <w:szCs w:val="20"/>
      <w:lang w:val="en-US"/>
    </w:rPr>
  </w:style>
  <w:style w:type="paragraph" w:styleId="34">
    <w:name w:val="Body Text Indent 3"/>
    <w:basedOn w:val="a"/>
    <w:link w:val="35"/>
    <w:rsid w:val="002327BF"/>
    <w:pPr>
      <w:spacing w:after="120"/>
      <w:ind w:left="283"/>
    </w:pPr>
    <w:rPr>
      <w:rFonts w:ascii="Calibri" w:eastAsia="Times New Roman" w:hAnsi="Calibri"/>
      <w:sz w:val="16"/>
      <w:szCs w:val="16"/>
    </w:rPr>
  </w:style>
  <w:style w:type="character" w:customStyle="1" w:styleId="35">
    <w:name w:val="Основной текст с отступом 3 Знак"/>
    <w:basedOn w:val="a0"/>
    <w:link w:val="34"/>
    <w:rsid w:val="002327BF"/>
    <w:rPr>
      <w:rFonts w:ascii="Calibri" w:eastAsia="Times New Roman" w:hAnsi="Calibri" w:cs="Times New Roman"/>
      <w:sz w:val="16"/>
      <w:szCs w:val="16"/>
    </w:rPr>
  </w:style>
  <w:style w:type="paragraph" w:customStyle="1" w:styleId="formattext">
    <w:name w:val="formattext"/>
    <w:basedOn w:val="a"/>
    <w:rsid w:val="002327BF"/>
    <w:pPr>
      <w:spacing w:before="100" w:beforeAutospacing="1" w:after="100" w:afterAutospacing="1" w:line="240" w:lineRule="auto"/>
    </w:pPr>
    <w:rPr>
      <w:rFonts w:eastAsia="Times New Roman"/>
      <w:lang w:eastAsia="ru-RU"/>
    </w:rPr>
  </w:style>
  <w:style w:type="paragraph" w:customStyle="1" w:styleId="1f2">
    <w:name w:val="Обычный1"/>
    <w:rsid w:val="002327BF"/>
    <w:pPr>
      <w:widowControl w:val="0"/>
      <w:spacing w:after="0" w:line="240" w:lineRule="auto"/>
    </w:pPr>
    <w:rPr>
      <w:rFonts w:ascii="Times New Roman" w:eastAsia="Times New Roman" w:hAnsi="Times New Roman" w:cs="Times New Roman"/>
      <w:sz w:val="20"/>
      <w:szCs w:val="20"/>
      <w:lang w:eastAsia="ru-RU"/>
    </w:rPr>
  </w:style>
  <w:style w:type="character" w:customStyle="1" w:styleId="211pt">
    <w:name w:val="Основной текст (2) + 11 pt"/>
    <w:rsid w:val="002327B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ConsPlusNonformat0">
    <w:name w:val="ConsPlusNonformat Знак"/>
    <w:link w:val="ConsPlusNonformat"/>
    <w:uiPriority w:val="99"/>
    <w:locked/>
    <w:rsid w:val="002327BF"/>
    <w:rPr>
      <w:rFonts w:ascii="Courier New" w:eastAsia="Calibri" w:hAnsi="Courier New" w:cs="Courier New"/>
      <w:sz w:val="20"/>
      <w:szCs w:val="20"/>
      <w:lang w:eastAsia="ru-RU"/>
    </w:rPr>
  </w:style>
  <w:style w:type="numbering" w:customStyle="1" w:styleId="110">
    <w:name w:val="Нет списка11"/>
    <w:next w:val="a2"/>
    <w:semiHidden/>
    <w:rsid w:val="002327BF"/>
  </w:style>
  <w:style w:type="paragraph" w:customStyle="1" w:styleId="43">
    <w:name w:val="Знак Знак4 Знак Знак"/>
    <w:basedOn w:val="a"/>
    <w:rsid w:val="002327BF"/>
    <w:pPr>
      <w:keepNext/>
      <w:tabs>
        <w:tab w:val="left" w:pos="72"/>
        <w:tab w:val="left" w:pos="612"/>
        <w:tab w:val="left" w:pos="972"/>
      </w:tabs>
      <w:spacing w:before="100" w:beforeAutospacing="1" w:after="100" w:afterAutospacing="1" w:line="240" w:lineRule="auto"/>
      <w:ind w:firstLine="540"/>
    </w:pPr>
    <w:rPr>
      <w:rFonts w:ascii="Tahoma" w:eastAsia="Times New Roman" w:hAnsi="Tahoma"/>
      <w:sz w:val="20"/>
      <w:szCs w:val="20"/>
      <w:lang w:val="en-US"/>
    </w:rPr>
  </w:style>
  <w:style w:type="character" w:customStyle="1" w:styleId="27">
    <w:name w:val="Знак Знак2"/>
    <w:rsid w:val="002327BF"/>
    <w:rPr>
      <w:b/>
      <w:bCs/>
      <w:sz w:val="28"/>
      <w:szCs w:val="24"/>
    </w:rPr>
  </w:style>
  <w:style w:type="paragraph" w:styleId="28">
    <w:name w:val="Body Text 2"/>
    <w:basedOn w:val="a"/>
    <w:link w:val="29"/>
    <w:rsid w:val="002327BF"/>
    <w:pPr>
      <w:spacing w:after="120" w:line="480" w:lineRule="auto"/>
    </w:pPr>
    <w:rPr>
      <w:rFonts w:ascii="Calibri" w:eastAsia="Times New Roman" w:hAnsi="Calibri"/>
      <w:sz w:val="22"/>
      <w:szCs w:val="22"/>
    </w:rPr>
  </w:style>
  <w:style w:type="character" w:customStyle="1" w:styleId="29">
    <w:name w:val="Основной текст 2 Знак"/>
    <w:basedOn w:val="a0"/>
    <w:link w:val="28"/>
    <w:rsid w:val="002327BF"/>
    <w:rPr>
      <w:rFonts w:ascii="Calibri" w:eastAsia="Times New Roman" w:hAnsi="Calibri" w:cs="Times New Roman"/>
    </w:rPr>
  </w:style>
  <w:style w:type="character" w:customStyle="1" w:styleId="211">
    <w:name w:val="Основной текст 2 Знак1"/>
    <w:uiPriority w:val="99"/>
    <w:semiHidden/>
    <w:rsid w:val="002327BF"/>
    <w:rPr>
      <w:rFonts w:eastAsia="Times New Roman"/>
      <w:lang w:eastAsia="ru-RU"/>
    </w:rPr>
  </w:style>
  <w:style w:type="character" w:customStyle="1" w:styleId="1f3">
    <w:name w:val="Текст сноски Знак1"/>
    <w:uiPriority w:val="99"/>
    <w:semiHidden/>
    <w:rsid w:val="002327BF"/>
    <w:rPr>
      <w:rFonts w:eastAsia="Times New Roman"/>
      <w:sz w:val="20"/>
      <w:szCs w:val="20"/>
      <w:lang w:eastAsia="ru-RU"/>
    </w:rPr>
  </w:style>
  <w:style w:type="character" w:customStyle="1" w:styleId="1f4">
    <w:name w:val="Верхний колонтитул Знак1"/>
    <w:uiPriority w:val="99"/>
    <w:semiHidden/>
    <w:rsid w:val="002327BF"/>
    <w:rPr>
      <w:rFonts w:eastAsia="Times New Roman"/>
      <w:lang w:eastAsia="ru-RU"/>
    </w:rPr>
  </w:style>
  <w:style w:type="character" w:customStyle="1" w:styleId="1f5">
    <w:name w:val="Нижний колонтитул Знак1"/>
    <w:uiPriority w:val="99"/>
    <w:semiHidden/>
    <w:rsid w:val="002327BF"/>
    <w:rPr>
      <w:rFonts w:eastAsia="Times New Roman"/>
      <w:lang w:eastAsia="ru-RU"/>
    </w:rPr>
  </w:style>
  <w:style w:type="character" w:customStyle="1" w:styleId="1f6">
    <w:name w:val="Текст выноски Знак1"/>
    <w:uiPriority w:val="99"/>
    <w:semiHidden/>
    <w:rsid w:val="002327BF"/>
    <w:rPr>
      <w:rFonts w:ascii="Tahoma" w:eastAsia="Times New Roman" w:hAnsi="Tahoma" w:cs="Tahoma"/>
      <w:sz w:val="16"/>
      <w:szCs w:val="16"/>
      <w:lang w:eastAsia="ru-RU"/>
    </w:rPr>
  </w:style>
  <w:style w:type="paragraph" w:customStyle="1" w:styleId="affc">
    <w:name w:val="Постановление"/>
    <w:basedOn w:val="a"/>
    <w:rsid w:val="002327BF"/>
    <w:pPr>
      <w:spacing w:after="0" w:line="360" w:lineRule="atLeast"/>
      <w:jc w:val="center"/>
    </w:pPr>
    <w:rPr>
      <w:rFonts w:eastAsia="Times New Roman"/>
      <w:spacing w:val="6"/>
      <w:sz w:val="32"/>
      <w:szCs w:val="20"/>
      <w:lang w:eastAsia="ru-RU"/>
    </w:rPr>
  </w:style>
  <w:style w:type="paragraph" w:customStyle="1" w:styleId="ConsNormal">
    <w:name w:val="ConsNormal"/>
    <w:rsid w:val="002327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2327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customStyle="1" w:styleId="72">
    <w:name w:val="Сетка таблицы7"/>
    <w:basedOn w:val="a1"/>
    <w:next w:val="ac"/>
    <w:uiPriority w:val="59"/>
    <w:rsid w:val="002327B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
    <w:rsid w:val="002327BF"/>
    <w:pPr>
      <w:overflowPunct w:val="0"/>
      <w:autoSpaceDE w:val="0"/>
      <w:autoSpaceDN w:val="0"/>
      <w:adjustRightInd w:val="0"/>
      <w:spacing w:after="0" w:line="240" w:lineRule="auto"/>
      <w:jc w:val="both"/>
      <w:textAlignment w:val="baseline"/>
    </w:pPr>
    <w:rPr>
      <w:rFonts w:eastAsia="Times New Roman"/>
      <w:szCs w:val="20"/>
      <w:lang w:eastAsia="ru-RU"/>
    </w:rPr>
  </w:style>
  <w:style w:type="paragraph" w:customStyle="1" w:styleId="Style2">
    <w:name w:val="Style2"/>
    <w:basedOn w:val="a"/>
    <w:rsid w:val="002327BF"/>
    <w:pPr>
      <w:widowControl w:val="0"/>
      <w:autoSpaceDE w:val="0"/>
      <w:autoSpaceDN w:val="0"/>
      <w:adjustRightInd w:val="0"/>
      <w:spacing w:after="0" w:line="304" w:lineRule="exact"/>
      <w:ind w:firstLine="701"/>
      <w:jc w:val="both"/>
    </w:pPr>
    <w:rPr>
      <w:rFonts w:eastAsia="Times New Roman"/>
      <w:lang w:eastAsia="ru-RU"/>
    </w:rPr>
  </w:style>
  <w:style w:type="character" w:customStyle="1" w:styleId="FontStyle13">
    <w:name w:val="Font Style13"/>
    <w:rsid w:val="002327BF"/>
    <w:rPr>
      <w:rFonts w:ascii="Times New Roman" w:hAnsi="Times New Roman" w:cs="Times New Roman"/>
      <w:sz w:val="24"/>
      <w:szCs w:val="24"/>
    </w:rPr>
  </w:style>
  <w:style w:type="paragraph" w:customStyle="1" w:styleId="BodyTextIndent25">
    <w:name w:val="Body Text Indent 25"/>
    <w:basedOn w:val="a"/>
    <w:rsid w:val="002327BF"/>
    <w:pPr>
      <w:widowControl w:val="0"/>
      <w:overflowPunct w:val="0"/>
      <w:autoSpaceDE w:val="0"/>
      <w:autoSpaceDN w:val="0"/>
      <w:adjustRightInd w:val="0"/>
      <w:spacing w:after="0" w:line="240" w:lineRule="auto"/>
      <w:ind w:right="-1050" w:firstLine="720"/>
      <w:jc w:val="both"/>
      <w:textAlignment w:val="baseline"/>
    </w:pPr>
    <w:rPr>
      <w:rFonts w:ascii="Times New Roman CYR" w:eastAsia="Times New Roman" w:hAnsi="Times New Roman CYR"/>
      <w:szCs w:val="20"/>
      <w:lang w:eastAsia="ru-RU"/>
    </w:rPr>
  </w:style>
  <w:style w:type="paragraph" w:customStyle="1" w:styleId="220">
    <w:name w:val="Основной текст 22"/>
    <w:basedOn w:val="a"/>
    <w:rsid w:val="002327BF"/>
    <w:pPr>
      <w:overflowPunct w:val="0"/>
      <w:autoSpaceDE w:val="0"/>
      <w:autoSpaceDN w:val="0"/>
      <w:adjustRightInd w:val="0"/>
      <w:spacing w:after="0" w:line="320" w:lineRule="exact"/>
      <w:ind w:firstLine="720"/>
      <w:jc w:val="both"/>
      <w:textAlignment w:val="baseline"/>
    </w:pPr>
    <w:rPr>
      <w:rFonts w:ascii="Times New Roman CYR" w:eastAsia="Times New Roman" w:hAnsi="Times New Roman CYR"/>
      <w:sz w:val="28"/>
      <w:szCs w:val="20"/>
      <w:lang w:eastAsia="ru-RU"/>
    </w:rPr>
  </w:style>
  <w:style w:type="numbering" w:customStyle="1" w:styleId="2a">
    <w:name w:val="Нет списка2"/>
    <w:next w:val="a2"/>
    <w:uiPriority w:val="99"/>
    <w:semiHidden/>
    <w:unhideWhenUsed/>
    <w:rsid w:val="002327BF"/>
  </w:style>
  <w:style w:type="character" w:customStyle="1" w:styleId="2b">
    <w:name w:val="Основной текст (2)_"/>
    <w:rsid w:val="002327BF"/>
    <w:rPr>
      <w:rFonts w:ascii="Times New Roman" w:eastAsia="Times New Roman" w:hAnsi="Times New Roman" w:cs="Times New Roman"/>
      <w:b w:val="0"/>
      <w:bCs w:val="0"/>
      <w:i w:val="0"/>
      <w:iCs w:val="0"/>
      <w:smallCaps w:val="0"/>
      <w:strike w:val="0"/>
      <w:sz w:val="28"/>
      <w:szCs w:val="28"/>
      <w:u w:val="none"/>
    </w:rPr>
  </w:style>
  <w:style w:type="character" w:customStyle="1" w:styleId="2Exact">
    <w:name w:val="Основной текст (2) Exact"/>
    <w:rsid w:val="002327BF"/>
  </w:style>
  <w:style w:type="character" w:customStyle="1" w:styleId="2Tahoma12ptExact">
    <w:name w:val="Основной текст (2) + Tahoma;12 pt;Курсив Exact"/>
    <w:rsid w:val="002327BF"/>
    <w:rPr>
      <w:rFonts w:ascii="Tahoma" w:eastAsia="Tahoma" w:hAnsi="Tahoma" w:cs="Tahoma"/>
      <w:b/>
      <w:bCs/>
      <w:i/>
      <w:iCs/>
      <w:smallCaps w:val="0"/>
      <w:strike w:val="0"/>
      <w:color w:val="000000"/>
      <w:spacing w:val="0"/>
      <w:w w:val="100"/>
      <w:position w:val="0"/>
      <w:sz w:val="24"/>
      <w:szCs w:val="24"/>
      <w:u w:val="none"/>
      <w:lang w:val="ru-RU" w:eastAsia="ru-RU" w:bidi="ru-RU"/>
    </w:rPr>
  </w:style>
  <w:style w:type="character" w:customStyle="1" w:styleId="63">
    <w:name w:val="Основной текст (6)_"/>
    <w:rsid w:val="002327BF"/>
    <w:rPr>
      <w:rFonts w:ascii="Times New Roman" w:eastAsia="Times New Roman" w:hAnsi="Times New Roman" w:cs="Times New Roman"/>
      <w:b/>
      <w:bCs/>
      <w:i w:val="0"/>
      <w:iCs w:val="0"/>
      <w:smallCaps w:val="0"/>
      <w:strike w:val="0"/>
      <w:sz w:val="28"/>
      <w:szCs w:val="28"/>
      <w:u w:val="none"/>
    </w:rPr>
  </w:style>
  <w:style w:type="character" w:customStyle="1" w:styleId="64">
    <w:name w:val="Основной текст (6)"/>
    <w:rsid w:val="002327B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5pt">
    <w:name w:val="Основной текст (2) + 11;5 pt;Полужирный"/>
    <w:rsid w:val="002327BF"/>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numbering" w:customStyle="1" w:styleId="36">
    <w:name w:val="Нет списка3"/>
    <w:next w:val="a2"/>
    <w:semiHidden/>
    <w:rsid w:val="002327BF"/>
  </w:style>
  <w:style w:type="paragraph" w:customStyle="1" w:styleId="2c">
    <w:name w:val="2 Знак Знак Знак"/>
    <w:basedOn w:val="a"/>
    <w:next w:val="2"/>
    <w:autoRedefine/>
    <w:rsid w:val="002327BF"/>
    <w:pPr>
      <w:spacing w:after="160" w:line="240" w:lineRule="exact"/>
      <w:jc w:val="right"/>
    </w:pPr>
    <w:rPr>
      <w:rFonts w:eastAsia="Times New Roman"/>
      <w:noProof/>
      <w:lang w:val="en-US"/>
    </w:rPr>
  </w:style>
  <w:style w:type="paragraph" w:styleId="affd">
    <w:name w:val="No Spacing"/>
    <w:link w:val="affe"/>
    <w:uiPriority w:val="1"/>
    <w:qFormat/>
    <w:rsid w:val="002327BF"/>
    <w:pPr>
      <w:spacing w:after="0" w:line="240" w:lineRule="auto"/>
    </w:pPr>
    <w:rPr>
      <w:rFonts w:ascii="Calibri" w:eastAsia="Times New Roman" w:hAnsi="Calibri" w:cs="Times New Roman"/>
      <w:lang w:eastAsia="ru-RU"/>
    </w:rPr>
  </w:style>
  <w:style w:type="character" w:customStyle="1" w:styleId="affe">
    <w:name w:val="Без интервала Знак"/>
    <w:link w:val="affd"/>
    <w:uiPriority w:val="1"/>
    <w:locked/>
    <w:rsid w:val="002327BF"/>
    <w:rPr>
      <w:rFonts w:ascii="Calibri" w:eastAsia="Times New Roman" w:hAnsi="Calibri" w:cs="Times New Roman"/>
      <w:lang w:eastAsia="ru-RU"/>
    </w:rPr>
  </w:style>
  <w:style w:type="paragraph" w:customStyle="1" w:styleId="ConsNonformat">
    <w:name w:val="ConsNonformat"/>
    <w:uiPriority w:val="99"/>
    <w:rsid w:val="002327BF"/>
    <w:pPr>
      <w:autoSpaceDE w:val="0"/>
      <w:autoSpaceDN w:val="0"/>
      <w:adjustRightInd w:val="0"/>
      <w:spacing w:after="0" w:line="240" w:lineRule="auto"/>
    </w:pPr>
    <w:rPr>
      <w:rFonts w:ascii="Consultant" w:eastAsia="Times New Roman" w:hAnsi="Consultant" w:cs="Consultant"/>
      <w:sz w:val="20"/>
      <w:szCs w:val="20"/>
      <w:lang w:eastAsia="ru-RU"/>
    </w:rPr>
  </w:style>
  <w:style w:type="paragraph" w:customStyle="1" w:styleId="ConsPlusDocList">
    <w:name w:val="ConsPlusDocList"/>
    <w:uiPriority w:val="99"/>
    <w:rsid w:val="002327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327B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2327BF"/>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1f7">
    <w:name w:val="Замещающий текст1"/>
    <w:semiHidden/>
    <w:rsid w:val="002327BF"/>
    <w:rPr>
      <w:color w:val="808080"/>
    </w:rPr>
  </w:style>
  <w:style w:type="paragraph" w:customStyle="1" w:styleId="1f8">
    <w:name w:val="Без интервала1"/>
    <w:basedOn w:val="a"/>
    <w:rsid w:val="002327BF"/>
    <w:pPr>
      <w:spacing w:after="0"/>
    </w:pPr>
    <w:rPr>
      <w:rFonts w:ascii="Calibri" w:eastAsia="Times New Roman" w:hAnsi="Calibri"/>
      <w:sz w:val="20"/>
      <w:szCs w:val="20"/>
      <w:lang w:eastAsia="ru-RU"/>
    </w:rPr>
  </w:style>
  <w:style w:type="paragraph" w:customStyle="1" w:styleId="213">
    <w:name w:val="Цитата 21"/>
    <w:basedOn w:val="a"/>
    <w:next w:val="a"/>
    <w:rsid w:val="002327BF"/>
    <w:rPr>
      <w:rFonts w:ascii="Calibri" w:eastAsia="Times New Roman" w:hAnsi="Calibri"/>
      <w:i/>
      <w:iCs/>
      <w:color w:val="000000"/>
      <w:sz w:val="20"/>
      <w:szCs w:val="20"/>
      <w:lang w:eastAsia="ru-RU"/>
    </w:rPr>
  </w:style>
  <w:style w:type="paragraph" w:customStyle="1" w:styleId="1f9">
    <w:name w:val="Выделенная цитата1"/>
    <w:basedOn w:val="a"/>
    <w:next w:val="a"/>
    <w:rsid w:val="002327BF"/>
    <w:pPr>
      <w:pBdr>
        <w:bottom w:val="single" w:sz="4" w:space="4" w:color="4F81BD"/>
      </w:pBdr>
      <w:spacing w:before="200" w:after="280"/>
      <w:ind w:left="936" w:right="936"/>
    </w:pPr>
    <w:rPr>
      <w:rFonts w:ascii="Calibri" w:eastAsia="Times New Roman" w:hAnsi="Calibri"/>
      <w:b/>
      <w:bCs/>
      <w:i/>
      <w:iCs/>
      <w:color w:val="4F81BD"/>
      <w:sz w:val="20"/>
      <w:szCs w:val="20"/>
      <w:lang w:eastAsia="ru-RU"/>
    </w:rPr>
  </w:style>
  <w:style w:type="character" w:customStyle="1" w:styleId="1fa">
    <w:name w:val="Слабое выделение1"/>
    <w:rsid w:val="002327BF"/>
    <w:rPr>
      <w:i/>
      <w:color w:val="808080"/>
    </w:rPr>
  </w:style>
  <w:style w:type="character" w:customStyle="1" w:styleId="1fb">
    <w:name w:val="Сильное выделение1"/>
    <w:rsid w:val="002327BF"/>
    <w:rPr>
      <w:b/>
      <w:i/>
      <w:color w:val="4F81BD"/>
    </w:rPr>
  </w:style>
  <w:style w:type="character" w:customStyle="1" w:styleId="1fc">
    <w:name w:val="Слабая ссылка1"/>
    <w:rsid w:val="002327BF"/>
    <w:rPr>
      <w:smallCaps/>
      <w:color w:val="C0504D"/>
      <w:u w:val="single"/>
    </w:rPr>
  </w:style>
  <w:style w:type="character" w:customStyle="1" w:styleId="1fd">
    <w:name w:val="Сильная ссылка1"/>
    <w:rsid w:val="002327BF"/>
    <w:rPr>
      <w:b/>
      <w:smallCaps/>
      <w:color w:val="C0504D"/>
      <w:spacing w:val="5"/>
      <w:u w:val="single"/>
    </w:rPr>
  </w:style>
  <w:style w:type="character" w:customStyle="1" w:styleId="1fe">
    <w:name w:val="Название книги1"/>
    <w:rsid w:val="002327BF"/>
    <w:rPr>
      <w:b/>
      <w:smallCaps/>
      <w:spacing w:val="5"/>
    </w:rPr>
  </w:style>
  <w:style w:type="paragraph" w:customStyle="1" w:styleId="1ff">
    <w:name w:val="Заголовок оглавления1"/>
    <w:basedOn w:val="1"/>
    <w:next w:val="a"/>
    <w:rsid w:val="002327BF"/>
    <w:pPr>
      <w:keepLines/>
      <w:numPr>
        <w:numId w:val="0"/>
      </w:numPr>
      <w:spacing w:before="480" w:after="0"/>
      <w:jc w:val="both"/>
      <w:outlineLvl w:val="9"/>
    </w:pPr>
    <w:rPr>
      <w:rFonts w:ascii="Cambria" w:hAnsi="Cambria"/>
      <w:bCs/>
      <w:color w:val="365F91"/>
      <w:kern w:val="0"/>
      <w:sz w:val="28"/>
      <w:szCs w:val="28"/>
    </w:rPr>
  </w:style>
  <w:style w:type="paragraph" w:customStyle="1" w:styleId="1ff0">
    <w:name w:val="Рецензия1"/>
    <w:hidden/>
    <w:semiHidden/>
    <w:rsid w:val="002327BF"/>
    <w:pPr>
      <w:spacing w:after="0" w:line="240" w:lineRule="auto"/>
    </w:pPr>
    <w:rPr>
      <w:rFonts w:ascii="Calibri" w:eastAsia="Times New Roman" w:hAnsi="Calibri" w:cs="Times New Roman"/>
    </w:rPr>
  </w:style>
  <w:style w:type="table" w:customStyle="1" w:styleId="-310">
    <w:name w:val="Светлая заливка - Акцент 31"/>
    <w:rsid w:val="002327BF"/>
    <w:pPr>
      <w:spacing w:after="0" w:line="240" w:lineRule="auto"/>
    </w:pPr>
    <w:rPr>
      <w:rFonts w:ascii="Calibri" w:eastAsia="Times New Roman" w:hAnsi="Calibri"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paragraph" w:customStyle="1" w:styleId="44">
    <w:name w:val="Знак Знак4 Знак Знак"/>
    <w:basedOn w:val="a"/>
    <w:rsid w:val="002327BF"/>
    <w:pPr>
      <w:keepNext/>
      <w:tabs>
        <w:tab w:val="left" w:pos="72"/>
        <w:tab w:val="left" w:pos="612"/>
        <w:tab w:val="left" w:pos="972"/>
      </w:tabs>
      <w:spacing w:before="100" w:beforeAutospacing="1" w:after="100" w:afterAutospacing="1" w:line="240" w:lineRule="auto"/>
      <w:ind w:firstLine="540"/>
    </w:pPr>
    <w:rPr>
      <w:rFonts w:ascii="Tahoma" w:eastAsia="Times New Roman" w:hAnsi="Tahoma"/>
      <w:sz w:val="20"/>
      <w:szCs w:val="20"/>
      <w:lang w:val="en-US"/>
    </w:rPr>
  </w:style>
  <w:style w:type="character" w:customStyle="1" w:styleId="2d">
    <w:name w:val="Знак Знак2"/>
    <w:rsid w:val="002327BF"/>
    <w:rPr>
      <w:b/>
      <w:bCs/>
      <w:sz w:val="28"/>
      <w:szCs w:val="24"/>
    </w:rPr>
  </w:style>
  <w:style w:type="paragraph" w:customStyle="1" w:styleId="221">
    <w:name w:val="Основной текст 22"/>
    <w:basedOn w:val="a"/>
    <w:rsid w:val="002327BF"/>
    <w:pPr>
      <w:overflowPunct w:val="0"/>
      <w:autoSpaceDE w:val="0"/>
      <w:autoSpaceDN w:val="0"/>
      <w:adjustRightInd w:val="0"/>
      <w:spacing w:after="0" w:line="320" w:lineRule="exact"/>
      <w:ind w:firstLine="720"/>
      <w:jc w:val="both"/>
      <w:textAlignment w:val="baseline"/>
    </w:pPr>
    <w:rPr>
      <w:rFonts w:ascii="Times New Roman CYR" w:eastAsia="Times New Roman" w:hAnsi="Times New Roman CYR"/>
      <w:sz w:val="28"/>
      <w:szCs w:val="20"/>
      <w:lang w:eastAsia="ru-RU"/>
    </w:rPr>
  </w:style>
  <w:style w:type="paragraph" w:customStyle="1" w:styleId="1ff1">
    <w:name w:val="заголовок 1"/>
    <w:basedOn w:val="a"/>
    <w:next w:val="a"/>
    <w:rsid w:val="002327BF"/>
    <w:pPr>
      <w:keepNext/>
      <w:widowControl w:val="0"/>
      <w:spacing w:after="0" w:line="240" w:lineRule="auto"/>
      <w:jc w:val="center"/>
    </w:pPr>
    <w:rPr>
      <w:rFonts w:ascii="TimesET" w:eastAsia="Times New Roman" w:hAnsi="TimesET"/>
      <w:b/>
      <w:spacing w:val="30"/>
      <w:sz w:val="36"/>
      <w:szCs w:val="20"/>
      <w:lang w:eastAsia="ru-RU"/>
    </w:rPr>
  </w:style>
  <w:style w:type="paragraph" w:customStyle="1" w:styleId="Web">
    <w:name w:val="Обычный (Web)"/>
    <w:basedOn w:val="a"/>
    <w:rsid w:val="002327BF"/>
    <w:pPr>
      <w:spacing w:before="100" w:after="100" w:line="240" w:lineRule="auto"/>
    </w:pPr>
    <w:rPr>
      <w:rFonts w:eastAsia="Times New Roman"/>
      <w:szCs w:val="20"/>
      <w:lang w:eastAsia="ru-RU"/>
    </w:rPr>
  </w:style>
  <w:style w:type="paragraph" w:styleId="afff">
    <w:name w:val="Plain Text"/>
    <w:basedOn w:val="a"/>
    <w:link w:val="afff0"/>
    <w:rsid w:val="002327BF"/>
    <w:pPr>
      <w:spacing w:after="0" w:line="240" w:lineRule="auto"/>
    </w:pPr>
    <w:rPr>
      <w:rFonts w:ascii="Courier New" w:eastAsia="Times New Roman" w:hAnsi="Courier New"/>
      <w:sz w:val="20"/>
      <w:szCs w:val="20"/>
    </w:rPr>
  </w:style>
  <w:style w:type="character" w:customStyle="1" w:styleId="afff0">
    <w:name w:val="Текст Знак"/>
    <w:basedOn w:val="a0"/>
    <w:link w:val="afff"/>
    <w:rsid w:val="002327BF"/>
    <w:rPr>
      <w:rFonts w:ascii="Courier New" w:eastAsia="Times New Roman" w:hAnsi="Courier New" w:cs="Times New Roman"/>
      <w:sz w:val="20"/>
      <w:szCs w:val="20"/>
    </w:rPr>
  </w:style>
  <w:style w:type="character" w:customStyle="1" w:styleId="highlight">
    <w:name w:val="highlight"/>
    <w:rsid w:val="002327BF"/>
  </w:style>
  <w:style w:type="character" w:customStyle="1" w:styleId="afff1">
    <w:name w:val="Цветовое выделение"/>
    <w:uiPriority w:val="99"/>
    <w:rsid w:val="002327BF"/>
    <w:rPr>
      <w:b/>
      <w:bCs/>
      <w:color w:val="26282F"/>
      <w:sz w:val="26"/>
      <w:szCs w:val="26"/>
    </w:rPr>
  </w:style>
  <w:style w:type="paragraph" w:styleId="afff2">
    <w:name w:val="Document Map"/>
    <w:basedOn w:val="a"/>
    <w:link w:val="afff3"/>
    <w:rsid w:val="002327BF"/>
    <w:pPr>
      <w:spacing w:after="0" w:line="240" w:lineRule="auto"/>
    </w:pPr>
    <w:rPr>
      <w:rFonts w:ascii="Tahoma" w:eastAsia="Times New Roman" w:hAnsi="Tahoma" w:cs="Tahoma"/>
      <w:sz w:val="16"/>
      <w:szCs w:val="16"/>
      <w:lang w:eastAsia="ru-RU"/>
    </w:rPr>
  </w:style>
  <w:style w:type="character" w:customStyle="1" w:styleId="afff3">
    <w:name w:val="Схема документа Знак"/>
    <w:basedOn w:val="a0"/>
    <w:link w:val="afff2"/>
    <w:rsid w:val="002327BF"/>
    <w:rPr>
      <w:rFonts w:ascii="Tahoma" w:eastAsia="Times New Roman" w:hAnsi="Tahoma" w:cs="Tahoma"/>
      <w:sz w:val="16"/>
      <w:szCs w:val="16"/>
      <w:lang w:eastAsia="ru-RU"/>
    </w:rPr>
  </w:style>
  <w:style w:type="character" w:customStyle="1" w:styleId="ConsPlusNormal0">
    <w:name w:val="ConsPlusNormal Знак"/>
    <w:link w:val="ConsPlusNormal"/>
    <w:locked/>
    <w:rsid w:val="002327BF"/>
    <w:rPr>
      <w:rFonts w:ascii="Arial" w:eastAsia="Calibri" w:hAnsi="Arial" w:cs="Arial"/>
      <w:sz w:val="20"/>
      <w:szCs w:val="20"/>
      <w:lang w:eastAsia="ru-RU"/>
    </w:rPr>
  </w:style>
  <w:style w:type="paragraph" w:customStyle="1" w:styleId="2e">
    <w:name w:val="Обычный2"/>
    <w:rsid w:val="002327BF"/>
    <w:pPr>
      <w:spacing w:after="0" w:line="240" w:lineRule="auto"/>
    </w:pPr>
    <w:rPr>
      <w:rFonts w:ascii="Times New Roman" w:eastAsia="Times New Roman" w:hAnsi="Times New Roman" w:cs="Times New Roman"/>
      <w:sz w:val="20"/>
      <w:szCs w:val="20"/>
      <w:lang w:eastAsia="ru-RU"/>
    </w:rPr>
  </w:style>
  <w:style w:type="paragraph" w:styleId="af5">
    <w:name w:val="Title"/>
    <w:basedOn w:val="a"/>
    <w:next w:val="a"/>
    <w:link w:val="af4"/>
    <w:qFormat/>
    <w:rsid w:val="002327BF"/>
    <w:pPr>
      <w:spacing w:after="0" w:line="240" w:lineRule="auto"/>
      <w:contextualSpacing/>
    </w:pPr>
    <w:rPr>
      <w:rFonts w:ascii="Cambria" w:eastAsiaTheme="minorHAnsi" w:hAnsi="Cambria" w:cstheme="minorBidi"/>
      <w:color w:val="17365D"/>
      <w:spacing w:val="5"/>
      <w:kern w:val="28"/>
      <w:sz w:val="52"/>
      <w:szCs w:val="22"/>
    </w:rPr>
  </w:style>
  <w:style w:type="character" w:customStyle="1" w:styleId="afff4">
    <w:name w:val="Заголовок Знак"/>
    <w:basedOn w:val="a0"/>
    <w:uiPriority w:val="10"/>
    <w:rsid w:val="002327B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D3D3A67A208ED6D189D2EAAE132396BDB0E899BA56E301661AA784499C74BF234A5834D8489850Di0t6M" TargetMode="External"/><Relationship Id="rId18" Type="http://schemas.openxmlformats.org/officeDocument/2006/relationships/hyperlink" Target="consultantplus://offline/ref=8D3D3A67A208ED6D189D2EAAE132396BDB0E899BA56E301661AA784499C74BF234A5834D84848809i0t2M" TargetMode="External"/><Relationship Id="rId26" Type="http://schemas.openxmlformats.org/officeDocument/2006/relationships/hyperlink" Target="consultantplus://offline/ref=9F2F854CBB40A396A465D98B56AE294991371FE467BC34A758AD3E2A44D93CC3C509ECA1DAF414BBCCZ6L" TargetMode="External"/><Relationship Id="rId39" Type="http://schemas.openxmlformats.org/officeDocument/2006/relationships/hyperlink" Target="consultantplus://offline/ref=9F2F854CBB40A396A465D98B56AE294991371FE467BC34A758AD3E2A44D93CC3C509ECA1DAF414BBCCZ6L" TargetMode="External"/><Relationship Id="rId21" Type="http://schemas.openxmlformats.org/officeDocument/2006/relationships/hyperlink" Target="consultantplus://offline/ref=9F2F854CBB40A396A465D98B56AE294991371FE467BC34A758AD3E2A44D93CC3C509ECA1DAF51DBDCCZ5L" TargetMode="External"/><Relationship Id="rId34" Type="http://schemas.openxmlformats.org/officeDocument/2006/relationships/hyperlink" Target="consultantplus://offline/ref=9F2F854CBB40A396A465D98B56AE294991371DE363B934A758AD3E2A44D93CC3C509ECA1DAF411BDCCZ0L" TargetMode="External"/><Relationship Id="rId42" Type="http://schemas.openxmlformats.org/officeDocument/2006/relationships/hyperlink" Target="consultantplus://offline/ref=9F2F854CBB40A396A465D98B56AE294991371DE363B934A758AD3E2A44D93CC3C509ECA1DAF411BDCCZ0L" TargetMode="External"/><Relationship Id="rId47" Type="http://schemas.openxmlformats.org/officeDocument/2006/relationships/hyperlink" Target="consultantplus://offline/ref=9F2F854CBB40A396A465D98B56AE294991371FE467BC34A758AD3E2A44D93CC3C509ECA1DAF414BBCCZ6L" TargetMode="External"/><Relationship Id="rId50" Type="http://schemas.openxmlformats.org/officeDocument/2006/relationships/hyperlink" Target="consultantplus://offline/ref=9F2F854CBB40A396A465D98B56AE294991371FE467BC34A758AD3E2A44D93CC3C509ECA1DAF414BBCCZ6L" TargetMode="External"/><Relationship Id="rId55" Type="http://schemas.openxmlformats.org/officeDocument/2006/relationships/hyperlink" Target="consultantplus://offline/ref=9F2F854CBB40A396A465D98B56AE294991371FE467BC34A758AD3E2A44D93CC3C509ECA1DAF51DBDCCZ5L" TargetMode="External"/><Relationship Id="rId63" Type="http://schemas.openxmlformats.org/officeDocument/2006/relationships/hyperlink" Target="consultantplus://offline/ref=9F2F854CBB40A396A465D98B56AE294991371FE467BC34A758AD3E2A44D93CC3C509ECA1DAF414BBCCZ6L" TargetMode="External"/><Relationship Id="rId68" Type="http://schemas.openxmlformats.org/officeDocument/2006/relationships/hyperlink" Target="consultantplus://offline/ref=9F2F854CBB40A396A465D98B56AE294991371DE363B934A758AD3E2A44D93CC3C509ECA1DAF411BDCCZ0L" TargetMode="External"/><Relationship Id="rId76" Type="http://schemas.openxmlformats.org/officeDocument/2006/relationships/hyperlink" Target="consultantplus://offline/ref=9F2F854CBB40A396A465D98B56AE294991371FE467BC34A758AD3E2A44D93CC3C509ECA1DAF514BECCZ3L" TargetMode="External"/><Relationship Id="rId84" Type="http://schemas.openxmlformats.org/officeDocument/2006/relationships/header" Target="header5.xml"/><Relationship Id="rId7" Type="http://schemas.openxmlformats.org/officeDocument/2006/relationships/image" Target="media/image1.jpeg"/><Relationship Id="rId71" Type="http://schemas.openxmlformats.org/officeDocument/2006/relationships/hyperlink" Target="consultantplus://offline/ref=9F2F854CBB40A396A465D98B56AE294991371FE467BC34A758AD3E2A44D93CC3C509ECA1DAF414BBCCZ6L" TargetMode="External"/><Relationship Id="rId2" Type="http://schemas.openxmlformats.org/officeDocument/2006/relationships/styles" Target="styles.xml"/><Relationship Id="rId16" Type="http://schemas.openxmlformats.org/officeDocument/2006/relationships/hyperlink" Target="consultantplus://offline/ref=8D3D3A67A208ED6D189D2EAAE132396BDB0E899BA56E301661AA784499C74BF234A5834D848A8308i0t3M" TargetMode="External"/><Relationship Id="rId29" Type="http://schemas.openxmlformats.org/officeDocument/2006/relationships/hyperlink" Target="consultantplus://offline/ref=9F2F854CBB40A396A465D98B56AE294991371DE363B934A758AD3E2A44D93CC3C509ECA1DAF411BDCCZ0L" TargetMode="External"/><Relationship Id="rId11" Type="http://schemas.openxmlformats.org/officeDocument/2006/relationships/hyperlink" Target="consultantplus://offline/ref=8D3D3A67A208ED6D189D2FA4F432396BD80D879CA76F301661AA784499iCt7M" TargetMode="External"/><Relationship Id="rId24" Type="http://schemas.openxmlformats.org/officeDocument/2006/relationships/hyperlink" Target="consultantplus://offline/ref=9F2F854CBB40A396A465D98B56AE294991371FE467BC34A758AD3E2A44D93CC3C509ECA1DAF412BDCCZ0L" TargetMode="External"/><Relationship Id="rId32" Type="http://schemas.openxmlformats.org/officeDocument/2006/relationships/hyperlink" Target="consultantplus://offline/ref=9F2F854CBB40A396A465D98B56AE294991371FE467BC34A758AD3E2A44D93CC3C509ECA1DAF51DBDCCZ5L" TargetMode="External"/><Relationship Id="rId37" Type="http://schemas.openxmlformats.org/officeDocument/2006/relationships/hyperlink" Target="consultantplus://offline/ref=9F2F854CBB40A396A465D98B56AE294991371FE467BC34A758AD3E2A44D93CC3C509ECA1DAF412BDCCZ0L" TargetMode="External"/><Relationship Id="rId40" Type="http://schemas.openxmlformats.org/officeDocument/2006/relationships/hyperlink" Target="consultantplus://offline/ref=9F2F854CBB40A396A465D98B56AE294991371FE467BC34A758AD3E2A44D93CC3C509ECA1DAF51DBDCCZ5L" TargetMode="External"/><Relationship Id="rId45" Type="http://schemas.openxmlformats.org/officeDocument/2006/relationships/hyperlink" Target="consultantplus://offline/ref=9F2F854CBB40A396A465D98B56AE294991371FE467BC34A758AD3E2A44D93CC3C509ECA1DAF414BBCCZ6L" TargetMode="External"/><Relationship Id="rId53" Type="http://schemas.openxmlformats.org/officeDocument/2006/relationships/hyperlink" Target="consultantplus://offline/ref=9F2F854CBB40A396A465D98B56AE294991371FE467BC34A758AD3E2A44D93CC3C509ECA1DAF51DBDCCZ5L" TargetMode="External"/><Relationship Id="rId58" Type="http://schemas.openxmlformats.org/officeDocument/2006/relationships/hyperlink" Target="consultantplus://offline/ref=9F2F854CBB40A396A465D98B56AE294991371FE467BC34A758AD3E2A44D93CC3C509ECA1DAF414BBCCZ6L" TargetMode="External"/><Relationship Id="rId66" Type="http://schemas.openxmlformats.org/officeDocument/2006/relationships/hyperlink" Target="consultantplus://offline/ref=9F2F854CBB40A396A465D98B56AE294991371DE363B934A758AD3E2A44D93CC3C509ECA1DAF411BDCCZ0L" TargetMode="External"/><Relationship Id="rId74" Type="http://schemas.openxmlformats.org/officeDocument/2006/relationships/hyperlink" Target="consultantplus://offline/ref=9F2F854CBB40A396A465D98B56AE294991371DE363B934A758AD3E2A44D93CC3C509ECA1DAF411BDCCZ0L" TargetMode="External"/><Relationship Id="rId79" Type="http://schemas.openxmlformats.org/officeDocument/2006/relationships/hyperlink" Target="consultantplus://offline/ref=9F2F854CBB40A396A465D98B56AE294991371FE467BC34A758AD3E2A44D93CC3C509ECA1DAF514BECCZ3L" TargetMode="External"/><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consultantplus://offline/ref=9F2F854CBB40A396A465D98B56AE294991371FE467BC34A758AD3E2A44D93CC3C509ECA1DAF412BDCCZ0L" TargetMode="External"/><Relationship Id="rId82" Type="http://schemas.openxmlformats.org/officeDocument/2006/relationships/header" Target="header3.xml"/><Relationship Id="rId19" Type="http://schemas.openxmlformats.org/officeDocument/2006/relationships/hyperlink" Target="consultantplus://offline/ref=8D3D3A67A208ED6D189D2EAAE132396BDB0E899BA56E301661AA784499C74BF234A5834D8489850Di0t6M" TargetMode="External"/><Relationship Id="rId4" Type="http://schemas.openxmlformats.org/officeDocument/2006/relationships/webSettings" Target="webSettings.xml"/><Relationship Id="rId9" Type="http://schemas.openxmlformats.org/officeDocument/2006/relationships/hyperlink" Target="consultantplus://offline/ref=0790A6B6F7AA33C7AD3743A53657473F794582FEBBD783F7BB8EEE2F2CR7gDF" TargetMode="External"/><Relationship Id="rId14" Type="http://schemas.openxmlformats.org/officeDocument/2006/relationships/hyperlink" Target="consultantplus://offline/ref=8D3D3A67A208ED6D189D2EAAE132396BDB0E899BA56E301661AA784499C74BF234A5834D8489850Di0t6M" TargetMode="External"/><Relationship Id="rId22" Type="http://schemas.openxmlformats.org/officeDocument/2006/relationships/hyperlink" Target="consultantplus://offline/ref=9F2F854CBB40A396A465D98B56AE294991371FE467BC34A758AD3E2A44D93CC3C509ECA1DAF412BDCCZ0L" TargetMode="External"/><Relationship Id="rId27" Type="http://schemas.openxmlformats.org/officeDocument/2006/relationships/hyperlink" Target="consultantplus://offline/ref=9F2F854CBB40A396A465D98B56AE294991371FE467BC34A758AD3E2A44D93CC3C509ECA1DAF51DBDCCZ5L" TargetMode="External"/><Relationship Id="rId30" Type="http://schemas.openxmlformats.org/officeDocument/2006/relationships/hyperlink" Target="consultantplus://offline/ref=9F2F854CBB40A396A465D98B56AE294991371FE467BC34A758AD3E2A44D93CC3C509ECA1DAF414BBCCZ6L" TargetMode="External"/><Relationship Id="rId35" Type="http://schemas.openxmlformats.org/officeDocument/2006/relationships/hyperlink" Target="consultantplus://offline/ref=9F2F854CBB40A396A465D98B56AE294991371FE467BC34A758AD3E2A44D93CC3C509ECA1DAF414BBCCZ6L" TargetMode="External"/><Relationship Id="rId43" Type="http://schemas.openxmlformats.org/officeDocument/2006/relationships/hyperlink" Target="consultantplus://offline/ref=9F2F854CBB40A396A465D98B56AE294991371FE467BC34A758AD3E2A44D93CC3C509ECA1DAF414BBCCZ6L" TargetMode="External"/><Relationship Id="rId48" Type="http://schemas.openxmlformats.org/officeDocument/2006/relationships/hyperlink" Target="consultantplus://offline/ref=9F2F854CBB40A396A465D98B56AE294991371FE467BC34A758AD3E2A44D93CC3C509ECA1DAF51DBDCCZ5L" TargetMode="External"/><Relationship Id="rId56" Type="http://schemas.openxmlformats.org/officeDocument/2006/relationships/hyperlink" Target="consultantplus://offline/ref=9F2F854CBB40A396A465D98B56AE294991371FE467BC34A758AD3E2A44D93CC3C509ECA1DAF412BDCCZ0L" TargetMode="External"/><Relationship Id="rId64" Type="http://schemas.openxmlformats.org/officeDocument/2006/relationships/hyperlink" Target="consultantplus://offline/ref=9F2F854CBB40A396A465D98B56AE294991371FE467BC34A758AD3E2A44D93CC3C509ECA1DAF51DBDCCZ5L" TargetMode="External"/><Relationship Id="rId69" Type="http://schemas.openxmlformats.org/officeDocument/2006/relationships/hyperlink" Target="consultantplus://offline/ref=9F2F854CBB40A396A465D98B56AE294991371FE467BC34A758AD3E2A44D93CC3C509ECA1DAF414BBCCZ6L" TargetMode="External"/><Relationship Id="rId77" Type="http://schemas.openxmlformats.org/officeDocument/2006/relationships/hyperlink" Target="consultantplus://offline/ref=9F2F854CBB40A396A465D98B56AE294991371DE363B934A758AD3E2A44D93CC3C509ECA1DAF411BDCCZ0L" TargetMode="External"/><Relationship Id="rId8" Type="http://schemas.openxmlformats.org/officeDocument/2006/relationships/hyperlink" Target="consultantplus://offline/ref=2CD57A81F06995D87F9773949D4D2089BD7AFF9A8FD789F21E99F625E669D3C3F35EB9536C906795D9i3G" TargetMode="External"/><Relationship Id="rId51" Type="http://schemas.openxmlformats.org/officeDocument/2006/relationships/hyperlink" Target="consultantplus://offline/ref=9F2F854CBB40A396A465D98B56AE294991371FE467BC34A758AD3E2A44D93CC3C509ECA1DAF51DBDCCZ5L" TargetMode="External"/><Relationship Id="rId72" Type="http://schemas.openxmlformats.org/officeDocument/2006/relationships/hyperlink" Target="consultantplus://offline/ref=9F2F854CBB40A396A465D98B56AE294991371FE467BC34A758AD3E2A44D93CC3C509ECA1DAF51DBDCCZ5L" TargetMode="External"/><Relationship Id="rId80" Type="http://schemas.openxmlformats.org/officeDocument/2006/relationships/header" Target="header1.xml"/><Relationship Id="rId85" Type="http://schemas.openxmlformats.org/officeDocument/2006/relationships/header" Target="header6.xml"/><Relationship Id="rId3" Type="http://schemas.openxmlformats.org/officeDocument/2006/relationships/settings" Target="settings.xml"/><Relationship Id="rId12" Type="http://schemas.openxmlformats.org/officeDocument/2006/relationships/hyperlink" Target="consultantplus://offline/ref=8D3D3A67A208ED6D189D2EAAE132396BDB0E899BA56E301661AA784499C74BF234A5834D8489850Di0t6M" TargetMode="External"/><Relationship Id="rId17" Type="http://schemas.openxmlformats.org/officeDocument/2006/relationships/hyperlink" Target="consultantplus://offline/ref=8D3D3A67A208ED6D189D2EAAE132396BDB0E899BA56E301661AA784499C74BF234A5834D8489850Di0t6M" TargetMode="External"/><Relationship Id="rId25" Type="http://schemas.openxmlformats.org/officeDocument/2006/relationships/hyperlink" Target="consultantplus://offline/ref=9F2F854CBB40A396A465D98B56AE294991371DE363B934A758AD3E2A44D93CC3C509ECA1DAF411BDCCZ0L" TargetMode="External"/><Relationship Id="rId33" Type="http://schemas.openxmlformats.org/officeDocument/2006/relationships/hyperlink" Target="consultantplus://offline/ref=9F2F854CBB40A396A465D98B56AE294991371FE467BC34A758AD3E2A44D93CC3C509ECA1DAF412BDCCZ0L" TargetMode="External"/><Relationship Id="rId38" Type="http://schemas.openxmlformats.org/officeDocument/2006/relationships/hyperlink" Target="consultantplus://offline/ref=9F2F854CBB40A396A465D98B56AE294991371DE363B934A758AD3E2A44D93CC3C509ECA1DAF411BDCCZ0L" TargetMode="External"/><Relationship Id="rId46" Type="http://schemas.openxmlformats.org/officeDocument/2006/relationships/hyperlink" Target="consultantplus://offline/ref=9F2F854CBB40A396A465D98B56AE294991371FE467BC34A758AD3E2A44D93CC3C509ECA1DAF514BECCZ3L" TargetMode="External"/><Relationship Id="rId59" Type="http://schemas.openxmlformats.org/officeDocument/2006/relationships/hyperlink" Target="consultantplus://offline/ref=9F2F854CBB40A396A465D98B56AE294991371FE467BC34A758AD3E2A44D93CC3C509ECA1DAF514BECCZ3L" TargetMode="External"/><Relationship Id="rId67" Type="http://schemas.openxmlformats.org/officeDocument/2006/relationships/hyperlink" Target="consultantplus://offline/ref=9F2F854CBB40A396A465D98B56AE294991371FE467BC34A758AD3E2A44D93CC3C509ECA1DAF414BBCCZ6L" TargetMode="External"/><Relationship Id="rId20" Type="http://schemas.openxmlformats.org/officeDocument/2006/relationships/hyperlink" Target="consultantplus://offline/ref=9F2F854CBB40A396A465D98B56AE294991371FE467BC34A758AD3E2A44D93CC3C509ECA1DAF414BBCCZ6L" TargetMode="External"/><Relationship Id="rId41" Type="http://schemas.openxmlformats.org/officeDocument/2006/relationships/hyperlink" Target="consultantplus://offline/ref=9F2F854CBB40A396A465D98B56AE294991371FE467BC34A758AD3E2A44D93CC3C509ECA1DAF412BDCCZ0L" TargetMode="External"/><Relationship Id="rId54" Type="http://schemas.openxmlformats.org/officeDocument/2006/relationships/hyperlink" Target="consultantplus://offline/ref=9F2F854CBB40A396A465D98B56AE294991371FE467BC34A758AD3E2A44D93CC3C509ECA1DAF412BDCCZ0L" TargetMode="External"/><Relationship Id="rId62" Type="http://schemas.openxmlformats.org/officeDocument/2006/relationships/hyperlink" Target="consultantplus://offline/ref=9F2F854CBB40A396A465D98B56AE294991371DE363B934A758AD3E2A44D93CC3C509ECA1DAF411BDCCZ0L" TargetMode="External"/><Relationship Id="rId70" Type="http://schemas.openxmlformats.org/officeDocument/2006/relationships/hyperlink" Target="consultantplus://offline/ref=9F2F854CBB40A396A465D98B56AE294991371FE467BC34A758AD3E2A44D93CC3C509ECA1DAF514BECCZ3L" TargetMode="External"/><Relationship Id="rId75" Type="http://schemas.openxmlformats.org/officeDocument/2006/relationships/hyperlink" Target="consultantplus://offline/ref=9F2F854CBB40A396A465D98B56AE294991371FE467BC34A758AD3E2A44D93CC3C509ECA1DAF414BBCCZ6L" TargetMode="External"/><Relationship Id="rId83"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8D3D3A67A208ED6D189D2EAAE132396BDB0E899BA56E301661AA784499C74BF234A5834D848C8808i0t7M" TargetMode="External"/><Relationship Id="rId23" Type="http://schemas.openxmlformats.org/officeDocument/2006/relationships/hyperlink" Target="consultantplus://offline/ref=9F2F854CBB40A396A465D98B56AE294991371FE467BC34A758AD3E2A44D93CC3C509ECA1DAF51DBDCCZ5L" TargetMode="External"/><Relationship Id="rId28" Type="http://schemas.openxmlformats.org/officeDocument/2006/relationships/hyperlink" Target="consultantplus://offline/ref=9F2F854CBB40A396A465D98B56AE294991371FE467BC34A758AD3E2A44D93CC3C509ECA1DAF412BDCCZ0L" TargetMode="External"/><Relationship Id="rId36" Type="http://schemas.openxmlformats.org/officeDocument/2006/relationships/hyperlink" Target="consultantplus://offline/ref=9F2F854CBB40A396A465D98B56AE294991371FE467BC34A758AD3E2A44D93CC3C509ECA1DAF51DBDCCZ5L" TargetMode="External"/><Relationship Id="rId49" Type="http://schemas.openxmlformats.org/officeDocument/2006/relationships/hyperlink" Target="consultantplus://offline/ref=9F2F854CBB40A396A465D98B56AE294991371FE467BC34A758AD3E2A44D93CC3C509ECA1DAF412BDCCZ0L" TargetMode="External"/><Relationship Id="rId57" Type="http://schemas.openxmlformats.org/officeDocument/2006/relationships/hyperlink" Target="consultantplus://offline/ref=9F2F854CBB40A396A465D98B56AE294991371DE363B934A758AD3E2A44D93CC3C509ECA1DAF411BDCCZ0L" TargetMode="External"/><Relationship Id="rId10" Type="http://schemas.openxmlformats.org/officeDocument/2006/relationships/hyperlink" Target="consultantplus://offline/ref=4EAE2A09573954485B4A8C9B7DAA94C17586199C80BAE2B7F64073591BD9B6CFEAECF8610C61EB05h0z3E" TargetMode="External"/><Relationship Id="rId31" Type="http://schemas.openxmlformats.org/officeDocument/2006/relationships/hyperlink" Target="consultantplus://offline/ref=9F2F854CBB40A396A465D98B56AE294991371FE467BC34A758AD3E2A44D93CC3C509ECA1DAF514BECCZ3L" TargetMode="External"/><Relationship Id="rId44" Type="http://schemas.openxmlformats.org/officeDocument/2006/relationships/hyperlink" Target="consultantplus://offline/ref=9F2F854CBB40A396A465D98B56AE294991371DE363B934A758AD3E2A44D93CC3C509ECA1DAF411BDCCZ0L" TargetMode="External"/><Relationship Id="rId52" Type="http://schemas.openxmlformats.org/officeDocument/2006/relationships/hyperlink" Target="consultantplus://offline/ref=9F2F854CBB40A396A465D98B56AE294991371FE467BC34A758AD3E2A44D93CC3C509ECA1DAF412BDCCZ0L" TargetMode="External"/><Relationship Id="rId60" Type="http://schemas.openxmlformats.org/officeDocument/2006/relationships/hyperlink" Target="consultantplus://offline/ref=9F2F854CBB40A396A465D98B56AE294991371FE467BC34A758AD3E2A44D93CC3C509ECA1DAF51DBDCCZ5L" TargetMode="External"/><Relationship Id="rId65" Type="http://schemas.openxmlformats.org/officeDocument/2006/relationships/hyperlink" Target="consultantplus://offline/ref=9F2F854CBB40A396A465D98B56AE294991371FE467BC34A758AD3E2A44D93CC3C509ECA1DAF412BDCCZ0L" TargetMode="External"/><Relationship Id="rId73" Type="http://schemas.openxmlformats.org/officeDocument/2006/relationships/hyperlink" Target="consultantplus://offline/ref=9F2F854CBB40A396A465D98B56AE294991371FE467BC34A758AD3E2A44D93CC3C509ECA1DAF412BDCCZ0L" TargetMode="External"/><Relationship Id="rId78" Type="http://schemas.openxmlformats.org/officeDocument/2006/relationships/hyperlink" Target="consultantplus://offline/ref=9F2F854CBB40A396A465D98B56AE294991371FE467BC34A758AD3E2A44D93CC3C509ECA1DAF414BBCCZ6L" TargetMode="External"/><Relationship Id="rId81" Type="http://schemas.openxmlformats.org/officeDocument/2006/relationships/header" Target="header2.xm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130</Pages>
  <Words>30803</Words>
  <Characters>175580</Characters>
  <Application>Microsoft Office Word</Application>
  <DocSecurity>0</DocSecurity>
  <Lines>1463</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plzvtl</cp:lastModifiedBy>
  <cp:revision>18</cp:revision>
  <cp:lastPrinted>2017-03-21T07:30:00Z</cp:lastPrinted>
  <dcterms:created xsi:type="dcterms:W3CDTF">2017-03-31T09:44:00Z</dcterms:created>
  <dcterms:modified xsi:type="dcterms:W3CDTF">2017-03-31T11:51:00Z</dcterms:modified>
</cp:coreProperties>
</file>